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C898B" w14:textId="77777777" w:rsidR="002607E0" w:rsidRPr="002607E0" w:rsidRDefault="002607E0" w:rsidP="002607E0">
      <w:pPr>
        <w:tabs>
          <w:tab w:val="left" w:pos="720"/>
        </w:tabs>
        <w:spacing w:line="380" w:lineRule="exact"/>
        <w:ind w:left="1440" w:right="-43" w:hanging="1440"/>
        <w:rPr>
          <w:rFonts w:ascii="Arial" w:hAnsi="Arial" w:cs="Arial"/>
          <w:b/>
          <w:bCs/>
          <w:color w:val="000000"/>
          <w:sz w:val="22"/>
          <w:szCs w:val="22"/>
        </w:rPr>
      </w:pPr>
      <w:r w:rsidRPr="002607E0">
        <w:rPr>
          <w:rFonts w:ascii="Arial" w:hAnsi="Arial" w:cs="Arial"/>
          <w:b/>
          <w:bCs/>
          <w:color w:val="000000"/>
          <w:sz w:val="22"/>
          <w:szCs w:val="22"/>
        </w:rPr>
        <w:t>CHIN HUAY PUBLIC COMPANY LIMITED and its subsidiaries</w:t>
      </w:r>
    </w:p>
    <w:p w14:paraId="1215D469" w14:textId="47186CD9" w:rsidR="00683005" w:rsidRPr="006D385E" w:rsidRDefault="00683005" w:rsidP="002607E0">
      <w:pPr>
        <w:tabs>
          <w:tab w:val="left" w:pos="720"/>
        </w:tabs>
        <w:spacing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Notes to financial statements</w:t>
      </w:r>
    </w:p>
    <w:p w14:paraId="6A828C1F" w14:textId="760A2968" w:rsidR="00683005" w:rsidRPr="00A215A5" w:rsidRDefault="001653E0" w:rsidP="00584141">
      <w:pPr>
        <w:tabs>
          <w:tab w:val="left" w:pos="720"/>
        </w:tabs>
        <w:spacing w:after="360" w:line="380" w:lineRule="exact"/>
        <w:ind w:left="1440" w:right="-43" w:hanging="1440"/>
        <w:rPr>
          <w:rFonts w:ascii="Arial" w:hAnsi="Arial" w:cstheme="minorBidi"/>
          <w:b/>
          <w:bCs/>
          <w:color w:val="000000"/>
          <w:sz w:val="22"/>
          <w:szCs w:val="22"/>
          <w:cs/>
        </w:rPr>
      </w:pPr>
      <w:r w:rsidRPr="006D385E">
        <w:rPr>
          <w:rFonts w:ascii="Arial" w:hAnsi="Arial" w:cs="Arial"/>
          <w:b/>
          <w:bCs/>
          <w:color w:val="000000"/>
          <w:sz w:val="22"/>
          <w:szCs w:val="22"/>
        </w:rPr>
        <w:t>For the year</w:t>
      </w:r>
      <w:r w:rsidR="00683005" w:rsidRPr="006D385E">
        <w:rPr>
          <w:rFonts w:ascii="Arial" w:hAnsi="Arial" w:cs="Arial"/>
          <w:b/>
          <w:bCs/>
          <w:color w:val="000000"/>
          <w:sz w:val="22"/>
          <w:szCs w:val="22"/>
        </w:rPr>
        <w:t xml:space="preserve"> ended 31 December </w:t>
      </w:r>
      <w:r w:rsidR="006D385E" w:rsidRPr="006D385E">
        <w:rPr>
          <w:rFonts w:ascii="Arial" w:hAnsi="Arial" w:cs="Arial"/>
          <w:b/>
          <w:bCs/>
          <w:color w:val="000000"/>
          <w:sz w:val="22"/>
          <w:szCs w:val="22"/>
        </w:rPr>
        <w:t>202</w:t>
      </w:r>
      <w:r w:rsidR="00CE6727">
        <w:rPr>
          <w:rFonts w:ascii="Arial" w:hAnsi="Arial" w:cs="Arial"/>
          <w:b/>
          <w:bCs/>
          <w:color w:val="000000"/>
          <w:sz w:val="22"/>
          <w:szCs w:val="22"/>
        </w:rPr>
        <w:t>5</w:t>
      </w:r>
    </w:p>
    <w:p w14:paraId="002FF9F7" w14:textId="0B74F03E" w:rsidR="00B3685D" w:rsidRPr="006D385E" w:rsidRDefault="00B3685D" w:rsidP="002222BD">
      <w:pPr>
        <w:tabs>
          <w:tab w:val="left" w:pos="1440"/>
        </w:tabs>
        <w:spacing w:before="360" w:after="120" w:line="380" w:lineRule="exact"/>
        <w:ind w:left="547" w:hanging="547"/>
        <w:jc w:val="thaiDistribute"/>
        <w:outlineLvl w:val="0"/>
        <w:rPr>
          <w:rFonts w:ascii="Arial" w:hAnsi="Arial" w:cs="Arial"/>
          <w:b/>
          <w:bCs/>
          <w:sz w:val="22"/>
          <w:szCs w:val="22"/>
        </w:rPr>
      </w:pPr>
      <w:r w:rsidRPr="006D385E">
        <w:rPr>
          <w:rFonts w:ascii="Arial" w:hAnsi="Arial" w:cs="Arial"/>
          <w:b/>
          <w:bCs/>
          <w:sz w:val="22"/>
          <w:szCs w:val="22"/>
        </w:rPr>
        <w:t>1.</w:t>
      </w:r>
      <w:r w:rsidRPr="006D385E">
        <w:rPr>
          <w:rFonts w:ascii="Arial" w:hAnsi="Arial" w:cs="Arial"/>
          <w:b/>
          <w:bCs/>
          <w:sz w:val="22"/>
          <w:szCs w:val="22"/>
        </w:rPr>
        <w:tab/>
        <w:t>General information of the Company</w:t>
      </w:r>
      <w:r w:rsidR="00710A33">
        <w:rPr>
          <w:rFonts w:ascii="Arial" w:hAnsi="Arial" w:cs="Arial"/>
          <w:b/>
          <w:bCs/>
          <w:sz w:val="22"/>
          <w:szCs w:val="22"/>
        </w:rPr>
        <w:t xml:space="preserve"> </w:t>
      </w:r>
    </w:p>
    <w:p w14:paraId="142ACB46" w14:textId="5D6BC5DA" w:rsidR="00A83ED1" w:rsidRDefault="00683005" w:rsidP="00A83ED1">
      <w:pPr>
        <w:tabs>
          <w:tab w:val="left" w:pos="216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A83ED1" w:rsidRPr="00A83ED1">
        <w:rPr>
          <w:rFonts w:ascii="Arial" w:hAnsi="Arial" w:cs="Arial"/>
          <w:color w:val="000000"/>
          <w:sz w:val="22"/>
          <w:szCs w:val="22"/>
        </w:rPr>
        <w:t xml:space="preserve">CHIN HUAY PUBLIC COMPANY LIMITED (“the Company”) is a public company incorporated and domiciled in Thailand. </w:t>
      </w:r>
      <w:r w:rsidR="00917606">
        <w:rPr>
          <w:rFonts w:ascii="Arial" w:hAnsi="Arial" w:cs="Browallia New"/>
          <w:color w:val="000000"/>
          <w:sz w:val="22"/>
        </w:rPr>
        <w:t xml:space="preserve">The </w:t>
      </w:r>
      <w:r w:rsidR="0036752F">
        <w:rPr>
          <w:rFonts w:ascii="Arial" w:hAnsi="Arial" w:cs="Browallia New"/>
          <w:color w:val="000000"/>
          <w:sz w:val="22"/>
        </w:rPr>
        <w:t xml:space="preserve">Company’s </w:t>
      </w:r>
      <w:r w:rsidR="00917606">
        <w:rPr>
          <w:rFonts w:ascii="Arial" w:hAnsi="Arial" w:cs="Browallia New"/>
          <w:color w:val="000000"/>
          <w:sz w:val="22"/>
        </w:rPr>
        <w:t>major shareholder</w:t>
      </w:r>
      <w:r w:rsidR="00A83ED1" w:rsidRPr="00A83ED1">
        <w:rPr>
          <w:rFonts w:ascii="Arial" w:hAnsi="Arial" w:cs="Arial"/>
          <w:color w:val="000000"/>
          <w:sz w:val="22"/>
          <w:szCs w:val="22"/>
        </w:rPr>
        <w:t xml:space="preserve"> is CH </w:t>
      </w:r>
      <w:r w:rsidR="009261BB">
        <w:rPr>
          <w:rFonts w:ascii="Arial" w:hAnsi="Arial" w:cs="Arial"/>
          <w:color w:val="000000"/>
          <w:sz w:val="22"/>
          <w:szCs w:val="22"/>
        </w:rPr>
        <w:t xml:space="preserve">FAMILY CO., LTD. </w:t>
      </w:r>
      <w:r w:rsidR="00917606">
        <w:rPr>
          <w:rFonts w:ascii="Arial" w:hAnsi="Arial" w:cs="Arial"/>
          <w:color w:val="000000"/>
          <w:sz w:val="22"/>
          <w:szCs w:val="22"/>
        </w:rPr>
        <w:t>which incorporated in Thailand</w:t>
      </w:r>
      <w:r w:rsidR="00A83ED1" w:rsidRPr="00A83ED1">
        <w:rPr>
          <w:rFonts w:ascii="Arial" w:hAnsi="Arial" w:cs="Arial"/>
          <w:color w:val="000000"/>
          <w:sz w:val="22"/>
          <w:szCs w:val="22"/>
        </w:rPr>
        <w:t xml:space="preserve">, held </w:t>
      </w:r>
      <w:r w:rsidR="0036752F">
        <w:rPr>
          <w:rFonts w:ascii="Arial" w:hAnsi="Arial" w:cs="Arial"/>
          <w:color w:val="000000"/>
          <w:sz w:val="22"/>
          <w:szCs w:val="22"/>
        </w:rPr>
        <w:t>33.</w:t>
      </w:r>
      <w:r w:rsidR="003114B9">
        <w:rPr>
          <w:rFonts w:ascii="Arial" w:hAnsi="Arial" w:cs="Arial"/>
          <w:color w:val="000000"/>
          <w:sz w:val="22"/>
          <w:szCs w:val="22"/>
        </w:rPr>
        <w:t>83</w:t>
      </w:r>
      <w:r w:rsidR="00CA202C">
        <w:rPr>
          <w:rFonts w:ascii="Arial" w:hAnsi="Arial" w:cs="Arial"/>
          <w:color w:val="000000"/>
          <w:sz w:val="22"/>
          <w:szCs w:val="22"/>
          <w:vertAlign w:val="superscript"/>
        </w:rPr>
        <w:t>(1)</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917606">
        <w:rPr>
          <w:rFonts w:ascii="Arial" w:hAnsi="Arial" w:cstheme="minorBidi"/>
          <w:color w:val="000000"/>
          <w:sz w:val="22"/>
          <w:szCs w:val="22"/>
        </w:rPr>
        <w:t>(</w:t>
      </w:r>
      <w:r w:rsidR="00A9799F">
        <w:rPr>
          <w:rFonts w:ascii="Arial" w:hAnsi="Arial" w:cstheme="minorBidi"/>
          <w:color w:val="000000"/>
          <w:sz w:val="22"/>
          <w:szCs w:val="22"/>
        </w:rPr>
        <w:t>202</w:t>
      </w:r>
      <w:r w:rsidR="003114B9">
        <w:rPr>
          <w:rFonts w:ascii="Arial" w:hAnsi="Arial" w:cstheme="minorBidi"/>
          <w:color w:val="000000"/>
          <w:sz w:val="22"/>
          <w:szCs w:val="22"/>
        </w:rPr>
        <w:t>4</w:t>
      </w:r>
      <w:r w:rsidR="00917606">
        <w:rPr>
          <w:rFonts w:ascii="Arial" w:hAnsi="Arial" w:cstheme="minorBidi"/>
          <w:color w:val="000000"/>
          <w:sz w:val="22"/>
          <w:szCs w:val="22"/>
        </w:rPr>
        <w:t xml:space="preserve">: </w:t>
      </w:r>
      <w:r w:rsidR="0036752F">
        <w:rPr>
          <w:rFonts w:ascii="Arial" w:hAnsi="Arial" w:cstheme="minorBidi"/>
          <w:color w:val="000000"/>
          <w:sz w:val="22"/>
          <w:szCs w:val="22"/>
        </w:rPr>
        <w:t>3</w:t>
      </w:r>
      <w:r w:rsidR="003114B9">
        <w:rPr>
          <w:rFonts w:ascii="Arial" w:hAnsi="Arial" w:cstheme="minorBidi"/>
          <w:color w:val="000000"/>
          <w:sz w:val="22"/>
          <w:szCs w:val="22"/>
        </w:rPr>
        <w:t>3</w:t>
      </w:r>
      <w:r w:rsidR="0036752F">
        <w:rPr>
          <w:rFonts w:ascii="Arial" w:hAnsi="Arial" w:cstheme="minorBidi"/>
          <w:color w:val="000000"/>
          <w:sz w:val="22"/>
          <w:szCs w:val="22"/>
        </w:rPr>
        <w:t>.</w:t>
      </w:r>
      <w:r w:rsidR="00297ABE">
        <w:rPr>
          <w:rFonts w:ascii="Arial" w:hAnsi="Arial" w:cstheme="minorBidi"/>
          <w:color w:val="000000"/>
          <w:sz w:val="22"/>
          <w:szCs w:val="22"/>
        </w:rPr>
        <w:t>44</w:t>
      </w:r>
      <w:r w:rsidR="00917606">
        <w:rPr>
          <w:rFonts w:ascii="Arial" w:hAnsi="Arial" w:cstheme="minorBidi"/>
          <w:color w:val="000000"/>
          <w:sz w:val="22"/>
          <w:szCs w:val="22"/>
        </w:rPr>
        <w:t xml:space="preserve"> </w:t>
      </w:r>
      <w:proofErr w:type="gramStart"/>
      <w:r w:rsidR="00917606">
        <w:rPr>
          <w:rFonts w:ascii="Arial" w:hAnsi="Arial" w:cstheme="minorBidi"/>
          <w:color w:val="000000"/>
          <w:sz w:val="22"/>
          <w:szCs w:val="22"/>
        </w:rPr>
        <w:t>percent</w:t>
      </w:r>
      <w:r w:rsidR="00CA202C">
        <w:rPr>
          <w:rFonts w:ascii="Arial" w:hAnsi="Arial" w:cstheme="minorBidi"/>
          <w:color w:val="000000"/>
          <w:sz w:val="22"/>
          <w:szCs w:val="22"/>
          <w:vertAlign w:val="superscript"/>
        </w:rPr>
        <w:t>(</w:t>
      </w:r>
      <w:proofErr w:type="gramEnd"/>
      <w:r w:rsidR="00CA202C">
        <w:rPr>
          <w:rFonts w:ascii="Arial" w:hAnsi="Arial" w:cstheme="minorBidi"/>
          <w:color w:val="000000"/>
          <w:sz w:val="22"/>
          <w:szCs w:val="22"/>
          <w:vertAlign w:val="superscript"/>
        </w:rPr>
        <w:t>2)</w:t>
      </w:r>
      <w:r w:rsidR="00917606">
        <w:rPr>
          <w:rFonts w:ascii="Arial" w:hAnsi="Arial" w:cstheme="minorBidi"/>
          <w:color w:val="000000"/>
          <w:sz w:val="22"/>
          <w:szCs w:val="22"/>
        </w:rPr>
        <w:t>)</w:t>
      </w:r>
      <w:r w:rsidR="00A83ED1" w:rsidRPr="00A83ED1">
        <w:rPr>
          <w:rFonts w:ascii="Arial" w:hAnsi="Arial" w:cs="Arial"/>
          <w:color w:val="000000"/>
          <w:sz w:val="22"/>
          <w:szCs w:val="22"/>
        </w:rPr>
        <w:t xml:space="preserve">. </w:t>
      </w:r>
      <w:r w:rsidR="009261BB">
        <w:rPr>
          <w:rFonts w:ascii="Arial" w:hAnsi="Arial" w:cs="Arial"/>
          <w:color w:val="000000"/>
          <w:sz w:val="22"/>
          <w:szCs w:val="22"/>
        </w:rPr>
        <w:t xml:space="preserve">                       </w:t>
      </w:r>
      <w:r w:rsidR="002428BA">
        <w:rPr>
          <w:rFonts w:ascii="Arial" w:hAnsi="Arial" w:cs="Arial"/>
          <w:color w:val="000000"/>
          <w:sz w:val="22"/>
          <w:szCs w:val="22"/>
        </w:rPr>
        <w:t xml:space="preserve">C.H. </w:t>
      </w:r>
      <w:r w:rsidR="009261BB">
        <w:rPr>
          <w:rFonts w:ascii="Arial" w:hAnsi="Arial" w:cs="Arial"/>
          <w:color w:val="000000"/>
          <w:sz w:val="22"/>
          <w:szCs w:val="22"/>
        </w:rPr>
        <w:t xml:space="preserve">TREASURY CO., LTD. </w:t>
      </w:r>
      <w:r w:rsidR="002428BA">
        <w:rPr>
          <w:rFonts w:ascii="Arial" w:hAnsi="Arial" w:cs="Arial"/>
          <w:color w:val="000000"/>
          <w:sz w:val="22"/>
          <w:szCs w:val="22"/>
        </w:rPr>
        <w:t>held 0.95</w:t>
      </w:r>
      <w:r w:rsidR="00CA202C">
        <w:rPr>
          <w:rFonts w:ascii="Arial" w:hAnsi="Arial" w:cs="Arial"/>
          <w:color w:val="000000"/>
          <w:sz w:val="22"/>
          <w:szCs w:val="22"/>
          <w:vertAlign w:val="superscript"/>
        </w:rPr>
        <w:t>(1)</w:t>
      </w:r>
      <w:r w:rsidR="002428BA">
        <w:rPr>
          <w:rFonts w:ascii="Arial" w:hAnsi="Arial" w:cs="Arial"/>
          <w:color w:val="000000"/>
          <w:sz w:val="22"/>
          <w:szCs w:val="22"/>
        </w:rPr>
        <w:t xml:space="preserve"> percent in share capital (202</w:t>
      </w:r>
      <w:r w:rsidR="003114B9">
        <w:rPr>
          <w:rFonts w:ascii="Arial" w:hAnsi="Arial" w:cs="Arial"/>
          <w:color w:val="000000"/>
          <w:sz w:val="22"/>
          <w:szCs w:val="22"/>
        </w:rPr>
        <w:t>4</w:t>
      </w:r>
      <w:r w:rsidR="002428BA">
        <w:rPr>
          <w:rFonts w:ascii="Arial" w:hAnsi="Arial" w:cs="Arial"/>
          <w:color w:val="000000"/>
          <w:sz w:val="22"/>
          <w:szCs w:val="22"/>
        </w:rPr>
        <w:t>: 0.</w:t>
      </w:r>
      <w:r w:rsidR="003114B9">
        <w:rPr>
          <w:rFonts w:ascii="Arial" w:hAnsi="Arial" w:cs="Arial"/>
          <w:color w:val="000000"/>
          <w:sz w:val="22"/>
          <w:szCs w:val="22"/>
        </w:rPr>
        <w:t>95</w:t>
      </w:r>
      <w:r w:rsidR="002428BA">
        <w:rPr>
          <w:rFonts w:ascii="Arial" w:hAnsi="Arial" w:cs="Arial"/>
          <w:color w:val="000000"/>
          <w:sz w:val="22"/>
          <w:szCs w:val="22"/>
        </w:rPr>
        <w:t xml:space="preserve"> </w:t>
      </w:r>
      <w:proofErr w:type="gramStart"/>
      <w:r w:rsidR="002428BA">
        <w:rPr>
          <w:rFonts w:ascii="Arial" w:hAnsi="Arial" w:cs="Arial"/>
          <w:color w:val="000000"/>
          <w:sz w:val="22"/>
          <w:szCs w:val="22"/>
        </w:rPr>
        <w:t>percent</w:t>
      </w:r>
      <w:r w:rsidR="00CA202C">
        <w:rPr>
          <w:rFonts w:ascii="Arial" w:hAnsi="Arial" w:cs="Arial"/>
          <w:color w:val="000000"/>
          <w:sz w:val="22"/>
          <w:szCs w:val="22"/>
          <w:vertAlign w:val="superscript"/>
        </w:rPr>
        <w:t>(</w:t>
      </w:r>
      <w:proofErr w:type="gramEnd"/>
      <w:r w:rsidR="00CA202C">
        <w:rPr>
          <w:rFonts w:ascii="Arial" w:hAnsi="Arial" w:cs="Arial"/>
          <w:color w:val="000000"/>
          <w:sz w:val="22"/>
          <w:szCs w:val="22"/>
          <w:vertAlign w:val="superscript"/>
        </w:rPr>
        <w:t>2)</w:t>
      </w:r>
      <w:r w:rsidR="002428BA">
        <w:rPr>
          <w:rFonts w:ascii="Arial" w:hAnsi="Arial" w:cs="Arial"/>
          <w:color w:val="000000"/>
          <w:sz w:val="22"/>
          <w:szCs w:val="22"/>
        </w:rPr>
        <w:t>)</w:t>
      </w:r>
      <w:r w:rsidR="00AB5FF6">
        <w:rPr>
          <w:rFonts w:ascii="Arial" w:hAnsi="Arial" w:cs="Arial"/>
          <w:color w:val="000000"/>
          <w:sz w:val="22"/>
          <w:szCs w:val="22"/>
        </w:rPr>
        <w:t>.</w:t>
      </w:r>
      <w:r w:rsidR="002428BA">
        <w:rPr>
          <w:rFonts w:ascii="Arial" w:hAnsi="Arial" w:cs="Arial"/>
          <w:color w:val="000000"/>
          <w:sz w:val="22"/>
          <w:szCs w:val="22"/>
        </w:rPr>
        <w:t xml:space="preserve"> </w:t>
      </w:r>
      <w:r w:rsidR="00A83ED1" w:rsidRPr="00A83ED1">
        <w:rPr>
          <w:rFonts w:ascii="Arial" w:hAnsi="Arial" w:cs="Arial"/>
          <w:color w:val="000000"/>
          <w:sz w:val="22"/>
          <w:szCs w:val="22"/>
        </w:rPr>
        <w:t xml:space="preserve">The directors of the Company held </w:t>
      </w:r>
      <w:r w:rsidR="0036752F">
        <w:rPr>
          <w:rFonts w:ascii="Arial" w:hAnsi="Arial" w:cs="Arial"/>
          <w:color w:val="000000"/>
          <w:sz w:val="22"/>
          <w:szCs w:val="22"/>
        </w:rPr>
        <w:t>14.</w:t>
      </w:r>
      <w:r w:rsidR="003114B9">
        <w:rPr>
          <w:rFonts w:ascii="Arial" w:hAnsi="Arial" w:cs="Arial"/>
          <w:color w:val="000000"/>
          <w:sz w:val="22"/>
          <w:szCs w:val="22"/>
        </w:rPr>
        <w:t>36</w:t>
      </w:r>
      <w:r w:rsidR="007A6A57">
        <w:rPr>
          <w:rFonts w:ascii="Arial" w:hAnsi="Arial" w:cs="Arial"/>
          <w:color w:val="000000"/>
          <w:sz w:val="22"/>
          <w:szCs w:val="22"/>
          <w:vertAlign w:val="superscript"/>
        </w:rPr>
        <w:t>(1)</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A9799F">
        <w:rPr>
          <w:rFonts w:ascii="Arial" w:hAnsi="Arial" w:cs="Arial"/>
          <w:color w:val="000000"/>
          <w:sz w:val="22"/>
          <w:szCs w:val="22"/>
        </w:rPr>
        <w:t>202</w:t>
      </w:r>
      <w:r w:rsidR="003114B9">
        <w:rPr>
          <w:rFonts w:ascii="Arial" w:hAnsi="Arial" w:cs="Arial"/>
          <w:color w:val="000000"/>
          <w:sz w:val="22"/>
          <w:szCs w:val="22"/>
        </w:rPr>
        <w:t>4</w:t>
      </w:r>
      <w:r w:rsidR="00917606">
        <w:rPr>
          <w:rFonts w:ascii="Arial" w:hAnsi="Arial" w:cs="Arial"/>
          <w:color w:val="000000"/>
          <w:sz w:val="22"/>
          <w:szCs w:val="22"/>
        </w:rPr>
        <w:t xml:space="preserve">: </w:t>
      </w:r>
      <w:r w:rsidR="0036752F">
        <w:rPr>
          <w:rFonts w:ascii="Arial" w:hAnsi="Arial" w:cs="Arial"/>
          <w:color w:val="000000"/>
          <w:sz w:val="22"/>
          <w:szCs w:val="22"/>
        </w:rPr>
        <w:t>14.</w:t>
      </w:r>
      <w:r w:rsidR="003114B9">
        <w:rPr>
          <w:rFonts w:ascii="Arial" w:hAnsi="Arial" w:cs="Arial"/>
          <w:color w:val="000000"/>
          <w:sz w:val="22"/>
          <w:szCs w:val="22"/>
        </w:rPr>
        <w:t>78</w:t>
      </w:r>
      <w:r w:rsidR="00917606">
        <w:rPr>
          <w:rFonts w:ascii="Arial" w:hAnsi="Arial" w:cs="Arial"/>
          <w:color w:val="000000"/>
          <w:sz w:val="22"/>
          <w:szCs w:val="22"/>
        </w:rPr>
        <w:t xml:space="preserve"> </w:t>
      </w:r>
      <w:proofErr w:type="gramStart"/>
      <w:r w:rsidR="00917606">
        <w:rPr>
          <w:rFonts w:ascii="Arial" w:hAnsi="Arial" w:cs="Arial"/>
          <w:color w:val="000000"/>
          <w:sz w:val="22"/>
          <w:szCs w:val="22"/>
        </w:rPr>
        <w:t>percent</w:t>
      </w:r>
      <w:r w:rsidR="00CA202C">
        <w:rPr>
          <w:rFonts w:ascii="Arial" w:hAnsi="Arial" w:cs="Arial"/>
          <w:color w:val="000000"/>
          <w:sz w:val="22"/>
          <w:szCs w:val="22"/>
          <w:vertAlign w:val="superscript"/>
        </w:rPr>
        <w:t>(</w:t>
      </w:r>
      <w:proofErr w:type="gramEnd"/>
      <w:r w:rsidR="00CA202C">
        <w:rPr>
          <w:rFonts w:ascii="Arial" w:hAnsi="Arial" w:cs="Arial"/>
          <w:color w:val="000000"/>
          <w:sz w:val="22"/>
          <w:szCs w:val="22"/>
          <w:vertAlign w:val="superscript"/>
        </w:rPr>
        <w:t>2)</w:t>
      </w:r>
      <w:r w:rsidR="00917606">
        <w:rPr>
          <w:rFonts w:ascii="Arial" w:hAnsi="Arial" w:cs="Arial"/>
          <w:color w:val="000000"/>
          <w:sz w:val="22"/>
          <w:szCs w:val="22"/>
        </w:rPr>
        <w:t>)</w:t>
      </w:r>
      <w:r w:rsidR="00A83ED1" w:rsidRPr="00A83ED1">
        <w:rPr>
          <w:rFonts w:ascii="Arial" w:hAnsi="Arial" w:cs="Arial"/>
          <w:color w:val="000000"/>
          <w:sz w:val="22"/>
          <w:szCs w:val="22"/>
        </w:rPr>
        <w:t xml:space="preserve">. The Company is principally engaged in the manufacture and distribution of canned food, dried fruit, and fried vegetable and fruit, both domestic and export. The registered office of the Company is at No. 181 </w:t>
      </w:r>
      <w:proofErr w:type="spellStart"/>
      <w:r w:rsidR="00A83ED1" w:rsidRPr="00A83ED1">
        <w:rPr>
          <w:rFonts w:ascii="Arial" w:hAnsi="Arial" w:cs="Arial"/>
          <w:color w:val="000000"/>
          <w:sz w:val="22"/>
          <w:szCs w:val="22"/>
        </w:rPr>
        <w:t>Thakham</w:t>
      </w:r>
      <w:proofErr w:type="spellEnd"/>
      <w:r w:rsidR="00A83ED1" w:rsidRPr="00A83ED1">
        <w:rPr>
          <w:rFonts w:ascii="Arial" w:hAnsi="Arial" w:cs="Arial"/>
          <w:color w:val="000000"/>
          <w:sz w:val="22"/>
          <w:szCs w:val="22"/>
        </w:rPr>
        <w:t xml:space="preserve"> Road, </w:t>
      </w:r>
      <w:proofErr w:type="spellStart"/>
      <w:r w:rsidR="00A83ED1" w:rsidRPr="00A83ED1">
        <w:rPr>
          <w:rFonts w:ascii="Arial" w:hAnsi="Arial" w:cs="Arial"/>
          <w:color w:val="000000"/>
          <w:sz w:val="22"/>
          <w:szCs w:val="22"/>
        </w:rPr>
        <w:t>Samae</w:t>
      </w:r>
      <w:proofErr w:type="spellEnd"/>
      <w:r w:rsidR="00A83ED1" w:rsidRPr="00A83ED1">
        <w:rPr>
          <w:rFonts w:ascii="Arial" w:hAnsi="Arial" w:cs="Arial"/>
          <w:color w:val="000000"/>
          <w:sz w:val="22"/>
          <w:szCs w:val="22"/>
        </w:rPr>
        <w:t xml:space="preserve">-Dam Subdistrict, </w:t>
      </w:r>
      <w:proofErr w:type="spellStart"/>
      <w:r w:rsidR="00A83ED1" w:rsidRPr="00A83ED1">
        <w:rPr>
          <w:rFonts w:ascii="Arial" w:hAnsi="Arial" w:cs="Arial"/>
          <w:color w:val="000000"/>
          <w:sz w:val="22"/>
          <w:szCs w:val="22"/>
        </w:rPr>
        <w:t>Bangkhuntien</w:t>
      </w:r>
      <w:proofErr w:type="spellEnd"/>
      <w:r w:rsidR="00A83ED1" w:rsidRPr="00A83ED1">
        <w:rPr>
          <w:rFonts w:ascii="Arial" w:hAnsi="Arial" w:cs="Arial"/>
          <w:color w:val="000000"/>
          <w:sz w:val="22"/>
          <w:szCs w:val="22"/>
        </w:rPr>
        <w:t xml:space="preserve"> District, Bangkok. The Company has 3 branches office in </w:t>
      </w:r>
      <w:proofErr w:type="spellStart"/>
      <w:r w:rsidR="00A83ED1" w:rsidRPr="00A83ED1">
        <w:rPr>
          <w:rFonts w:ascii="Arial" w:hAnsi="Arial" w:cs="Arial"/>
          <w:color w:val="000000"/>
          <w:sz w:val="22"/>
          <w:szCs w:val="22"/>
        </w:rPr>
        <w:t>Samutsakhon</w:t>
      </w:r>
      <w:proofErr w:type="spellEnd"/>
      <w:r w:rsidR="00A83ED1" w:rsidRPr="00A83ED1">
        <w:rPr>
          <w:rFonts w:ascii="Arial" w:hAnsi="Arial" w:cs="Arial"/>
          <w:color w:val="000000"/>
          <w:sz w:val="22"/>
          <w:szCs w:val="22"/>
        </w:rPr>
        <w:t xml:space="preserve">, 1 branch office in </w:t>
      </w:r>
      <w:proofErr w:type="spellStart"/>
      <w:r w:rsidR="00A83ED1" w:rsidRPr="00A83ED1">
        <w:rPr>
          <w:rFonts w:ascii="Arial" w:hAnsi="Arial" w:cs="Arial"/>
          <w:color w:val="000000"/>
          <w:sz w:val="22"/>
          <w:szCs w:val="22"/>
        </w:rPr>
        <w:t>Samutsongkhram</w:t>
      </w:r>
      <w:proofErr w:type="spellEnd"/>
      <w:r w:rsidR="00A83ED1" w:rsidRPr="00A83ED1">
        <w:rPr>
          <w:rFonts w:ascii="Arial" w:hAnsi="Arial" w:cs="Arial"/>
          <w:color w:val="000000"/>
          <w:sz w:val="22"/>
          <w:szCs w:val="22"/>
        </w:rPr>
        <w:t>, and 1 branch office in Ratchaburi.</w:t>
      </w:r>
    </w:p>
    <w:p w14:paraId="07508929" w14:textId="3C45A16D" w:rsidR="00CA202C" w:rsidRPr="007A6A57" w:rsidRDefault="00CA202C" w:rsidP="00CA202C">
      <w:pPr>
        <w:tabs>
          <w:tab w:val="left" w:pos="900"/>
          <w:tab w:val="left" w:pos="2160"/>
        </w:tabs>
        <w:spacing w:line="380" w:lineRule="exact"/>
        <w:ind w:left="547" w:hanging="547"/>
        <w:jc w:val="both"/>
        <w:rPr>
          <w:rFonts w:ascii="Arial" w:hAnsi="Arial" w:cs="Arial"/>
          <w:color w:val="000000"/>
          <w:sz w:val="22"/>
          <w:szCs w:val="22"/>
        </w:rPr>
      </w:pPr>
      <w:r w:rsidRPr="007A6A57">
        <w:rPr>
          <w:rFonts w:ascii="Arial" w:hAnsi="Arial" w:cs="Arial"/>
          <w:color w:val="000000"/>
          <w:sz w:val="22"/>
          <w:szCs w:val="22"/>
        </w:rPr>
        <w:tab/>
      </w:r>
      <w:r w:rsidRPr="007A6A57">
        <w:rPr>
          <w:rFonts w:ascii="Arial" w:hAnsi="Arial" w:cs="Arial"/>
          <w:color w:val="000000"/>
          <w:sz w:val="22"/>
          <w:szCs w:val="22"/>
          <w:vertAlign w:val="superscript"/>
        </w:rPr>
        <w:t>(1)</w:t>
      </w:r>
      <w:r w:rsidRPr="007A6A57">
        <w:rPr>
          <w:rFonts w:ascii="Arial" w:hAnsi="Arial" w:cs="Arial"/>
          <w:color w:val="000000"/>
          <w:sz w:val="22"/>
          <w:szCs w:val="22"/>
        </w:rPr>
        <w:tab/>
        <w:t xml:space="preserve">data as </w:t>
      </w:r>
      <w:proofErr w:type="gramStart"/>
      <w:r w:rsidR="00297ABE">
        <w:rPr>
          <w:rFonts w:ascii="Arial" w:hAnsi="Arial" w:cs="Arial"/>
          <w:color w:val="000000"/>
          <w:sz w:val="22"/>
          <w:szCs w:val="22"/>
        </w:rPr>
        <w:t>at</w:t>
      </w:r>
      <w:proofErr w:type="gramEnd"/>
      <w:r w:rsidRPr="007A6A57">
        <w:rPr>
          <w:rFonts w:ascii="Arial" w:hAnsi="Arial" w:cs="Arial"/>
          <w:color w:val="000000"/>
          <w:sz w:val="22"/>
          <w:szCs w:val="22"/>
        </w:rPr>
        <w:t xml:space="preserve"> 7 January 2026</w:t>
      </w:r>
    </w:p>
    <w:p w14:paraId="39C72418" w14:textId="03669606" w:rsidR="00CA202C" w:rsidRPr="007A6A57" w:rsidRDefault="00CA202C" w:rsidP="00CA202C">
      <w:pPr>
        <w:tabs>
          <w:tab w:val="left" w:pos="900"/>
          <w:tab w:val="left" w:pos="2160"/>
        </w:tabs>
        <w:spacing w:line="380" w:lineRule="exact"/>
        <w:ind w:left="547" w:hanging="547"/>
        <w:jc w:val="both"/>
        <w:rPr>
          <w:rFonts w:ascii="Arial" w:hAnsi="Arial" w:cs="Arial"/>
          <w:color w:val="000000"/>
          <w:sz w:val="22"/>
          <w:szCs w:val="22"/>
        </w:rPr>
      </w:pPr>
      <w:r w:rsidRPr="007A6A57">
        <w:rPr>
          <w:rFonts w:ascii="Arial" w:hAnsi="Arial" w:cs="Arial"/>
          <w:color w:val="000000"/>
          <w:sz w:val="22"/>
          <w:szCs w:val="22"/>
        </w:rPr>
        <w:tab/>
      </w:r>
      <w:r w:rsidRPr="007A6A57">
        <w:rPr>
          <w:rFonts w:ascii="Arial" w:hAnsi="Arial" w:cs="Arial"/>
          <w:color w:val="000000"/>
          <w:sz w:val="22"/>
          <w:szCs w:val="22"/>
          <w:vertAlign w:val="superscript"/>
        </w:rPr>
        <w:t>(2)</w:t>
      </w:r>
      <w:r w:rsidRPr="007A6A57">
        <w:rPr>
          <w:rFonts w:ascii="Arial" w:hAnsi="Arial" w:cs="Arial"/>
          <w:color w:val="000000"/>
          <w:sz w:val="22"/>
          <w:szCs w:val="22"/>
        </w:rPr>
        <w:tab/>
        <w:t xml:space="preserve">data as </w:t>
      </w:r>
      <w:proofErr w:type="gramStart"/>
      <w:r w:rsidR="00297ABE">
        <w:rPr>
          <w:rFonts w:ascii="Arial" w:hAnsi="Arial" w:cs="Arial"/>
          <w:color w:val="000000"/>
          <w:sz w:val="22"/>
          <w:szCs w:val="22"/>
        </w:rPr>
        <w:t>at</w:t>
      </w:r>
      <w:proofErr w:type="gramEnd"/>
      <w:r w:rsidRPr="007A6A57">
        <w:rPr>
          <w:rFonts w:ascii="Arial" w:hAnsi="Arial" w:cs="Arial"/>
          <w:color w:val="000000"/>
          <w:sz w:val="22"/>
          <w:szCs w:val="22"/>
        </w:rPr>
        <w:t xml:space="preserve"> 30 December 2024</w:t>
      </w:r>
    </w:p>
    <w:p w14:paraId="0FC5DC74" w14:textId="6E773B86" w:rsidR="00683005" w:rsidRPr="006D385E" w:rsidRDefault="00683005" w:rsidP="005E4180">
      <w:pPr>
        <w:tabs>
          <w:tab w:val="left" w:pos="216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2.</w:t>
      </w:r>
      <w:r w:rsidRPr="006D385E">
        <w:rPr>
          <w:rFonts w:ascii="Arial" w:hAnsi="Arial" w:cs="Arial"/>
          <w:b/>
          <w:bCs/>
          <w:color w:val="000000"/>
          <w:sz w:val="22"/>
          <w:szCs w:val="22"/>
        </w:rPr>
        <w:tab/>
        <w:t>Basis of preparation</w:t>
      </w:r>
    </w:p>
    <w:p w14:paraId="34A70750" w14:textId="77777777" w:rsidR="00683005" w:rsidRPr="006D385E" w:rsidRDefault="00683005" w:rsidP="00B3685D">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2.1</w:t>
      </w:r>
      <w:r w:rsidRPr="006D385E">
        <w:rPr>
          <w:rFonts w:ascii="Arial" w:hAnsi="Arial" w:cs="Arial"/>
          <w:b/>
          <w:bCs/>
          <w:color w:val="000000"/>
          <w:sz w:val="22"/>
          <w:szCs w:val="22"/>
        </w:rPr>
        <w:tab/>
      </w:r>
      <w:r w:rsidRPr="006D385E">
        <w:rPr>
          <w:rFonts w:ascii="Arial" w:hAnsi="Arial" w:cs="Arial"/>
          <w:color w:val="000000"/>
          <w:sz w:val="22"/>
          <w:szCs w:val="22"/>
        </w:rPr>
        <w:t xml:space="preserve">The financial statements have been prepared in accordance with </w:t>
      </w:r>
      <w:r w:rsidR="008F4D00" w:rsidRPr="006D385E">
        <w:rPr>
          <w:rFonts w:ascii="Arial" w:hAnsi="Arial" w:cs="Arial"/>
          <w:color w:val="000000"/>
          <w:sz w:val="22"/>
          <w:szCs w:val="22"/>
        </w:rPr>
        <w:t>Thai Financial Reporting Standards</w:t>
      </w:r>
      <w:r w:rsidRPr="006D385E">
        <w:rPr>
          <w:rFonts w:ascii="Arial" w:hAnsi="Arial" w:cs="Arial"/>
          <w:color w:val="000000"/>
          <w:sz w:val="22"/>
          <w:szCs w:val="22"/>
        </w:rPr>
        <w:t xml:space="preserve"> enunciated under the Accounting Profession</w:t>
      </w:r>
      <w:r w:rsidR="00FA427B" w:rsidRPr="006D385E">
        <w:rPr>
          <w:rFonts w:ascii="Arial" w:hAnsi="Arial" w:cs="Arial"/>
          <w:color w:val="000000"/>
          <w:sz w:val="22"/>
          <w:szCs w:val="22"/>
        </w:rPr>
        <w:t>s</w:t>
      </w:r>
      <w:r w:rsidRPr="006D385E">
        <w:rPr>
          <w:rFonts w:ascii="Arial" w:hAnsi="Arial" w:cs="Arial"/>
          <w:color w:val="000000"/>
          <w:sz w:val="22"/>
          <w:szCs w:val="22"/>
        </w:rPr>
        <w:t xml:space="preserve"> Act B.E. 2547.</w:t>
      </w:r>
      <w:r w:rsidR="00B3685D" w:rsidRPr="006D385E">
        <w:rPr>
          <w:rFonts w:ascii="Arial" w:hAnsi="Arial" w:cs="Arial"/>
          <w:color w:val="000000"/>
          <w:sz w:val="22"/>
          <w:szCs w:val="22"/>
        </w:rPr>
        <w:t xml:space="preserve"> </w:t>
      </w:r>
      <w:r w:rsidRPr="006D385E">
        <w:rPr>
          <w:rFonts w:ascii="Arial" w:hAnsi="Arial" w:cs="Arial"/>
          <w:color w:val="000000"/>
          <w:sz w:val="22"/>
          <w:szCs w:val="22"/>
        </w:rPr>
        <w:t xml:space="preserve">The presentation of the financial statements has been made in compliance with the stipulations of the Notification of the Department of Business Development, issued under the Accounting Act B.E. 2543. </w:t>
      </w:r>
    </w:p>
    <w:p w14:paraId="06D0523F" w14:textId="77777777" w:rsidR="00E1380C" w:rsidRPr="006D385E" w:rsidRDefault="00683005" w:rsidP="009C6B2C">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E1380C" w:rsidRPr="006D385E">
        <w:rPr>
          <w:rFonts w:ascii="Arial" w:hAnsi="Arial" w:cs="Arial"/>
          <w:color w:val="000000"/>
          <w:sz w:val="22"/>
          <w:szCs w:val="22"/>
        </w:rPr>
        <w:t>The financial statements in Thai language are the official statutory financial statements of the Company. The financial statements in English language have been translated from the Thai language financial statements.</w:t>
      </w:r>
    </w:p>
    <w:p w14:paraId="00EFE7A0" w14:textId="70E2CAF3" w:rsidR="00683005" w:rsidRDefault="00683005" w:rsidP="00E1380C">
      <w:pPr>
        <w:spacing w:before="120" w:after="120" w:line="380" w:lineRule="exact"/>
        <w:ind w:left="540"/>
        <w:jc w:val="both"/>
        <w:rPr>
          <w:rFonts w:ascii="Arial" w:hAnsi="Arial" w:cs="Arial"/>
          <w:color w:val="000000"/>
          <w:sz w:val="22"/>
          <w:szCs w:val="22"/>
        </w:rPr>
      </w:pPr>
      <w:r w:rsidRPr="006D385E">
        <w:rPr>
          <w:rFonts w:ascii="Arial" w:hAnsi="Arial" w:cs="Arial"/>
          <w:color w:val="000000"/>
          <w:sz w:val="22"/>
          <w:szCs w:val="22"/>
        </w:rPr>
        <w:t>The financial statements have been prepared on a historical cost basis except where otherwise disclosed in the accounting policies.</w:t>
      </w:r>
    </w:p>
    <w:p w14:paraId="18D322BD" w14:textId="0A95BB03" w:rsidR="00683005" w:rsidRPr="006D385E" w:rsidRDefault="007C60D6" w:rsidP="009C6B2C">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2.2</w:t>
      </w:r>
      <w:r w:rsidR="00683005" w:rsidRPr="006D385E">
        <w:rPr>
          <w:rFonts w:ascii="Arial" w:hAnsi="Arial" w:cs="Arial"/>
          <w:b/>
          <w:bCs/>
          <w:color w:val="000000"/>
          <w:sz w:val="22"/>
          <w:szCs w:val="22"/>
        </w:rPr>
        <w:tab/>
      </w:r>
      <w:r w:rsidR="00683005" w:rsidRPr="006D385E">
        <w:rPr>
          <w:rFonts w:ascii="Arial" w:hAnsi="Arial" w:cs="Arial"/>
          <w:color w:val="000000"/>
          <w:sz w:val="22"/>
          <w:szCs w:val="22"/>
        </w:rPr>
        <w:t>Basis of consolidation</w:t>
      </w:r>
    </w:p>
    <w:p w14:paraId="76E864AB" w14:textId="6DF03A6F" w:rsidR="00683005" w:rsidRPr="006D385E" w:rsidRDefault="00683005" w:rsidP="00CF2A00">
      <w:pPr>
        <w:tabs>
          <w:tab w:val="left" w:pos="540"/>
        </w:tabs>
        <w:spacing w:before="120" w:after="120" w:line="380" w:lineRule="exact"/>
        <w:ind w:left="900" w:hanging="900"/>
        <w:jc w:val="both"/>
        <w:rPr>
          <w:rFonts w:ascii="Arial" w:hAnsi="Arial" w:cs="Arial"/>
          <w:color w:val="000000"/>
          <w:sz w:val="22"/>
          <w:szCs w:val="22"/>
        </w:rPr>
      </w:pPr>
      <w:r w:rsidRPr="006D385E">
        <w:rPr>
          <w:rFonts w:ascii="Arial" w:hAnsi="Arial" w:cs="Arial"/>
          <w:color w:val="000000"/>
          <w:sz w:val="22"/>
          <w:szCs w:val="22"/>
        </w:rPr>
        <w:tab/>
        <w:t xml:space="preserve">a) </w:t>
      </w:r>
      <w:r w:rsidRPr="006D385E">
        <w:rPr>
          <w:rFonts w:ascii="Arial" w:hAnsi="Arial" w:cs="Arial"/>
          <w:color w:val="000000"/>
          <w:sz w:val="22"/>
          <w:szCs w:val="22"/>
          <w:cs/>
        </w:rPr>
        <w:tab/>
      </w:r>
      <w:r w:rsidRPr="006D385E">
        <w:rPr>
          <w:rFonts w:ascii="Arial" w:hAnsi="Arial" w:cs="Arial"/>
          <w:color w:val="000000"/>
          <w:sz w:val="22"/>
          <w:szCs w:val="22"/>
        </w:rPr>
        <w:t xml:space="preserve">The consolidated financial statements </w:t>
      </w:r>
      <w:r w:rsidR="00B3685D" w:rsidRPr="006D385E">
        <w:rPr>
          <w:rFonts w:ascii="Arial" w:hAnsi="Arial" w:cs="Arial"/>
          <w:color w:val="000000"/>
          <w:sz w:val="22"/>
          <w:szCs w:val="22"/>
        </w:rPr>
        <w:t xml:space="preserve">include the financial statements of </w:t>
      </w:r>
      <w:r w:rsidR="00BC3087">
        <w:rPr>
          <w:rFonts w:ascii="Arial" w:hAnsi="Arial" w:cs="Arial"/>
          <w:color w:val="000000"/>
          <w:sz w:val="22"/>
          <w:szCs w:val="22"/>
        </w:rPr>
        <w:t>CHIN</w:t>
      </w:r>
      <w:r w:rsidR="00B3685D" w:rsidRPr="006D385E">
        <w:rPr>
          <w:rFonts w:ascii="Arial" w:hAnsi="Arial" w:cs="Arial"/>
          <w:color w:val="000000"/>
          <w:sz w:val="22"/>
          <w:szCs w:val="22"/>
        </w:rPr>
        <w:t xml:space="preserve"> </w:t>
      </w:r>
      <w:r w:rsidR="00BC3087">
        <w:rPr>
          <w:rFonts w:ascii="Arial" w:hAnsi="Arial" w:cs="Arial"/>
          <w:color w:val="000000"/>
          <w:sz w:val="22"/>
          <w:szCs w:val="22"/>
        </w:rPr>
        <w:t>HUAY</w:t>
      </w:r>
      <w:r w:rsidR="00B3685D" w:rsidRPr="006D385E">
        <w:rPr>
          <w:rFonts w:ascii="Arial" w:hAnsi="Arial" w:cs="Arial"/>
          <w:color w:val="000000"/>
          <w:sz w:val="22"/>
          <w:szCs w:val="22"/>
        </w:rPr>
        <w:t xml:space="preserve"> </w:t>
      </w:r>
      <w:r w:rsidR="00BC3087">
        <w:rPr>
          <w:rFonts w:ascii="Arial" w:hAnsi="Arial" w:cs="Arial"/>
          <w:color w:val="000000"/>
          <w:sz w:val="22"/>
          <w:szCs w:val="22"/>
        </w:rPr>
        <w:t>PUBLIC</w:t>
      </w:r>
      <w:r w:rsidR="00D019A5">
        <w:rPr>
          <w:rFonts w:ascii="Arial" w:hAnsi="Arial" w:cs="Arial"/>
          <w:color w:val="000000"/>
          <w:sz w:val="22"/>
          <w:szCs w:val="22"/>
        </w:rPr>
        <w:t xml:space="preserve"> </w:t>
      </w:r>
      <w:r w:rsidR="00BC3087">
        <w:rPr>
          <w:rFonts w:ascii="Arial" w:hAnsi="Arial" w:cs="Arial"/>
          <w:color w:val="000000"/>
          <w:sz w:val="22"/>
          <w:szCs w:val="22"/>
        </w:rPr>
        <w:t>COMPANY LIMITED</w:t>
      </w:r>
      <w:r w:rsidR="00B3685D" w:rsidRPr="006D385E">
        <w:rPr>
          <w:rFonts w:ascii="Arial" w:hAnsi="Arial" w:cs="Arial"/>
          <w:color w:val="000000"/>
          <w:sz w:val="22"/>
          <w:szCs w:val="22"/>
        </w:rPr>
        <w:t xml:space="preserve"> (“the Company”) and the following subsidiary compan</w:t>
      </w:r>
      <w:r w:rsidR="00680A3D">
        <w:rPr>
          <w:rFonts w:ascii="Arial" w:hAnsi="Arial" w:cs="Browallia New"/>
          <w:color w:val="000000"/>
          <w:sz w:val="22"/>
        </w:rPr>
        <w:t>ies</w:t>
      </w:r>
      <w:r w:rsidR="00B3685D" w:rsidRPr="006D385E">
        <w:rPr>
          <w:rFonts w:ascii="Arial" w:hAnsi="Arial" w:cs="Arial"/>
          <w:color w:val="000000"/>
          <w:sz w:val="22"/>
          <w:szCs w:val="22"/>
        </w:rPr>
        <w:t xml:space="preserve"> (“the subsidiar</w:t>
      </w:r>
      <w:r w:rsidR="00680A3D">
        <w:rPr>
          <w:rFonts w:ascii="Arial" w:hAnsi="Arial" w:cs="Arial"/>
          <w:color w:val="000000"/>
          <w:sz w:val="22"/>
          <w:szCs w:val="22"/>
        </w:rPr>
        <w:t>ies</w:t>
      </w:r>
      <w:r w:rsidR="00B3685D" w:rsidRPr="006D385E">
        <w:rPr>
          <w:rFonts w:ascii="Arial" w:hAnsi="Arial" w:cs="Arial"/>
          <w:color w:val="000000"/>
          <w:sz w:val="22"/>
          <w:szCs w:val="22"/>
        </w:rPr>
        <w:t>”) (collectively as “the Group”):</w:t>
      </w:r>
    </w:p>
    <w:p w14:paraId="6205576D" w14:textId="77777777" w:rsidR="00876701" w:rsidRDefault="00876701">
      <w:r>
        <w:br w:type="page"/>
      </w:r>
    </w:p>
    <w:tbl>
      <w:tblPr>
        <w:tblW w:w="8820" w:type="dxa"/>
        <w:tblInd w:w="810" w:type="dxa"/>
        <w:tblLayout w:type="fixed"/>
        <w:tblLook w:val="0000" w:firstRow="0" w:lastRow="0" w:firstColumn="0" w:lastColumn="0" w:noHBand="0" w:noVBand="0"/>
      </w:tblPr>
      <w:tblGrid>
        <w:gridCol w:w="3150"/>
        <w:gridCol w:w="2610"/>
        <w:gridCol w:w="1260"/>
        <w:gridCol w:w="900"/>
        <w:gridCol w:w="900"/>
      </w:tblGrid>
      <w:tr w:rsidR="00683005" w:rsidRPr="006D385E" w14:paraId="34FDF18D" w14:textId="77777777" w:rsidTr="00CF2A00">
        <w:tc>
          <w:tcPr>
            <w:tcW w:w="3150" w:type="dxa"/>
            <w:tcBorders>
              <w:top w:val="nil"/>
              <w:left w:val="nil"/>
              <w:bottom w:val="nil"/>
              <w:right w:val="nil"/>
            </w:tcBorders>
          </w:tcPr>
          <w:p w14:paraId="4C6AD890" w14:textId="6A628E98" w:rsidR="00683005" w:rsidRPr="006D385E" w:rsidRDefault="00683005" w:rsidP="003C1087">
            <w:pPr>
              <w:spacing w:line="380" w:lineRule="exact"/>
              <w:ind w:right="-43"/>
              <w:jc w:val="center"/>
              <w:rPr>
                <w:rFonts w:ascii="Arial" w:hAnsi="Arial" w:cs="Arial"/>
                <w:color w:val="000000"/>
                <w:sz w:val="18"/>
                <w:szCs w:val="18"/>
              </w:rPr>
            </w:pPr>
          </w:p>
        </w:tc>
        <w:tc>
          <w:tcPr>
            <w:tcW w:w="2610" w:type="dxa"/>
            <w:tcBorders>
              <w:top w:val="nil"/>
              <w:left w:val="nil"/>
              <w:bottom w:val="nil"/>
              <w:right w:val="nil"/>
            </w:tcBorders>
          </w:tcPr>
          <w:p w14:paraId="3A02E5DA" w14:textId="77777777" w:rsidR="00683005" w:rsidRPr="006D385E" w:rsidRDefault="00683005" w:rsidP="003C1087">
            <w:pPr>
              <w:spacing w:line="380" w:lineRule="exact"/>
              <w:ind w:right="252"/>
              <w:jc w:val="center"/>
              <w:rPr>
                <w:rFonts w:ascii="Arial" w:hAnsi="Arial" w:cs="Arial"/>
                <w:color w:val="000000"/>
                <w:sz w:val="18"/>
                <w:szCs w:val="18"/>
              </w:rPr>
            </w:pPr>
          </w:p>
        </w:tc>
        <w:tc>
          <w:tcPr>
            <w:tcW w:w="1260" w:type="dxa"/>
            <w:tcBorders>
              <w:top w:val="nil"/>
              <w:left w:val="nil"/>
              <w:bottom w:val="nil"/>
              <w:right w:val="nil"/>
            </w:tcBorders>
          </w:tcPr>
          <w:p w14:paraId="1C38B85C" w14:textId="77777777" w:rsidR="00683005" w:rsidRPr="006D385E" w:rsidRDefault="00683005"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Country of</w:t>
            </w:r>
          </w:p>
        </w:tc>
        <w:tc>
          <w:tcPr>
            <w:tcW w:w="1800" w:type="dxa"/>
            <w:gridSpan w:val="2"/>
            <w:tcBorders>
              <w:top w:val="nil"/>
              <w:left w:val="nil"/>
              <w:bottom w:val="nil"/>
              <w:right w:val="nil"/>
            </w:tcBorders>
          </w:tcPr>
          <w:p w14:paraId="470564EF" w14:textId="77777777" w:rsidR="00683005" w:rsidRPr="006D385E" w:rsidRDefault="00683005" w:rsidP="003C1087">
            <w:pPr>
              <w:tabs>
                <w:tab w:val="right" w:pos="918"/>
              </w:tabs>
              <w:spacing w:line="380" w:lineRule="exact"/>
              <w:ind w:left="-108" w:right="-67"/>
              <w:jc w:val="center"/>
              <w:rPr>
                <w:rFonts w:ascii="Arial" w:hAnsi="Arial" w:cs="Arial"/>
                <w:color w:val="000000"/>
                <w:sz w:val="18"/>
                <w:szCs w:val="18"/>
              </w:rPr>
            </w:pPr>
            <w:r w:rsidRPr="006D385E">
              <w:rPr>
                <w:rFonts w:ascii="Arial" w:hAnsi="Arial" w:cs="Arial"/>
                <w:color w:val="000000"/>
                <w:sz w:val="18"/>
                <w:szCs w:val="18"/>
              </w:rPr>
              <w:t>Percentage of</w:t>
            </w:r>
          </w:p>
        </w:tc>
      </w:tr>
      <w:tr w:rsidR="00683005" w:rsidRPr="006D385E" w14:paraId="3729D3C3" w14:textId="77777777" w:rsidTr="00CF2A00">
        <w:tc>
          <w:tcPr>
            <w:tcW w:w="3150" w:type="dxa"/>
            <w:tcBorders>
              <w:top w:val="nil"/>
              <w:left w:val="nil"/>
              <w:bottom w:val="nil"/>
              <w:right w:val="nil"/>
            </w:tcBorders>
          </w:tcPr>
          <w:p w14:paraId="0D288811" w14:textId="77777777" w:rsidR="00683005" w:rsidRPr="006D385E" w:rsidRDefault="00683005" w:rsidP="00CF2A00">
            <w:pPr>
              <w:pBdr>
                <w:bottom w:val="single" w:sz="6" w:space="1" w:color="auto"/>
              </w:pBdr>
              <w:spacing w:line="380" w:lineRule="exact"/>
              <w:ind w:left="-15"/>
              <w:jc w:val="center"/>
              <w:rPr>
                <w:rFonts w:ascii="Arial" w:hAnsi="Arial" w:cs="Arial"/>
                <w:color w:val="000000"/>
                <w:sz w:val="18"/>
                <w:szCs w:val="18"/>
              </w:rPr>
            </w:pPr>
            <w:r w:rsidRPr="006D385E">
              <w:rPr>
                <w:rFonts w:ascii="Arial" w:hAnsi="Arial" w:cs="Arial"/>
                <w:color w:val="000000"/>
                <w:sz w:val="18"/>
                <w:szCs w:val="18"/>
              </w:rPr>
              <w:t>Company’s name</w:t>
            </w:r>
          </w:p>
        </w:tc>
        <w:tc>
          <w:tcPr>
            <w:tcW w:w="2610" w:type="dxa"/>
            <w:tcBorders>
              <w:top w:val="nil"/>
              <w:left w:val="nil"/>
              <w:bottom w:val="nil"/>
              <w:right w:val="nil"/>
            </w:tcBorders>
          </w:tcPr>
          <w:p w14:paraId="66F89F7B"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Nature of business</w:t>
            </w:r>
          </w:p>
        </w:tc>
        <w:tc>
          <w:tcPr>
            <w:tcW w:w="1260" w:type="dxa"/>
            <w:tcBorders>
              <w:top w:val="nil"/>
              <w:left w:val="nil"/>
              <w:bottom w:val="nil"/>
              <w:right w:val="nil"/>
            </w:tcBorders>
          </w:tcPr>
          <w:p w14:paraId="6B0B316F"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incorporation</w:t>
            </w:r>
          </w:p>
        </w:tc>
        <w:tc>
          <w:tcPr>
            <w:tcW w:w="1800" w:type="dxa"/>
            <w:gridSpan w:val="2"/>
            <w:tcBorders>
              <w:top w:val="nil"/>
              <w:left w:val="nil"/>
              <w:bottom w:val="nil"/>
              <w:right w:val="nil"/>
            </w:tcBorders>
          </w:tcPr>
          <w:p w14:paraId="277463EA" w14:textId="77777777" w:rsidR="00683005" w:rsidRPr="006D385E" w:rsidRDefault="00C335BD"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s</w:t>
            </w:r>
            <w:r w:rsidR="00683005" w:rsidRPr="006D385E">
              <w:rPr>
                <w:rFonts w:ascii="Arial" w:hAnsi="Arial" w:cs="Arial"/>
                <w:color w:val="000000"/>
                <w:sz w:val="18"/>
                <w:szCs w:val="18"/>
              </w:rPr>
              <w:t>hareholding</w:t>
            </w:r>
          </w:p>
        </w:tc>
      </w:tr>
      <w:tr w:rsidR="00683005" w:rsidRPr="006D385E" w14:paraId="74EA4965" w14:textId="77777777" w:rsidTr="00CF2A00">
        <w:tc>
          <w:tcPr>
            <w:tcW w:w="3150" w:type="dxa"/>
            <w:tcBorders>
              <w:top w:val="nil"/>
              <w:left w:val="nil"/>
              <w:bottom w:val="nil"/>
              <w:right w:val="nil"/>
            </w:tcBorders>
          </w:tcPr>
          <w:p w14:paraId="5AADABD1" w14:textId="77777777" w:rsidR="00683005" w:rsidRPr="006D385E" w:rsidRDefault="00683005"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3A551CF" w14:textId="77777777" w:rsidR="00683005" w:rsidRPr="006D385E" w:rsidRDefault="00683005" w:rsidP="003C1087">
            <w:pPr>
              <w:spacing w:line="380" w:lineRule="exact"/>
              <w:rPr>
                <w:rFonts w:ascii="Arial" w:hAnsi="Arial" w:cs="Arial"/>
                <w:color w:val="000000"/>
                <w:sz w:val="18"/>
                <w:szCs w:val="18"/>
                <w:u w:val="single"/>
              </w:rPr>
            </w:pPr>
          </w:p>
        </w:tc>
        <w:tc>
          <w:tcPr>
            <w:tcW w:w="1260" w:type="dxa"/>
            <w:tcBorders>
              <w:top w:val="nil"/>
              <w:left w:val="nil"/>
              <w:bottom w:val="nil"/>
              <w:right w:val="nil"/>
            </w:tcBorders>
          </w:tcPr>
          <w:p w14:paraId="084046B9" w14:textId="77777777" w:rsidR="00683005" w:rsidRPr="006D385E" w:rsidRDefault="00683005" w:rsidP="003C1087">
            <w:pPr>
              <w:spacing w:line="380" w:lineRule="exact"/>
              <w:ind w:right="-36"/>
              <w:rPr>
                <w:rFonts w:ascii="Arial" w:hAnsi="Arial" w:cs="Arial"/>
                <w:color w:val="000000"/>
                <w:sz w:val="18"/>
                <w:szCs w:val="18"/>
              </w:rPr>
            </w:pPr>
          </w:p>
        </w:tc>
        <w:tc>
          <w:tcPr>
            <w:tcW w:w="900" w:type="dxa"/>
            <w:tcBorders>
              <w:top w:val="nil"/>
              <w:left w:val="nil"/>
              <w:bottom w:val="nil"/>
              <w:right w:val="nil"/>
            </w:tcBorders>
          </w:tcPr>
          <w:p w14:paraId="24E5D67D" w14:textId="73FB3505"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CE6727">
              <w:rPr>
                <w:rFonts w:ascii="Arial" w:hAnsi="Arial" w:cstheme="minorBidi"/>
                <w:color w:val="000000"/>
                <w:sz w:val="18"/>
                <w:szCs w:val="18"/>
              </w:rPr>
              <w:t>5</w:t>
            </w:r>
          </w:p>
        </w:tc>
        <w:tc>
          <w:tcPr>
            <w:tcW w:w="900" w:type="dxa"/>
            <w:tcBorders>
              <w:top w:val="nil"/>
              <w:left w:val="nil"/>
              <w:bottom w:val="nil"/>
              <w:right w:val="nil"/>
            </w:tcBorders>
          </w:tcPr>
          <w:p w14:paraId="2062447E" w14:textId="25D95E1C"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CE6727">
              <w:rPr>
                <w:rFonts w:ascii="Arial" w:hAnsi="Arial" w:cs="Arial"/>
                <w:color w:val="000000"/>
                <w:sz w:val="18"/>
                <w:szCs w:val="18"/>
              </w:rPr>
              <w:t>4</w:t>
            </w:r>
          </w:p>
        </w:tc>
      </w:tr>
      <w:tr w:rsidR="00413EE3" w:rsidRPr="006D385E" w14:paraId="76A1AFCD" w14:textId="77777777" w:rsidTr="00CF2A00">
        <w:trPr>
          <w:cantSplit/>
        </w:trPr>
        <w:tc>
          <w:tcPr>
            <w:tcW w:w="3150" w:type="dxa"/>
            <w:tcBorders>
              <w:top w:val="nil"/>
              <w:left w:val="nil"/>
              <w:bottom w:val="nil"/>
              <w:right w:val="nil"/>
            </w:tcBorders>
          </w:tcPr>
          <w:p w14:paraId="5B0EADA9" w14:textId="77777777" w:rsidR="00413EE3" w:rsidRPr="006D385E" w:rsidRDefault="00413EE3"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D2923E7" w14:textId="77777777" w:rsidR="00413EE3" w:rsidRPr="006D385E" w:rsidRDefault="00413EE3" w:rsidP="003C1087">
            <w:pPr>
              <w:spacing w:line="380" w:lineRule="exact"/>
              <w:ind w:left="72" w:right="-36" w:hanging="72"/>
              <w:rPr>
                <w:rFonts w:ascii="Arial" w:hAnsi="Arial" w:cs="Arial"/>
                <w:color w:val="000000"/>
                <w:sz w:val="18"/>
                <w:szCs w:val="18"/>
              </w:rPr>
            </w:pPr>
          </w:p>
        </w:tc>
        <w:tc>
          <w:tcPr>
            <w:tcW w:w="1260" w:type="dxa"/>
            <w:tcBorders>
              <w:top w:val="nil"/>
              <w:left w:val="nil"/>
              <w:bottom w:val="nil"/>
              <w:right w:val="nil"/>
            </w:tcBorders>
          </w:tcPr>
          <w:p w14:paraId="0E534A42" w14:textId="77777777" w:rsidR="00413EE3" w:rsidRPr="006D385E" w:rsidRDefault="00413EE3"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2C548AB0"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c>
          <w:tcPr>
            <w:tcW w:w="900" w:type="dxa"/>
            <w:tcBorders>
              <w:top w:val="nil"/>
              <w:left w:val="nil"/>
              <w:bottom w:val="nil"/>
              <w:right w:val="nil"/>
            </w:tcBorders>
          </w:tcPr>
          <w:p w14:paraId="42594B11"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r>
      <w:tr w:rsidR="0030774F" w:rsidRPr="006D385E" w14:paraId="0AB74C67" w14:textId="77777777" w:rsidTr="00CF2A00">
        <w:trPr>
          <w:cantSplit/>
        </w:trPr>
        <w:tc>
          <w:tcPr>
            <w:tcW w:w="5760" w:type="dxa"/>
            <w:gridSpan w:val="2"/>
            <w:tcBorders>
              <w:top w:val="nil"/>
              <w:left w:val="nil"/>
              <w:bottom w:val="nil"/>
              <w:right w:val="nil"/>
            </w:tcBorders>
          </w:tcPr>
          <w:p w14:paraId="6A11A885" w14:textId="190431B9" w:rsidR="0030774F" w:rsidRPr="00276474" w:rsidRDefault="0030774F" w:rsidP="003C1087">
            <w:pPr>
              <w:spacing w:line="380" w:lineRule="exact"/>
              <w:ind w:left="72" w:right="-36" w:hanging="72"/>
              <w:rPr>
                <w:rFonts w:ascii="Arial" w:hAnsi="Arial" w:cs="Arial"/>
                <w:b/>
                <w:bCs/>
                <w:color w:val="000000"/>
                <w:sz w:val="18"/>
                <w:szCs w:val="18"/>
                <w:u w:val="single"/>
              </w:rPr>
            </w:pPr>
            <w:r w:rsidRPr="00276474">
              <w:rPr>
                <w:rFonts w:ascii="Arial" w:hAnsi="Arial" w:cs="Arial"/>
                <w:b/>
                <w:bCs/>
                <w:color w:val="000000"/>
                <w:sz w:val="18"/>
                <w:szCs w:val="18"/>
                <w:u w:val="single"/>
              </w:rPr>
              <w:t>Subsidiaries directly owned by the Company</w:t>
            </w:r>
          </w:p>
        </w:tc>
        <w:tc>
          <w:tcPr>
            <w:tcW w:w="1260" w:type="dxa"/>
            <w:tcBorders>
              <w:top w:val="nil"/>
              <w:left w:val="nil"/>
              <w:bottom w:val="nil"/>
              <w:right w:val="nil"/>
            </w:tcBorders>
          </w:tcPr>
          <w:p w14:paraId="427AD613" w14:textId="77777777" w:rsidR="0030774F" w:rsidRPr="006D385E" w:rsidRDefault="0030774F"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7D7375FC" w14:textId="77777777" w:rsidR="0030774F" w:rsidRPr="006D385E" w:rsidRDefault="0030774F" w:rsidP="003C1087">
            <w:pPr>
              <w:spacing w:line="380" w:lineRule="exact"/>
              <w:jc w:val="center"/>
              <w:rPr>
                <w:rFonts w:ascii="Arial" w:hAnsi="Arial" w:cs="Arial"/>
                <w:color w:val="000000"/>
                <w:sz w:val="18"/>
                <w:szCs w:val="18"/>
              </w:rPr>
            </w:pPr>
          </w:p>
        </w:tc>
        <w:tc>
          <w:tcPr>
            <w:tcW w:w="900" w:type="dxa"/>
            <w:tcBorders>
              <w:top w:val="nil"/>
              <w:left w:val="nil"/>
              <w:bottom w:val="nil"/>
              <w:right w:val="nil"/>
            </w:tcBorders>
          </w:tcPr>
          <w:p w14:paraId="518231A4" w14:textId="77777777" w:rsidR="0030774F" w:rsidRPr="006D385E" w:rsidRDefault="0030774F" w:rsidP="003C1087">
            <w:pPr>
              <w:spacing w:line="380" w:lineRule="exact"/>
              <w:jc w:val="center"/>
              <w:rPr>
                <w:rFonts w:ascii="Arial" w:hAnsi="Arial" w:cs="Arial"/>
                <w:color w:val="000000"/>
                <w:sz w:val="18"/>
                <w:szCs w:val="18"/>
              </w:rPr>
            </w:pPr>
          </w:p>
        </w:tc>
      </w:tr>
      <w:tr w:rsidR="003574BC" w:rsidRPr="006D385E" w14:paraId="4BB40A7C" w14:textId="77777777" w:rsidTr="00CF2A00">
        <w:trPr>
          <w:cantSplit/>
        </w:trPr>
        <w:tc>
          <w:tcPr>
            <w:tcW w:w="3150" w:type="dxa"/>
            <w:tcBorders>
              <w:top w:val="nil"/>
              <w:left w:val="nil"/>
              <w:bottom w:val="nil"/>
              <w:right w:val="nil"/>
            </w:tcBorders>
          </w:tcPr>
          <w:p w14:paraId="33E24981" w14:textId="12D160A6" w:rsidR="003574BC" w:rsidRPr="006D385E" w:rsidRDefault="003574BC" w:rsidP="003574BC">
            <w:pPr>
              <w:spacing w:line="380" w:lineRule="exact"/>
              <w:ind w:left="162" w:right="-110" w:hanging="162"/>
              <w:rPr>
                <w:rFonts w:ascii="Arial" w:hAnsi="Arial" w:cs="Arial"/>
                <w:color w:val="000000"/>
                <w:sz w:val="18"/>
                <w:szCs w:val="18"/>
              </w:rPr>
            </w:pPr>
            <w:r w:rsidRPr="006D385E">
              <w:rPr>
                <w:rFonts w:ascii="Arial" w:hAnsi="Arial" w:cs="Arial"/>
                <w:color w:val="000000"/>
                <w:sz w:val="18"/>
                <w:szCs w:val="18"/>
              </w:rPr>
              <w:t>CHIN HUAY (CAMBODIA) CO.,</w:t>
            </w:r>
            <w:r>
              <w:rPr>
                <w:rFonts w:ascii="Arial" w:hAnsi="Arial" w:cs="Arial"/>
                <w:color w:val="000000"/>
                <w:sz w:val="18"/>
                <w:szCs w:val="18"/>
              </w:rPr>
              <w:t xml:space="preserve"> </w:t>
            </w:r>
            <w:r w:rsidRPr="006D385E">
              <w:rPr>
                <w:rFonts w:ascii="Arial" w:hAnsi="Arial" w:cs="Arial"/>
                <w:color w:val="000000"/>
                <w:sz w:val="18"/>
                <w:szCs w:val="18"/>
              </w:rPr>
              <w:t>LTD.</w:t>
            </w:r>
          </w:p>
        </w:tc>
        <w:tc>
          <w:tcPr>
            <w:tcW w:w="2610" w:type="dxa"/>
            <w:tcBorders>
              <w:top w:val="nil"/>
              <w:left w:val="nil"/>
              <w:bottom w:val="nil"/>
              <w:right w:val="nil"/>
            </w:tcBorders>
          </w:tcPr>
          <w:p w14:paraId="0B2AA16C" w14:textId="77777777" w:rsidR="003574BC" w:rsidRPr="006D385E" w:rsidRDefault="003574BC" w:rsidP="003574BC">
            <w:pPr>
              <w:spacing w:line="380" w:lineRule="exact"/>
              <w:ind w:left="165" w:right="-36" w:hanging="165"/>
              <w:rPr>
                <w:rFonts w:ascii="Arial" w:hAnsi="Arial" w:cs="Arial"/>
                <w:color w:val="000000"/>
                <w:sz w:val="18"/>
                <w:szCs w:val="18"/>
              </w:rPr>
            </w:pPr>
            <w:r w:rsidRPr="006D385E">
              <w:rPr>
                <w:rFonts w:ascii="Arial" w:hAnsi="Arial" w:cs="Arial"/>
                <w:color w:val="000000"/>
                <w:sz w:val="18"/>
                <w:szCs w:val="18"/>
              </w:rPr>
              <w:t>Manufacture and distribution of dried fruit</w:t>
            </w:r>
          </w:p>
        </w:tc>
        <w:tc>
          <w:tcPr>
            <w:tcW w:w="1260" w:type="dxa"/>
            <w:tcBorders>
              <w:top w:val="nil"/>
              <w:left w:val="nil"/>
              <w:bottom w:val="nil"/>
              <w:right w:val="nil"/>
            </w:tcBorders>
          </w:tcPr>
          <w:p w14:paraId="7D7F719D" w14:textId="77777777" w:rsidR="003574BC" w:rsidRPr="006D385E" w:rsidRDefault="003574BC" w:rsidP="003574BC">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Cambodia</w:t>
            </w:r>
          </w:p>
        </w:tc>
        <w:tc>
          <w:tcPr>
            <w:tcW w:w="900" w:type="dxa"/>
            <w:tcBorders>
              <w:top w:val="nil"/>
              <w:left w:val="nil"/>
              <w:bottom w:val="nil"/>
              <w:right w:val="nil"/>
            </w:tcBorders>
          </w:tcPr>
          <w:p w14:paraId="1D369BE2" w14:textId="2A660916" w:rsidR="003574BC" w:rsidRPr="00F52387" w:rsidRDefault="003574BC" w:rsidP="003574BC">
            <w:pPr>
              <w:spacing w:line="380" w:lineRule="exact"/>
              <w:ind w:right="72"/>
              <w:jc w:val="right"/>
              <w:rPr>
                <w:rFonts w:ascii="Arial" w:hAnsi="Arial" w:cstheme="minorBidi"/>
                <w:color w:val="000000"/>
                <w:sz w:val="18"/>
                <w:szCs w:val="18"/>
                <w:cs/>
              </w:rPr>
            </w:pPr>
            <w:r>
              <w:rPr>
                <w:rFonts w:ascii="Arial" w:hAnsi="Arial" w:cs="Arial"/>
                <w:color w:val="000000"/>
                <w:sz w:val="18"/>
                <w:szCs w:val="18"/>
              </w:rPr>
              <w:t>100</w:t>
            </w:r>
          </w:p>
        </w:tc>
        <w:tc>
          <w:tcPr>
            <w:tcW w:w="900" w:type="dxa"/>
            <w:tcBorders>
              <w:top w:val="nil"/>
              <w:left w:val="nil"/>
              <w:bottom w:val="nil"/>
              <w:right w:val="nil"/>
            </w:tcBorders>
          </w:tcPr>
          <w:p w14:paraId="5306ECB7" w14:textId="194C5E04" w:rsidR="003574BC" w:rsidRPr="006D385E" w:rsidRDefault="003574BC" w:rsidP="003574BC">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3574BC" w:rsidRPr="006D385E" w14:paraId="241B3062" w14:textId="77777777" w:rsidTr="00CF2A00">
        <w:trPr>
          <w:cantSplit/>
        </w:trPr>
        <w:tc>
          <w:tcPr>
            <w:tcW w:w="3150" w:type="dxa"/>
            <w:tcBorders>
              <w:top w:val="nil"/>
              <w:left w:val="nil"/>
              <w:bottom w:val="nil"/>
              <w:right w:val="nil"/>
            </w:tcBorders>
          </w:tcPr>
          <w:p w14:paraId="2146FA3E" w14:textId="3A2866CD" w:rsidR="003574BC" w:rsidRPr="00276474" w:rsidRDefault="003574BC" w:rsidP="003574BC">
            <w:pPr>
              <w:spacing w:line="380" w:lineRule="exact"/>
              <w:ind w:left="162" w:right="-36" w:hanging="162"/>
              <w:rPr>
                <w:rFonts w:ascii="Arial" w:hAnsi="Arial" w:cstheme="minorBidi"/>
                <w:color w:val="000000"/>
                <w:sz w:val="18"/>
                <w:szCs w:val="18"/>
              </w:rPr>
            </w:pPr>
            <w:r>
              <w:rPr>
                <w:rFonts w:ascii="Arial" w:hAnsi="Arial" w:cstheme="minorBidi"/>
                <w:color w:val="000000"/>
                <w:sz w:val="18"/>
                <w:szCs w:val="18"/>
              </w:rPr>
              <w:t>CHIN HUAY HOLDING (SINGAPORE) PTE. LTD.</w:t>
            </w:r>
          </w:p>
        </w:tc>
        <w:tc>
          <w:tcPr>
            <w:tcW w:w="2610" w:type="dxa"/>
            <w:tcBorders>
              <w:top w:val="nil"/>
              <w:left w:val="nil"/>
              <w:bottom w:val="nil"/>
              <w:right w:val="nil"/>
            </w:tcBorders>
          </w:tcPr>
          <w:p w14:paraId="3AFAEB59" w14:textId="405DCB29" w:rsidR="003574BC" w:rsidRPr="006D385E" w:rsidRDefault="003574BC" w:rsidP="003574BC">
            <w:pPr>
              <w:spacing w:line="380" w:lineRule="exact"/>
              <w:ind w:left="165" w:right="-36" w:hanging="165"/>
              <w:rPr>
                <w:rFonts w:ascii="Arial" w:hAnsi="Arial" w:cs="Arial"/>
                <w:color w:val="000000"/>
                <w:sz w:val="18"/>
                <w:szCs w:val="18"/>
              </w:rPr>
            </w:pPr>
            <w:r>
              <w:rPr>
                <w:rFonts w:ascii="Arial" w:hAnsi="Arial" w:cs="Arial"/>
                <w:color w:val="000000"/>
                <w:sz w:val="18"/>
                <w:szCs w:val="18"/>
              </w:rPr>
              <w:t>Investment in overseas market</w:t>
            </w:r>
          </w:p>
        </w:tc>
        <w:tc>
          <w:tcPr>
            <w:tcW w:w="1260" w:type="dxa"/>
            <w:tcBorders>
              <w:top w:val="nil"/>
              <w:left w:val="nil"/>
              <w:bottom w:val="nil"/>
              <w:right w:val="nil"/>
            </w:tcBorders>
          </w:tcPr>
          <w:p w14:paraId="47239278" w14:textId="35328C47" w:rsidR="003574BC" w:rsidRPr="006D385E" w:rsidRDefault="003574BC" w:rsidP="003574BC">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3AB6D6F7" w14:textId="27774B4A" w:rsidR="003574BC" w:rsidRPr="006D385E" w:rsidRDefault="003574BC" w:rsidP="003574BC">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61A59D" w14:textId="4D37F1A0" w:rsidR="003574BC" w:rsidRPr="006D385E" w:rsidRDefault="003574BC" w:rsidP="003574BC">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3574BC" w:rsidRPr="006D385E" w14:paraId="7A110E6C" w14:textId="77777777" w:rsidTr="00CF2A00">
        <w:trPr>
          <w:cantSplit/>
        </w:trPr>
        <w:tc>
          <w:tcPr>
            <w:tcW w:w="5760" w:type="dxa"/>
            <w:gridSpan w:val="2"/>
            <w:tcBorders>
              <w:top w:val="nil"/>
              <w:left w:val="nil"/>
              <w:bottom w:val="nil"/>
              <w:right w:val="nil"/>
            </w:tcBorders>
          </w:tcPr>
          <w:p w14:paraId="7E13144D" w14:textId="0C860407" w:rsidR="003574BC" w:rsidRPr="002F65B5" w:rsidRDefault="003574BC" w:rsidP="003574BC">
            <w:pPr>
              <w:spacing w:line="380" w:lineRule="exact"/>
              <w:ind w:left="165" w:right="-36" w:hanging="165"/>
              <w:rPr>
                <w:rFonts w:ascii="Arial" w:hAnsi="Arial" w:cs="Arial"/>
                <w:b/>
                <w:bCs/>
                <w:color w:val="000000"/>
                <w:sz w:val="18"/>
                <w:szCs w:val="18"/>
                <w:u w:val="single"/>
              </w:rPr>
            </w:pPr>
            <w:r w:rsidRPr="002F65B5">
              <w:rPr>
                <w:rFonts w:ascii="Arial" w:hAnsi="Arial" w:cs="Arial"/>
                <w:b/>
                <w:bCs/>
                <w:color w:val="000000"/>
                <w:sz w:val="18"/>
                <w:szCs w:val="18"/>
                <w:u w:val="single"/>
              </w:rPr>
              <w:t>Subsidiar</w:t>
            </w:r>
            <w:r>
              <w:rPr>
                <w:rFonts w:ascii="Arial" w:hAnsi="Arial" w:cs="Arial"/>
                <w:b/>
                <w:bCs/>
                <w:color w:val="000000"/>
                <w:sz w:val="18"/>
                <w:szCs w:val="18"/>
                <w:u w:val="single"/>
              </w:rPr>
              <w:t>y</w:t>
            </w:r>
            <w:r w:rsidRPr="002F65B5">
              <w:rPr>
                <w:rFonts w:ascii="Arial" w:hAnsi="Arial" w:cs="Arial"/>
                <w:b/>
                <w:bCs/>
                <w:color w:val="000000"/>
                <w:sz w:val="18"/>
                <w:szCs w:val="18"/>
                <w:u w:val="single"/>
              </w:rPr>
              <w:t xml:space="preserve"> indirectly owned by the Company</w:t>
            </w:r>
          </w:p>
        </w:tc>
        <w:tc>
          <w:tcPr>
            <w:tcW w:w="1260" w:type="dxa"/>
            <w:tcBorders>
              <w:top w:val="nil"/>
              <w:left w:val="nil"/>
              <w:bottom w:val="nil"/>
              <w:right w:val="nil"/>
            </w:tcBorders>
          </w:tcPr>
          <w:p w14:paraId="3CFEC269" w14:textId="77777777" w:rsidR="003574BC" w:rsidRPr="006D385E" w:rsidRDefault="003574BC" w:rsidP="003574BC">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14751A7A" w14:textId="77777777" w:rsidR="003574BC" w:rsidRPr="006D385E" w:rsidRDefault="003574BC" w:rsidP="003574BC">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6B85761C" w14:textId="77777777" w:rsidR="003574BC" w:rsidRPr="006D385E" w:rsidRDefault="003574BC" w:rsidP="003574BC">
            <w:pPr>
              <w:spacing w:line="380" w:lineRule="exact"/>
              <w:ind w:right="72"/>
              <w:jc w:val="right"/>
              <w:rPr>
                <w:rFonts w:ascii="Arial" w:hAnsi="Arial" w:cs="Arial"/>
                <w:color w:val="000000"/>
                <w:sz w:val="18"/>
                <w:szCs w:val="18"/>
              </w:rPr>
            </w:pPr>
          </w:p>
        </w:tc>
      </w:tr>
      <w:tr w:rsidR="003574BC" w:rsidRPr="006D385E" w14:paraId="25DFD76F" w14:textId="77777777" w:rsidTr="00CF2A00">
        <w:trPr>
          <w:cantSplit/>
        </w:trPr>
        <w:tc>
          <w:tcPr>
            <w:tcW w:w="5760" w:type="dxa"/>
            <w:gridSpan w:val="2"/>
            <w:tcBorders>
              <w:top w:val="nil"/>
              <w:left w:val="nil"/>
              <w:bottom w:val="nil"/>
              <w:right w:val="nil"/>
            </w:tcBorders>
          </w:tcPr>
          <w:p w14:paraId="560629EE" w14:textId="56795215" w:rsidR="003574BC" w:rsidRPr="002F65B5" w:rsidRDefault="003574BC" w:rsidP="003574BC">
            <w:pPr>
              <w:spacing w:line="380" w:lineRule="exact"/>
              <w:ind w:left="165" w:right="-36" w:hanging="165"/>
              <w:rPr>
                <w:rFonts w:ascii="Arial" w:hAnsi="Arial" w:cs="Arial"/>
                <w:b/>
                <w:bCs/>
                <w:color w:val="000000"/>
                <w:sz w:val="18"/>
                <w:szCs w:val="18"/>
              </w:rPr>
            </w:pPr>
            <w:r w:rsidRPr="002F65B5">
              <w:rPr>
                <w:rFonts w:ascii="Arial" w:hAnsi="Arial" w:cs="Arial"/>
                <w:b/>
                <w:bCs/>
                <w:color w:val="000000"/>
                <w:sz w:val="18"/>
                <w:szCs w:val="18"/>
              </w:rPr>
              <w:t>Held by CHIN HUAY HOLDING (SINGAPORE) PTE. LTD.</w:t>
            </w:r>
          </w:p>
        </w:tc>
        <w:tc>
          <w:tcPr>
            <w:tcW w:w="1260" w:type="dxa"/>
            <w:tcBorders>
              <w:top w:val="nil"/>
              <w:left w:val="nil"/>
              <w:bottom w:val="nil"/>
              <w:right w:val="nil"/>
            </w:tcBorders>
          </w:tcPr>
          <w:p w14:paraId="45837D02" w14:textId="77777777" w:rsidR="003574BC" w:rsidRPr="006D385E" w:rsidRDefault="003574BC" w:rsidP="003574BC">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605F7EA1" w14:textId="77777777" w:rsidR="003574BC" w:rsidRPr="006D385E" w:rsidRDefault="003574BC" w:rsidP="003574BC">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4A89DC93" w14:textId="77777777" w:rsidR="003574BC" w:rsidRPr="006D385E" w:rsidRDefault="003574BC" w:rsidP="003574BC">
            <w:pPr>
              <w:spacing w:line="380" w:lineRule="exact"/>
              <w:ind w:right="72"/>
              <w:jc w:val="right"/>
              <w:rPr>
                <w:rFonts w:ascii="Arial" w:hAnsi="Arial" w:cs="Arial"/>
                <w:color w:val="000000"/>
                <w:sz w:val="18"/>
                <w:szCs w:val="18"/>
              </w:rPr>
            </w:pPr>
          </w:p>
        </w:tc>
      </w:tr>
      <w:tr w:rsidR="003574BC" w:rsidRPr="006D385E" w14:paraId="562B41AA" w14:textId="77777777" w:rsidTr="00CF2A00">
        <w:trPr>
          <w:cantSplit/>
        </w:trPr>
        <w:tc>
          <w:tcPr>
            <w:tcW w:w="3150" w:type="dxa"/>
            <w:tcBorders>
              <w:top w:val="nil"/>
              <w:left w:val="nil"/>
              <w:bottom w:val="nil"/>
              <w:right w:val="nil"/>
            </w:tcBorders>
          </w:tcPr>
          <w:p w14:paraId="5DBEB1B0" w14:textId="274ABAFF" w:rsidR="003574BC" w:rsidRDefault="003574BC" w:rsidP="003574BC">
            <w:pPr>
              <w:spacing w:line="380" w:lineRule="exact"/>
              <w:ind w:left="165" w:right="-36" w:hanging="165"/>
              <w:rPr>
                <w:rFonts w:ascii="Arial" w:hAnsi="Arial" w:cs="Arial"/>
                <w:color w:val="000000"/>
                <w:sz w:val="18"/>
                <w:szCs w:val="18"/>
              </w:rPr>
            </w:pPr>
            <w:r>
              <w:rPr>
                <w:rFonts w:ascii="Arial" w:hAnsi="Arial" w:cs="Arial"/>
                <w:color w:val="000000"/>
                <w:sz w:val="18"/>
                <w:szCs w:val="18"/>
              </w:rPr>
              <w:t>CHIN HUAY TRADING (SINGAPORE) PTE. LTD.</w:t>
            </w:r>
          </w:p>
        </w:tc>
        <w:tc>
          <w:tcPr>
            <w:tcW w:w="2610" w:type="dxa"/>
            <w:tcBorders>
              <w:top w:val="nil"/>
              <w:left w:val="nil"/>
              <w:bottom w:val="nil"/>
              <w:right w:val="nil"/>
            </w:tcBorders>
          </w:tcPr>
          <w:p w14:paraId="5846FD13" w14:textId="4FA2E3C5" w:rsidR="003574BC" w:rsidRDefault="003574BC" w:rsidP="003574BC">
            <w:pPr>
              <w:spacing w:line="380" w:lineRule="exact"/>
              <w:ind w:left="165" w:right="-36" w:hanging="165"/>
              <w:rPr>
                <w:rFonts w:ascii="Arial" w:hAnsi="Arial" w:cs="Arial"/>
                <w:color w:val="000000"/>
                <w:sz w:val="18"/>
                <w:szCs w:val="18"/>
              </w:rPr>
            </w:pPr>
            <w:r>
              <w:rPr>
                <w:rFonts w:ascii="Arial" w:hAnsi="Arial" w:cs="Arial"/>
                <w:color w:val="000000"/>
                <w:sz w:val="18"/>
                <w:szCs w:val="18"/>
              </w:rPr>
              <w:t>Trading products in overseas market</w:t>
            </w:r>
          </w:p>
        </w:tc>
        <w:tc>
          <w:tcPr>
            <w:tcW w:w="1260" w:type="dxa"/>
            <w:tcBorders>
              <w:top w:val="nil"/>
              <w:left w:val="nil"/>
              <w:bottom w:val="nil"/>
              <w:right w:val="nil"/>
            </w:tcBorders>
          </w:tcPr>
          <w:p w14:paraId="36679FF0" w14:textId="7E388168" w:rsidR="003574BC" w:rsidRPr="006D385E" w:rsidRDefault="003574BC" w:rsidP="003574BC">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406F9274" w14:textId="00958B26" w:rsidR="003574BC" w:rsidRPr="006D385E" w:rsidRDefault="003574BC" w:rsidP="003574BC">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5244EF" w14:textId="45F0D613" w:rsidR="003574BC" w:rsidRPr="006D385E" w:rsidRDefault="003574BC" w:rsidP="003574BC">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bl>
    <w:p w14:paraId="5503275D" w14:textId="77777777" w:rsidR="00987D33" w:rsidRPr="006D385E" w:rsidRDefault="00403550" w:rsidP="00AA0F40">
      <w:pPr>
        <w:tabs>
          <w:tab w:val="left" w:pos="540"/>
        </w:tabs>
        <w:spacing w:before="240" w:after="120" w:line="380" w:lineRule="exact"/>
        <w:ind w:left="907" w:hanging="907"/>
        <w:jc w:val="both"/>
        <w:rPr>
          <w:rFonts w:ascii="Arial" w:hAnsi="Arial" w:cs="Arial"/>
          <w:sz w:val="22"/>
          <w:szCs w:val="22"/>
        </w:rPr>
      </w:pPr>
      <w:r w:rsidRPr="006D385E">
        <w:rPr>
          <w:rFonts w:ascii="Arial" w:hAnsi="Arial" w:cs="Arial"/>
          <w:sz w:val="22"/>
          <w:szCs w:val="22"/>
        </w:rPr>
        <w:tab/>
      </w:r>
      <w:r w:rsidR="00987D33" w:rsidRPr="006D385E">
        <w:rPr>
          <w:rFonts w:ascii="Arial" w:hAnsi="Arial" w:cs="Arial"/>
          <w:sz w:val="22"/>
          <w:szCs w:val="22"/>
        </w:rPr>
        <w:t>b)</w:t>
      </w:r>
      <w:r w:rsidR="00987D33" w:rsidRPr="006D385E">
        <w:rPr>
          <w:rFonts w:ascii="Arial" w:hAnsi="Arial" w:cs="Arial"/>
          <w:sz w:val="22"/>
          <w:szCs w:val="22"/>
        </w:rPr>
        <w:tab/>
        <w:t xml:space="preserve">The Company is deemed to have control </w:t>
      </w:r>
      <w:r w:rsidR="0055791A" w:rsidRPr="006D385E">
        <w:rPr>
          <w:rFonts w:ascii="Arial" w:hAnsi="Arial" w:cs="Arial"/>
          <w:sz w:val="22"/>
          <w:szCs w:val="22"/>
        </w:rPr>
        <w:t xml:space="preserve">over </w:t>
      </w:r>
      <w:proofErr w:type="gramStart"/>
      <w:r w:rsidR="0055791A" w:rsidRPr="006D385E">
        <w:rPr>
          <w:rFonts w:ascii="Arial" w:hAnsi="Arial" w:cs="Arial"/>
          <w:sz w:val="22"/>
          <w:szCs w:val="22"/>
        </w:rPr>
        <w:t>on</w:t>
      </w:r>
      <w:proofErr w:type="gramEnd"/>
      <w:r w:rsidR="0055791A" w:rsidRPr="006D385E">
        <w:rPr>
          <w:rFonts w:ascii="Arial" w:hAnsi="Arial" w:cs="Arial"/>
          <w:sz w:val="22"/>
          <w:szCs w:val="22"/>
        </w:rPr>
        <w:t xml:space="preserve"> investee or subsidiary</w:t>
      </w:r>
      <w:r w:rsidR="00987D33" w:rsidRPr="006D385E">
        <w:rPr>
          <w:rFonts w:ascii="Arial" w:hAnsi="Arial" w:cs="Arial"/>
          <w:sz w:val="22"/>
          <w:szCs w:val="22"/>
        </w:rPr>
        <w:t xml:space="preserve"> if it has rights, or is exposed, to </w:t>
      </w:r>
      <w:r w:rsidR="00AF22C0" w:rsidRPr="006D385E">
        <w:rPr>
          <w:rFonts w:ascii="Arial" w:hAnsi="Arial" w:cs="Arial"/>
          <w:sz w:val="22"/>
          <w:szCs w:val="22"/>
        </w:rPr>
        <w:t>variable</w:t>
      </w:r>
      <w:r w:rsidR="00987D33" w:rsidRPr="006D385E">
        <w:rPr>
          <w:rFonts w:ascii="Arial" w:hAnsi="Arial" w:cs="Arial"/>
          <w:sz w:val="22"/>
          <w:szCs w:val="22"/>
        </w:rPr>
        <w:t xml:space="preserve"> returns from its involvement with the investee, and </w:t>
      </w:r>
      <w:proofErr w:type="spellStart"/>
      <w:proofErr w:type="gramStart"/>
      <w:r w:rsidR="00987D33" w:rsidRPr="006D385E">
        <w:rPr>
          <w:rFonts w:ascii="Arial" w:hAnsi="Arial" w:cs="Arial"/>
          <w:sz w:val="22"/>
          <w:szCs w:val="22"/>
        </w:rPr>
        <w:t>its</w:t>
      </w:r>
      <w:proofErr w:type="spellEnd"/>
      <w:proofErr w:type="gramEnd"/>
      <w:r w:rsidR="00987D33" w:rsidRPr="006D385E">
        <w:rPr>
          <w:rFonts w:ascii="Arial" w:hAnsi="Arial" w:cs="Arial"/>
          <w:sz w:val="22"/>
          <w:szCs w:val="22"/>
        </w:rPr>
        <w:t xml:space="preserve"> </w:t>
      </w:r>
      <w:proofErr w:type="gramStart"/>
      <w:r w:rsidR="00987D33" w:rsidRPr="006D385E">
        <w:rPr>
          <w:rFonts w:ascii="Arial" w:hAnsi="Arial" w:cs="Arial"/>
          <w:sz w:val="22"/>
          <w:szCs w:val="22"/>
        </w:rPr>
        <w:t>has the ability to</w:t>
      </w:r>
      <w:proofErr w:type="gramEnd"/>
      <w:r w:rsidR="00987D33" w:rsidRPr="006D385E">
        <w:rPr>
          <w:rFonts w:ascii="Arial" w:hAnsi="Arial" w:cs="Arial"/>
          <w:sz w:val="22"/>
          <w:szCs w:val="22"/>
        </w:rPr>
        <w:t xml:space="preserve"> direct the activities that affect the amount of its returns.</w:t>
      </w:r>
    </w:p>
    <w:p w14:paraId="7509FF56" w14:textId="77777777" w:rsidR="00683005" w:rsidRPr="006D385E" w:rsidRDefault="00987D33"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c</w:t>
      </w:r>
      <w:r w:rsidR="00683005" w:rsidRPr="006D385E">
        <w:rPr>
          <w:rFonts w:ascii="Arial" w:hAnsi="Arial" w:cs="Arial"/>
          <w:sz w:val="22"/>
          <w:szCs w:val="22"/>
        </w:rPr>
        <w:t>)</w:t>
      </w:r>
      <w:r w:rsidR="00683005" w:rsidRPr="006D385E">
        <w:rPr>
          <w:rFonts w:ascii="Arial" w:hAnsi="Arial" w:cs="Arial"/>
          <w:sz w:val="22"/>
          <w:szCs w:val="22"/>
        </w:rPr>
        <w:tab/>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683005" w:rsidRPr="006D385E">
        <w:rPr>
          <w:rFonts w:ascii="Arial" w:hAnsi="Arial" w:cs="Arial"/>
          <w:sz w:val="22"/>
          <w:szCs w:val="22"/>
        </w:rPr>
        <w:t xml:space="preserve"> </w:t>
      </w:r>
      <w:r w:rsidR="00E414F2" w:rsidRPr="006D385E">
        <w:rPr>
          <w:rFonts w:ascii="Arial" w:hAnsi="Arial" w:cs="Arial"/>
          <w:sz w:val="22"/>
          <w:szCs w:val="22"/>
        </w:rPr>
        <w:t>is</w:t>
      </w:r>
      <w:r w:rsidR="00683005" w:rsidRPr="006D385E">
        <w:rPr>
          <w:rFonts w:ascii="Arial" w:hAnsi="Arial" w:cs="Arial"/>
          <w:sz w:val="22"/>
          <w:szCs w:val="22"/>
        </w:rPr>
        <w:t xml:space="preserve"> fully consolidated, being the date on which the Company obtains control, and continue</w:t>
      </w:r>
      <w:r w:rsidR="000653D0" w:rsidRPr="006D385E">
        <w:rPr>
          <w:rFonts w:ascii="Arial" w:hAnsi="Arial" w:cs="Arial"/>
          <w:sz w:val="22"/>
          <w:szCs w:val="22"/>
        </w:rPr>
        <w:t>s</w:t>
      </w:r>
      <w:r w:rsidR="00683005" w:rsidRPr="006D385E">
        <w:rPr>
          <w:rFonts w:ascii="Arial" w:hAnsi="Arial" w:cs="Arial"/>
          <w:sz w:val="22"/>
          <w:szCs w:val="22"/>
        </w:rPr>
        <w:t xml:space="preserve"> to be consolidated </w:t>
      </w:r>
      <w:r w:rsidR="007C60D6" w:rsidRPr="006D385E">
        <w:rPr>
          <w:rFonts w:ascii="Arial" w:hAnsi="Arial" w:cs="Arial"/>
          <w:sz w:val="22"/>
          <w:szCs w:val="22"/>
        </w:rPr>
        <w:t>until the date when</w:t>
      </w:r>
      <w:r w:rsidR="00683005" w:rsidRPr="006D385E">
        <w:rPr>
          <w:rFonts w:ascii="Arial" w:hAnsi="Arial" w:cs="Arial"/>
          <w:sz w:val="22"/>
          <w:szCs w:val="22"/>
        </w:rPr>
        <w:t xml:space="preserve"> such control ceases.</w:t>
      </w:r>
    </w:p>
    <w:p w14:paraId="1B957D4E" w14:textId="77777777" w:rsidR="00683005" w:rsidRPr="006D385E" w:rsidRDefault="00683005"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cs/>
        </w:rPr>
        <w:tab/>
      </w:r>
      <w:r w:rsidR="00987D33" w:rsidRPr="006D385E">
        <w:rPr>
          <w:rFonts w:ascii="Arial" w:hAnsi="Arial" w:cs="Arial"/>
          <w:sz w:val="22"/>
          <w:szCs w:val="22"/>
        </w:rPr>
        <w:t>d</w:t>
      </w:r>
      <w:r w:rsidRPr="006D385E">
        <w:rPr>
          <w:rFonts w:ascii="Arial" w:hAnsi="Arial" w:cs="Arial"/>
          <w:sz w:val="22"/>
          <w:szCs w:val="22"/>
        </w:rPr>
        <w:t>)</w:t>
      </w:r>
      <w:r w:rsidRPr="006D385E">
        <w:rPr>
          <w:rFonts w:ascii="Arial" w:hAnsi="Arial" w:cs="Arial"/>
          <w:sz w:val="22"/>
          <w:szCs w:val="22"/>
        </w:rPr>
        <w:tab/>
        <w:t>The financia</w:t>
      </w:r>
      <w:r w:rsidR="001653E0" w:rsidRPr="006D385E">
        <w:rPr>
          <w:rFonts w:ascii="Arial" w:hAnsi="Arial" w:cs="Arial"/>
          <w:sz w:val="22"/>
          <w:szCs w:val="22"/>
        </w:rPr>
        <w:t xml:space="preserve">l </w:t>
      </w:r>
      <w:proofErr w:type="gramStart"/>
      <w:r w:rsidR="001653E0" w:rsidRPr="006D385E">
        <w:rPr>
          <w:rFonts w:ascii="Arial" w:hAnsi="Arial" w:cs="Arial"/>
          <w:sz w:val="22"/>
          <w:szCs w:val="22"/>
        </w:rPr>
        <w:t>statements</w:t>
      </w:r>
      <w:proofErr w:type="gramEnd"/>
      <w:r w:rsidR="001653E0" w:rsidRPr="006D385E">
        <w:rPr>
          <w:rFonts w:ascii="Arial" w:hAnsi="Arial" w:cs="Arial"/>
          <w:sz w:val="22"/>
          <w:szCs w:val="22"/>
        </w:rPr>
        <w:t xml:space="preserve"> of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Pr="006D385E">
        <w:rPr>
          <w:rFonts w:ascii="Arial" w:hAnsi="Arial" w:cs="Arial"/>
          <w:sz w:val="22"/>
          <w:szCs w:val="22"/>
        </w:rPr>
        <w:t xml:space="preserve"> </w:t>
      </w:r>
      <w:proofErr w:type="gramStart"/>
      <w:r w:rsidR="003018AA" w:rsidRPr="006D385E">
        <w:rPr>
          <w:rFonts w:ascii="Arial" w:hAnsi="Arial" w:cs="Arial"/>
          <w:sz w:val="22"/>
          <w:szCs w:val="22"/>
        </w:rPr>
        <w:t>is</w:t>
      </w:r>
      <w:proofErr w:type="gramEnd"/>
      <w:r w:rsidRPr="006D385E">
        <w:rPr>
          <w:rFonts w:ascii="Arial" w:hAnsi="Arial" w:cs="Arial"/>
          <w:sz w:val="22"/>
          <w:szCs w:val="22"/>
        </w:rPr>
        <w:t xml:space="preserve"> prepared using the same significant accounting policies as the Company.</w:t>
      </w:r>
    </w:p>
    <w:p w14:paraId="50F4E4F0" w14:textId="77777777" w:rsidR="00414E3C" w:rsidRPr="006D385E" w:rsidRDefault="00414E3C"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e)</w:t>
      </w:r>
      <w:r w:rsidRPr="006D385E">
        <w:rPr>
          <w:rFonts w:ascii="Arial" w:hAnsi="Arial" w:cs="Arial"/>
          <w:sz w:val="22"/>
          <w:szCs w:val="22"/>
        </w:rPr>
        <w:tab/>
        <w:t xml:space="preserve">The assets and liabilities in the financial statements of overseas subsidiary companies are translated to Baht using the exchange rate prevailing </w:t>
      </w:r>
      <w:proofErr w:type="gramStart"/>
      <w:r w:rsidRPr="006D385E">
        <w:rPr>
          <w:rFonts w:ascii="Arial" w:hAnsi="Arial" w:cs="Arial"/>
          <w:sz w:val="22"/>
          <w:szCs w:val="22"/>
        </w:rPr>
        <w:t>on</w:t>
      </w:r>
      <w:proofErr w:type="gramEnd"/>
      <w:r w:rsidRPr="006D385E">
        <w:rPr>
          <w:rFonts w:ascii="Arial" w:hAnsi="Arial" w:cs="Arial"/>
          <w:sz w:val="22"/>
          <w:szCs w:val="22"/>
        </w:rPr>
        <w:t xml:space="preserve"> the end of reporting period, and revenues and expenses translated using</w:t>
      </w:r>
      <w:r w:rsidR="00E1380C" w:rsidRPr="006D385E">
        <w:rPr>
          <w:rFonts w:ascii="Arial" w:hAnsi="Arial" w:cs="Arial"/>
          <w:sz w:val="22"/>
          <w:szCs w:val="22"/>
        </w:rPr>
        <w:t xml:space="preserve"> yearly</w:t>
      </w:r>
      <w:r w:rsidRPr="006D385E">
        <w:rPr>
          <w:rFonts w:ascii="Arial" w:hAnsi="Arial" w:cs="Arial"/>
          <w:sz w:val="22"/>
          <w:szCs w:val="22"/>
        </w:rPr>
        <w:t xml:space="preserve"> average exchange rates. The resulting differences are shown under the caption of “Exchange differences on translation of financial statements in foreign currency” in the statements of changes in shareholders’ equity.</w:t>
      </w:r>
    </w:p>
    <w:p w14:paraId="5DFFAF97" w14:textId="77777777" w:rsidR="00683005" w:rsidRPr="006D385E" w:rsidRDefault="00683005" w:rsidP="00BF1136">
      <w:pPr>
        <w:tabs>
          <w:tab w:val="left" w:pos="540"/>
        </w:tabs>
        <w:spacing w:before="120" w:after="120" w:line="380" w:lineRule="exact"/>
        <w:ind w:left="907" w:hanging="907"/>
        <w:jc w:val="both"/>
        <w:rPr>
          <w:rFonts w:ascii="Arial" w:hAnsi="Arial" w:cs="Arial"/>
          <w:color w:val="000000"/>
          <w:sz w:val="22"/>
          <w:szCs w:val="22"/>
        </w:rPr>
      </w:pPr>
      <w:r w:rsidRPr="006D385E">
        <w:rPr>
          <w:rFonts w:ascii="Arial" w:hAnsi="Arial" w:cs="Arial"/>
          <w:color w:val="000000"/>
          <w:sz w:val="22"/>
          <w:szCs w:val="22"/>
          <w:cs/>
        </w:rPr>
        <w:tab/>
      </w:r>
      <w:r w:rsidR="00414E3C" w:rsidRPr="006D385E">
        <w:rPr>
          <w:rFonts w:ascii="Arial" w:hAnsi="Arial" w:cs="Arial"/>
          <w:color w:val="000000"/>
          <w:sz w:val="22"/>
          <w:szCs w:val="22"/>
        </w:rPr>
        <w:t>f</w:t>
      </w:r>
      <w:proofErr w:type="gramStart"/>
      <w:r w:rsidRPr="006D385E">
        <w:rPr>
          <w:rFonts w:ascii="Arial" w:hAnsi="Arial" w:cs="Arial"/>
          <w:color w:val="000000"/>
          <w:sz w:val="22"/>
          <w:szCs w:val="22"/>
        </w:rPr>
        <w:t xml:space="preserve">)  </w:t>
      </w:r>
      <w:r w:rsidRPr="006D385E">
        <w:rPr>
          <w:rFonts w:ascii="Arial" w:hAnsi="Arial" w:cs="Arial"/>
          <w:color w:val="000000"/>
          <w:sz w:val="22"/>
          <w:szCs w:val="22"/>
        </w:rPr>
        <w:tab/>
      </w:r>
      <w:proofErr w:type="gramEnd"/>
      <w:r w:rsidRPr="006D385E">
        <w:rPr>
          <w:rFonts w:ascii="Arial" w:hAnsi="Arial" w:cs="Arial"/>
          <w:color w:val="000000"/>
          <w:sz w:val="22"/>
          <w:szCs w:val="22"/>
        </w:rPr>
        <w:t xml:space="preserve">Material intercompany balances and transactions between </w:t>
      </w:r>
      <w:r w:rsidR="00B62D8B" w:rsidRPr="006D385E">
        <w:rPr>
          <w:rFonts w:ascii="Arial" w:hAnsi="Arial" w:cs="Arial"/>
          <w:color w:val="000000"/>
          <w:sz w:val="22"/>
          <w:szCs w:val="22"/>
        </w:rPr>
        <w:t xml:space="preserve">the Group </w:t>
      </w:r>
      <w:proofErr w:type="gramStart"/>
      <w:r w:rsidR="00B62D8B" w:rsidRPr="006D385E">
        <w:rPr>
          <w:rFonts w:ascii="Arial" w:hAnsi="Arial" w:cs="Arial"/>
          <w:color w:val="000000"/>
          <w:sz w:val="22"/>
          <w:szCs w:val="22"/>
        </w:rPr>
        <w:t>has</w:t>
      </w:r>
      <w:proofErr w:type="gramEnd"/>
      <w:r w:rsidRPr="006D385E">
        <w:rPr>
          <w:rFonts w:ascii="Arial" w:hAnsi="Arial" w:cs="Arial"/>
          <w:color w:val="000000"/>
          <w:sz w:val="22"/>
          <w:szCs w:val="22"/>
        </w:rPr>
        <w:t xml:space="preserve"> been eliminated from the consolidated financial statements.</w:t>
      </w:r>
    </w:p>
    <w:p w14:paraId="35001CFB" w14:textId="4C7D5ADB" w:rsidR="00683005" w:rsidRDefault="00683005" w:rsidP="002D1166">
      <w:pPr>
        <w:tabs>
          <w:tab w:val="left" w:pos="1440"/>
        </w:tabs>
        <w:spacing w:before="120" w:after="120" w:line="380" w:lineRule="exact"/>
        <w:ind w:left="540" w:hanging="540"/>
        <w:jc w:val="thaiDistribute"/>
        <w:outlineLvl w:val="0"/>
        <w:rPr>
          <w:rFonts w:ascii="Arial" w:hAnsi="Arial" w:cs="Arial"/>
          <w:sz w:val="22"/>
          <w:szCs w:val="22"/>
        </w:rPr>
      </w:pPr>
      <w:r w:rsidRPr="006D385E">
        <w:rPr>
          <w:rFonts w:ascii="Arial" w:hAnsi="Arial" w:cs="Arial"/>
          <w:sz w:val="22"/>
          <w:szCs w:val="22"/>
        </w:rPr>
        <w:t>2.</w:t>
      </w:r>
      <w:r w:rsidR="009179BE" w:rsidRPr="006D385E">
        <w:rPr>
          <w:rFonts w:ascii="Arial" w:hAnsi="Arial" w:cs="Arial"/>
          <w:sz w:val="22"/>
          <w:szCs w:val="22"/>
        </w:rPr>
        <w:t>3</w:t>
      </w:r>
      <w:r w:rsidRPr="006D385E">
        <w:rPr>
          <w:rFonts w:ascii="Arial" w:hAnsi="Arial" w:cs="Arial"/>
          <w:sz w:val="22"/>
          <w:szCs w:val="22"/>
        </w:rPr>
        <w:tab/>
        <w:t>The separate financial state</w:t>
      </w:r>
      <w:r w:rsidR="002D1166" w:rsidRPr="006D385E">
        <w:rPr>
          <w:rFonts w:ascii="Arial" w:hAnsi="Arial" w:cs="Arial"/>
          <w:sz w:val="22"/>
          <w:szCs w:val="22"/>
        </w:rPr>
        <w:t>ments</w:t>
      </w:r>
      <w:r w:rsidR="002D1166" w:rsidRPr="006D385E">
        <w:rPr>
          <w:rFonts w:ascii="Arial" w:hAnsi="Arial" w:cs="Arial"/>
          <w:sz w:val="22"/>
          <w:szCs w:val="22"/>
          <w:cs/>
        </w:rPr>
        <w:t xml:space="preserve"> </w:t>
      </w:r>
      <w:r w:rsidR="001653E0" w:rsidRPr="006D385E">
        <w:rPr>
          <w:rFonts w:ascii="Arial" w:hAnsi="Arial" w:cs="Arial"/>
          <w:sz w:val="22"/>
          <w:szCs w:val="22"/>
        </w:rPr>
        <w:t xml:space="preserve">present investment in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2D1166" w:rsidRPr="006D385E">
        <w:rPr>
          <w:rFonts w:ascii="Arial" w:hAnsi="Arial" w:cs="Arial"/>
          <w:sz w:val="22"/>
          <w:szCs w:val="22"/>
        </w:rPr>
        <w:t xml:space="preserve"> under the cost method</w:t>
      </w:r>
      <w:r w:rsidRPr="006D385E">
        <w:rPr>
          <w:rFonts w:ascii="Arial" w:hAnsi="Arial" w:cs="Arial"/>
          <w:sz w:val="22"/>
          <w:szCs w:val="22"/>
        </w:rPr>
        <w:t>.</w:t>
      </w:r>
    </w:p>
    <w:p w14:paraId="2371216E" w14:textId="77777777" w:rsidR="00876701" w:rsidRDefault="00876701">
      <w:pPr>
        <w:overflowPunct/>
        <w:autoSpaceDE/>
        <w:autoSpaceDN/>
        <w:adjustRightInd/>
        <w:spacing w:before="100" w:after="100" w:line="380" w:lineRule="exact"/>
        <w:ind w:right="-43"/>
        <w:jc w:val="both"/>
        <w:textAlignment w:val="auto"/>
        <w:rPr>
          <w:rFonts w:ascii="Arial" w:hAnsi="Arial" w:cs="Arial"/>
          <w:b/>
          <w:bCs/>
          <w:sz w:val="22"/>
          <w:szCs w:val="22"/>
        </w:rPr>
      </w:pPr>
      <w:bookmarkStart w:id="0" w:name="_Hlk533692883"/>
      <w:r>
        <w:rPr>
          <w:rFonts w:ascii="Arial" w:hAnsi="Arial" w:cs="Arial"/>
          <w:b/>
          <w:bCs/>
          <w:sz w:val="22"/>
          <w:szCs w:val="22"/>
        </w:rPr>
        <w:br w:type="page"/>
      </w:r>
    </w:p>
    <w:p w14:paraId="0EE61955" w14:textId="23703A16" w:rsidR="000D50B7" w:rsidRPr="006D385E" w:rsidRDefault="000D50B7" w:rsidP="00BF1136">
      <w:pPr>
        <w:tabs>
          <w:tab w:val="left" w:pos="1440"/>
        </w:tabs>
        <w:spacing w:before="120" w:after="120" w:line="380" w:lineRule="exact"/>
        <w:ind w:left="547" w:hanging="547"/>
        <w:jc w:val="thaiDistribute"/>
        <w:outlineLvl w:val="0"/>
        <w:rPr>
          <w:rFonts w:ascii="Arial" w:hAnsi="Arial" w:cs="Arial"/>
          <w:b/>
          <w:bCs/>
          <w:sz w:val="22"/>
          <w:szCs w:val="22"/>
        </w:rPr>
      </w:pPr>
      <w:r w:rsidRPr="006D385E">
        <w:rPr>
          <w:rFonts w:ascii="Arial" w:hAnsi="Arial" w:cs="Arial"/>
          <w:b/>
          <w:bCs/>
          <w:sz w:val="22"/>
          <w:szCs w:val="22"/>
        </w:rPr>
        <w:lastRenderedPageBreak/>
        <w:t>3.</w:t>
      </w:r>
      <w:r w:rsidRPr="006D385E">
        <w:rPr>
          <w:rFonts w:ascii="Arial" w:hAnsi="Arial" w:cs="Arial"/>
          <w:b/>
          <w:bCs/>
          <w:sz w:val="22"/>
          <w:szCs w:val="22"/>
        </w:rPr>
        <w:tab/>
        <w:t>New financial reporting standards</w:t>
      </w:r>
      <w:r w:rsidRPr="006D385E">
        <w:rPr>
          <w:rFonts w:ascii="Arial" w:hAnsi="Arial" w:cs="Arial"/>
          <w:b/>
          <w:bCs/>
          <w:sz w:val="22"/>
          <w:szCs w:val="22"/>
          <w:cs/>
        </w:rPr>
        <w:t xml:space="preserve"> </w:t>
      </w:r>
    </w:p>
    <w:bookmarkEnd w:id="0"/>
    <w:p w14:paraId="1CAA66BE" w14:textId="77777777" w:rsidR="0036752F" w:rsidRPr="0036752F" w:rsidRDefault="0036752F" w:rsidP="0036752F">
      <w:pPr>
        <w:tabs>
          <w:tab w:val="left" w:pos="2160"/>
          <w:tab w:val="left" w:pos="3600"/>
        </w:tabs>
        <w:spacing w:before="120" w:after="120" w:line="380" w:lineRule="exact"/>
        <w:ind w:left="547" w:hanging="547"/>
        <w:jc w:val="both"/>
        <w:rPr>
          <w:rFonts w:ascii="Arial" w:hAnsi="Arial" w:cs="Arial"/>
          <w:b/>
          <w:bCs/>
          <w:color w:val="000000"/>
          <w:sz w:val="22"/>
          <w:szCs w:val="22"/>
        </w:rPr>
      </w:pPr>
      <w:r w:rsidRPr="0036752F">
        <w:rPr>
          <w:rFonts w:ascii="Arial" w:hAnsi="Arial" w:cs="Arial"/>
          <w:b/>
          <w:bCs/>
          <w:color w:val="000000"/>
          <w:sz w:val="22"/>
          <w:szCs w:val="22"/>
        </w:rPr>
        <w:t>3.1</w:t>
      </w:r>
      <w:r w:rsidRPr="0036752F">
        <w:rPr>
          <w:rFonts w:ascii="Arial" w:hAnsi="Arial" w:cs="Arial"/>
          <w:b/>
          <w:bCs/>
          <w:color w:val="000000"/>
          <w:sz w:val="22"/>
          <w:szCs w:val="22"/>
        </w:rPr>
        <w:tab/>
        <w:t>Financial reporting standards that became effective in the current year</w:t>
      </w:r>
    </w:p>
    <w:p w14:paraId="76AC6CEF" w14:textId="7019284B"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During the year, the Group has adopted the revised financial reporting standards which are effective for fiscal years beginning on or after 1 January 202</w:t>
      </w:r>
      <w:r w:rsidR="00CE6727">
        <w:rPr>
          <w:rFonts w:ascii="Arial" w:hAnsi="Arial" w:cs="Arial"/>
          <w:color w:val="000000"/>
          <w:sz w:val="22"/>
          <w:szCs w:val="22"/>
        </w:rPr>
        <w:t>5</w:t>
      </w:r>
      <w:r w:rsidRPr="0036752F">
        <w:rPr>
          <w:rFonts w:ascii="Arial" w:hAnsi="Arial" w:cs="Arial"/>
          <w:color w:val="000000"/>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1B948C" w14:textId="77777777"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The adoption of these financial reporting standards does not have any significant impact on the Group’s financial statements.</w:t>
      </w:r>
    </w:p>
    <w:p w14:paraId="612DFC7B" w14:textId="7AC118D5" w:rsidR="0036752F" w:rsidRPr="0036752F" w:rsidRDefault="0036752F" w:rsidP="0036752F">
      <w:pPr>
        <w:tabs>
          <w:tab w:val="left" w:pos="2160"/>
          <w:tab w:val="left" w:pos="3600"/>
        </w:tabs>
        <w:spacing w:before="120" w:after="120" w:line="380" w:lineRule="exact"/>
        <w:ind w:left="547" w:hanging="547"/>
        <w:jc w:val="both"/>
        <w:rPr>
          <w:rFonts w:ascii="Arial" w:hAnsi="Arial" w:cs="Arial"/>
          <w:b/>
          <w:bCs/>
          <w:color w:val="000000"/>
          <w:sz w:val="22"/>
          <w:szCs w:val="22"/>
        </w:rPr>
      </w:pPr>
      <w:r w:rsidRPr="0036752F">
        <w:rPr>
          <w:rFonts w:ascii="Arial" w:hAnsi="Arial" w:cs="Arial"/>
          <w:b/>
          <w:bCs/>
          <w:color w:val="000000"/>
          <w:sz w:val="22"/>
          <w:szCs w:val="22"/>
        </w:rPr>
        <w:t>3.2</w:t>
      </w:r>
      <w:r w:rsidRPr="0036752F">
        <w:rPr>
          <w:rFonts w:ascii="Arial" w:hAnsi="Arial" w:cs="Arial"/>
          <w:b/>
          <w:bCs/>
          <w:color w:val="000000"/>
          <w:sz w:val="22"/>
          <w:szCs w:val="22"/>
        </w:rPr>
        <w:tab/>
        <w:t>Financial reporting standards that will become effective for fiscal years beginning on or after 1 January 202</w:t>
      </w:r>
      <w:r w:rsidR="00CE6727">
        <w:rPr>
          <w:rFonts w:ascii="Arial" w:hAnsi="Arial" w:cs="Arial"/>
          <w:b/>
          <w:bCs/>
          <w:color w:val="000000"/>
          <w:sz w:val="22"/>
          <w:szCs w:val="22"/>
        </w:rPr>
        <w:t>6</w:t>
      </w:r>
    </w:p>
    <w:p w14:paraId="67013451" w14:textId="7A7721CE"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 xml:space="preserve">The Federation of Accounting Professions issued </w:t>
      </w:r>
      <w:proofErr w:type="gramStart"/>
      <w:r w:rsidRPr="0036752F">
        <w:rPr>
          <w:rFonts w:ascii="Arial" w:hAnsi="Arial" w:cs="Arial"/>
          <w:color w:val="000000"/>
          <w:sz w:val="22"/>
          <w:szCs w:val="22"/>
        </w:rPr>
        <w:t>a number of</w:t>
      </w:r>
      <w:proofErr w:type="gramEnd"/>
      <w:r w:rsidRPr="0036752F">
        <w:rPr>
          <w:rFonts w:ascii="Arial" w:hAnsi="Arial" w:cs="Arial"/>
          <w:color w:val="000000"/>
          <w:sz w:val="22"/>
          <w:szCs w:val="22"/>
        </w:rPr>
        <w:t xml:space="preserve"> revised financial reporting standards, which are effective for fiscal years beginning on or after 1 January 202</w:t>
      </w:r>
      <w:r w:rsidR="00CE6727">
        <w:rPr>
          <w:rFonts w:ascii="Arial" w:hAnsi="Arial" w:cs="Arial"/>
          <w:color w:val="000000"/>
          <w:sz w:val="22"/>
          <w:szCs w:val="22"/>
        </w:rPr>
        <w:t>6</w:t>
      </w:r>
      <w:r w:rsidRPr="0036752F">
        <w:rPr>
          <w:rFonts w:ascii="Arial" w:hAnsi="Arial" w:cs="Arial"/>
          <w:color w:val="000000"/>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813E55" w14:textId="3440FC64" w:rsidR="0036752F" w:rsidRP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The management of the Group believes that adoption of these amendments will not have any significant impact on the Group’s financial statements.</w:t>
      </w:r>
    </w:p>
    <w:p w14:paraId="7A2CE896" w14:textId="10642B55" w:rsidR="00683005" w:rsidRPr="006D385E" w:rsidRDefault="000E033C" w:rsidP="00E41FA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w:t>
      </w:r>
      <w:r w:rsidR="00683005" w:rsidRPr="006D385E">
        <w:rPr>
          <w:rFonts w:ascii="Arial" w:hAnsi="Arial" w:cs="Arial"/>
          <w:b/>
          <w:bCs/>
          <w:sz w:val="22"/>
          <w:szCs w:val="22"/>
        </w:rPr>
        <w:tab/>
      </w:r>
      <w:r w:rsidR="0036752F">
        <w:rPr>
          <w:rFonts w:ascii="Arial" w:hAnsi="Arial" w:cs="Arial"/>
          <w:b/>
          <w:bCs/>
          <w:sz w:val="22"/>
          <w:szCs w:val="22"/>
        </w:rPr>
        <w:t>A</w:t>
      </w:r>
      <w:r w:rsidR="00683005" w:rsidRPr="006D385E">
        <w:rPr>
          <w:rFonts w:ascii="Arial" w:hAnsi="Arial" w:cs="Arial"/>
          <w:b/>
          <w:bCs/>
          <w:sz w:val="22"/>
          <w:szCs w:val="22"/>
        </w:rPr>
        <w:t>ccounting policies</w:t>
      </w:r>
    </w:p>
    <w:p w14:paraId="27E3CE29" w14:textId="42E03993" w:rsidR="00683005" w:rsidRPr="006D385E" w:rsidRDefault="000E033C" w:rsidP="00BF1136">
      <w:pPr>
        <w:spacing w:before="120" w:after="120" w:line="380" w:lineRule="exact"/>
        <w:ind w:left="547" w:hanging="547"/>
        <w:rPr>
          <w:rFonts w:ascii="Arial" w:hAnsi="Arial" w:cs="Arial"/>
          <w:b/>
          <w:bCs/>
          <w:color w:val="000000"/>
          <w:sz w:val="22"/>
          <w:szCs w:val="22"/>
        </w:rPr>
      </w:pPr>
      <w:r>
        <w:rPr>
          <w:rFonts w:ascii="Arial" w:hAnsi="Arial" w:cs="Arial"/>
          <w:b/>
          <w:bCs/>
          <w:sz w:val="22"/>
          <w:szCs w:val="22"/>
        </w:rPr>
        <w:t>4</w:t>
      </w:r>
      <w:r w:rsidR="00683005" w:rsidRPr="006D385E">
        <w:rPr>
          <w:rFonts w:ascii="Arial" w:hAnsi="Arial" w:cs="Arial"/>
          <w:b/>
          <w:bCs/>
          <w:sz w:val="22"/>
          <w:szCs w:val="22"/>
        </w:rPr>
        <w:t>.1</w:t>
      </w:r>
      <w:r w:rsidR="00683005" w:rsidRPr="006D385E">
        <w:rPr>
          <w:rFonts w:ascii="Arial" w:hAnsi="Arial" w:cs="Arial"/>
          <w:b/>
          <w:bCs/>
          <w:sz w:val="22"/>
          <w:szCs w:val="22"/>
        </w:rPr>
        <w:tab/>
      </w:r>
      <w:r w:rsidR="000D50B7" w:rsidRPr="006D385E">
        <w:rPr>
          <w:rFonts w:ascii="Arial" w:hAnsi="Arial" w:cs="Arial"/>
          <w:b/>
          <w:bCs/>
          <w:sz w:val="22"/>
        </w:rPr>
        <w:t>Revenue and expense recognition</w:t>
      </w:r>
    </w:p>
    <w:p w14:paraId="6968C48C" w14:textId="2A6CFD62" w:rsidR="00683005" w:rsidRPr="0036752F" w:rsidRDefault="00BF1136" w:rsidP="00BF1136">
      <w:pPr>
        <w:tabs>
          <w:tab w:val="left" w:pos="2160"/>
        </w:tabs>
        <w:spacing w:before="120" w:after="120" w:line="380" w:lineRule="exact"/>
        <w:ind w:left="547" w:hanging="547"/>
        <w:jc w:val="both"/>
        <w:rPr>
          <w:rFonts w:ascii="Arial" w:hAnsi="Arial" w:cs="Arial"/>
          <w:i/>
          <w:iCs/>
          <w:color w:val="000000"/>
          <w:sz w:val="22"/>
          <w:szCs w:val="22"/>
        </w:rPr>
      </w:pPr>
      <w:r w:rsidRPr="0036752F">
        <w:rPr>
          <w:rFonts w:ascii="Arial" w:hAnsi="Arial" w:cs="Arial"/>
          <w:color w:val="000000"/>
          <w:sz w:val="22"/>
          <w:szCs w:val="22"/>
        </w:rPr>
        <w:tab/>
      </w:r>
      <w:r w:rsidR="00683005" w:rsidRPr="0036752F">
        <w:rPr>
          <w:rFonts w:ascii="Arial" w:hAnsi="Arial" w:cs="Arial"/>
          <w:i/>
          <w:iCs/>
          <w:color w:val="000000"/>
          <w:sz w:val="22"/>
          <w:szCs w:val="22"/>
        </w:rPr>
        <w:t>Sales of goods</w:t>
      </w:r>
    </w:p>
    <w:p w14:paraId="73491DE6" w14:textId="3241664E" w:rsidR="00683005"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56EAE" w:rsidRPr="006D385E">
        <w:rPr>
          <w:rFonts w:ascii="Arial" w:hAnsi="Arial" w:cs="Arial"/>
          <w:color w:val="000000"/>
          <w:sz w:val="22"/>
          <w:szCs w:val="22"/>
        </w:rPr>
        <w:t xml:space="preserve">Revenue from sale of goods is </w:t>
      </w:r>
      <w:proofErr w:type="spellStart"/>
      <w:r w:rsidR="00256EAE" w:rsidRPr="006D385E">
        <w:rPr>
          <w:rFonts w:ascii="Arial" w:hAnsi="Arial" w:cs="Arial"/>
          <w:color w:val="000000"/>
          <w:sz w:val="22"/>
          <w:szCs w:val="22"/>
        </w:rPr>
        <w:t>recognised</w:t>
      </w:r>
      <w:proofErr w:type="spellEnd"/>
      <w:r w:rsidR="00256EAE" w:rsidRPr="006D385E">
        <w:rPr>
          <w:rFonts w:ascii="Arial" w:hAnsi="Arial" w:cs="Arial"/>
          <w:color w:val="000000"/>
          <w:sz w:val="22"/>
          <w:szCs w:val="22"/>
        </w:rPr>
        <w:t xml:space="preserve"> at the point in time when control of the asset is transferred to the customer, generally </w:t>
      </w:r>
      <w:r w:rsidR="00242739" w:rsidRPr="006D385E">
        <w:rPr>
          <w:rFonts w:ascii="Arial" w:hAnsi="Arial" w:cs="Arial"/>
          <w:color w:val="000000"/>
          <w:sz w:val="22"/>
          <w:szCs w:val="22"/>
        </w:rPr>
        <w:t>upon</w:t>
      </w:r>
      <w:r w:rsidR="00256EAE" w:rsidRPr="006D385E">
        <w:rPr>
          <w:rFonts w:ascii="Arial" w:hAnsi="Arial" w:cs="Arial"/>
          <w:color w:val="000000"/>
          <w:sz w:val="22"/>
          <w:szCs w:val="22"/>
        </w:rPr>
        <w:t xml:space="preserve"> delivery of the goods. Revenue is measured at the amount of the consideration received or receivable, excluding value added tax, of goods supplied after deducting returns</w:t>
      </w:r>
      <w:r w:rsidR="0079363B" w:rsidRPr="006D385E">
        <w:rPr>
          <w:rFonts w:ascii="Arial" w:hAnsi="Arial" w:cs="Arial"/>
          <w:color w:val="000000"/>
          <w:sz w:val="22"/>
          <w:szCs w:val="22"/>
        </w:rPr>
        <w:t xml:space="preserve"> and discount.</w:t>
      </w:r>
    </w:p>
    <w:p w14:paraId="570D0819" w14:textId="11FE7FAD" w:rsidR="0079363B" w:rsidRPr="0036752F" w:rsidRDefault="00BF1136" w:rsidP="00BF1136">
      <w:pPr>
        <w:tabs>
          <w:tab w:val="left" w:pos="2160"/>
        </w:tabs>
        <w:spacing w:before="120" w:after="120" w:line="380" w:lineRule="exact"/>
        <w:ind w:left="547" w:hanging="547"/>
        <w:jc w:val="both"/>
        <w:rPr>
          <w:rFonts w:ascii="Arial" w:hAnsi="Arial" w:cs="Arial"/>
          <w:i/>
          <w:iCs/>
          <w:color w:val="000000"/>
          <w:sz w:val="22"/>
          <w:szCs w:val="22"/>
        </w:rPr>
      </w:pPr>
      <w:r w:rsidRPr="0036752F">
        <w:rPr>
          <w:rFonts w:ascii="Arial" w:hAnsi="Arial" w:cs="Arial"/>
          <w:color w:val="000000"/>
          <w:sz w:val="22"/>
          <w:szCs w:val="22"/>
        </w:rPr>
        <w:tab/>
      </w:r>
      <w:r w:rsidR="003130AA" w:rsidRPr="0036752F">
        <w:rPr>
          <w:rFonts w:ascii="Arial" w:hAnsi="Arial" w:cs="Arial"/>
          <w:i/>
          <w:iCs/>
          <w:color w:val="000000"/>
          <w:sz w:val="22"/>
          <w:szCs w:val="22"/>
        </w:rPr>
        <w:t>Export compensation income</w:t>
      </w:r>
    </w:p>
    <w:p w14:paraId="29FC978D" w14:textId="6B74D24F" w:rsidR="003130AA"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3130AA" w:rsidRPr="006D385E">
        <w:rPr>
          <w:rFonts w:ascii="Arial" w:hAnsi="Arial" w:cs="Arial"/>
          <w:color w:val="000000"/>
          <w:sz w:val="22"/>
          <w:szCs w:val="22"/>
        </w:rPr>
        <w:t xml:space="preserve">Export compensation income is </w:t>
      </w:r>
      <w:proofErr w:type="spellStart"/>
      <w:r w:rsidR="00255D47" w:rsidRPr="006D385E">
        <w:rPr>
          <w:rFonts w:ascii="Arial" w:hAnsi="Arial" w:cs="Arial"/>
          <w:color w:val="000000"/>
          <w:sz w:val="22"/>
          <w:szCs w:val="22"/>
        </w:rPr>
        <w:t>recogni</w:t>
      </w:r>
      <w:r w:rsidR="00F53706" w:rsidRPr="006D385E">
        <w:rPr>
          <w:rFonts w:ascii="Arial" w:hAnsi="Arial" w:cs="Arial"/>
          <w:color w:val="000000"/>
          <w:sz w:val="22"/>
          <w:szCs w:val="22"/>
        </w:rPr>
        <w:t>s</w:t>
      </w:r>
      <w:r w:rsidR="00255D47" w:rsidRPr="006D385E">
        <w:rPr>
          <w:rFonts w:ascii="Arial" w:hAnsi="Arial" w:cs="Arial"/>
          <w:color w:val="000000"/>
          <w:sz w:val="22"/>
          <w:szCs w:val="22"/>
        </w:rPr>
        <w:t>ed</w:t>
      </w:r>
      <w:proofErr w:type="spellEnd"/>
      <w:r w:rsidR="00255D47" w:rsidRPr="006D385E">
        <w:rPr>
          <w:rFonts w:ascii="Arial" w:hAnsi="Arial" w:cs="Arial"/>
          <w:color w:val="000000"/>
          <w:sz w:val="22"/>
          <w:szCs w:val="22"/>
          <w:cs/>
        </w:rPr>
        <w:t xml:space="preserve"> </w:t>
      </w:r>
      <w:r w:rsidR="00255D47" w:rsidRPr="006D385E">
        <w:rPr>
          <w:rFonts w:ascii="Arial" w:hAnsi="Arial" w:cs="Arial"/>
          <w:color w:val="000000"/>
          <w:sz w:val="22"/>
          <w:szCs w:val="22"/>
        </w:rPr>
        <w:t xml:space="preserve">when </w:t>
      </w:r>
      <w:r w:rsidR="00F53706" w:rsidRPr="006D385E">
        <w:rPr>
          <w:rFonts w:ascii="Arial" w:hAnsi="Arial" w:cs="Arial"/>
          <w:color w:val="000000"/>
          <w:sz w:val="22"/>
          <w:szCs w:val="22"/>
        </w:rPr>
        <w:t xml:space="preserve">the Company </w:t>
      </w:r>
      <w:r w:rsidR="00255D47" w:rsidRPr="006D385E">
        <w:rPr>
          <w:rFonts w:ascii="Arial" w:hAnsi="Arial" w:cs="Arial"/>
          <w:color w:val="000000"/>
          <w:sz w:val="22"/>
          <w:szCs w:val="22"/>
        </w:rPr>
        <w:t>receiv</w:t>
      </w:r>
      <w:r w:rsidR="00F53706" w:rsidRPr="006D385E">
        <w:rPr>
          <w:rFonts w:ascii="Arial" w:hAnsi="Arial" w:cs="Arial"/>
          <w:color w:val="000000"/>
          <w:sz w:val="22"/>
          <w:szCs w:val="22"/>
        </w:rPr>
        <w:t>ed</w:t>
      </w:r>
      <w:r w:rsidR="00255D47" w:rsidRPr="006D385E">
        <w:rPr>
          <w:rFonts w:ascii="Arial" w:hAnsi="Arial" w:cs="Arial"/>
          <w:color w:val="000000"/>
          <w:sz w:val="22"/>
          <w:szCs w:val="22"/>
        </w:rPr>
        <w:t xml:space="preserve"> the return notice from the related government agency.</w:t>
      </w:r>
      <w:r w:rsidR="0079363B" w:rsidRPr="006D385E">
        <w:rPr>
          <w:rFonts w:ascii="Arial" w:hAnsi="Arial" w:cs="Arial"/>
          <w:color w:val="000000"/>
          <w:sz w:val="22"/>
          <w:szCs w:val="22"/>
          <w:cs/>
        </w:rPr>
        <w:tab/>
      </w:r>
    </w:p>
    <w:p w14:paraId="5A4EC859" w14:textId="65A556C5" w:rsidR="00782F9D"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22"/>
          <w:szCs w:val="22"/>
        </w:rPr>
      </w:pPr>
      <w:r w:rsidRPr="0036752F">
        <w:rPr>
          <w:rFonts w:ascii="Arial" w:hAnsi="Arial" w:cs="Arial"/>
          <w:sz w:val="22"/>
          <w:szCs w:val="22"/>
        </w:rPr>
        <w:tab/>
      </w:r>
      <w:r w:rsidR="00782F9D" w:rsidRPr="0036752F">
        <w:rPr>
          <w:rFonts w:ascii="Arial" w:hAnsi="Arial" w:cs="Arial"/>
          <w:i/>
          <w:iCs/>
          <w:sz w:val="22"/>
          <w:szCs w:val="22"/>
        </w:rPr>
        <w:t xml:space="preserve">Interest income </w:t>
      </w:r>
    </w:p>
    <w:p w14:paraId="1B68ED27" w14:textId="77777777" w:rsidR="00782F9D" w:rsidRPr="006D385E" w:rsidRDefault="00782F9D" w:rsidP="00BF1136">
      <w:pPr>
        <w:pStyle w:val="Caption"/>
        <w:spacing w:before="120"/>
        <w:ind w:left="547" w:hanging="547"/>
        <w:rPr>
          <w:rFonts w:ascii="Arial" w:hAnsi="Arial" w:cs="Arial"/>
          <w:b w:val="0"/>
          <w:bCs/>
          <w:sz w:val="22"/>
          <w:szCs w:val="22"/>
        </w:rPr>
      </w:pPr>
      <w:r w:rsidRPr="006D385E">
        <w:rPr>
          <w:rFonts w:ascii="Arial" w:hAnsi="Arial" w:cs="Arial"/>
          <w:b w:val="0"/>
          <w:bCs/>
          <w:sz w:val="22"/>
          <w:szCs w:val="22"/>
        </w:rPr>
        <w:tab/>
        <w:t>Interest income is</w:t>
      </w:r>
      <w:r w:rsidRPr="006D385E">
        <w:rPr>
          <w:rFonts w:ascii="Arial" w:hAnsi="Arial" w:cs="Arial"/>
          <w:b w:val="0"/>
          <w:bCs/>
          <w:sz w:val="22"/>
          <w:szCs w:val="22"/>
          <w:cs/>
        </w:rPr>
        <w:t xml:space="preserve"> </w:t>
      </w:r>
      <w:r w:rsidRPr="006D385E">
        <w:rPr>
          <w:rFonts w:ascii="Arial" w:hAnsi="Arial" w:cs="Arial"/>
          <w:b w:val="0"/>
          <w:bCs/>
          <w:sz w:val="22"/>
          <w:szCs w:val="22"/>
        </w:rPr>
        <w:t xml:space="preserve">calculated using the effective interest method and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on an accrual basis. The effective interest rate is applied to the gross carrying amount of a financial asset, unless the financial assets subsequently become credit-impaired when it</w:t>
      </w:r>
      <w:r w:rsidRPr="006D385E">
        <w:rPr>
          <w:rFonts w:ascii="Arial" w:hAnsi="Arial" w:cs="Arial"/>
          <w:b w:val="0"/>
          <w:bCs/>
          <w:sz w:val="22"/>
          <w:szCs w:val="22"/>
          <w:cs/>
        </w:rPr>
        <w:t xml:space="preserve"> </w:t>
      </w:r>
      <w:r w:rsidRPr="006D385E">
        <w:rPr>
          <w:rFonts w:ascii="Arial" w:hAnsi="Arial" w:cs="Arial"/>
          <w:b w:val="0"/>
          <w:bCs/>
          <w:sz w:val="22"/>
          <w:szCs w:val="22"/>
        </w:rPr>
        <w:t xml:space="preserve">is applied to the net carrying amount of the financial asset (net of the expected credit loss allowance).   </w:t>
      </w:r>
    </w:p>
    <w:p w14:paraId="1FD78D3D" w14:textId="3B561FE9" w:rsidR="00B83DB6"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sidRPr="0036752F">
        <w:rPr>
          <w:rFonts w:ascii="Arial" w:hAnsi="Arial" w:cs="Arial"/>
          <w:sz w:val="22"/>
          <w:szCs w:val="22"/>
        </w:rPr>
        <w:lastRenderedPageBreak/>
        <w:tab/>
      </w:r>
      <w:r w:rsidR="00BD472C" w:rsidRPr="0036752F">
        <w:rPr>
          <w:rFonts w:ascii="Arial" w:hAnsi="Arial" w:cs="Arial"/>
          <w:i/>
          <w:iCs/>
          <w:sz w:val="22"/>
          <w:szCs w:val="22"/>
        </w:rPr>
        <w:t>Sales of scraps</w:t>
      </w:r>
    </w:p>
    <w:p w14:paraId="2B520DF1" w14:textId="72130C6D" w:rsidR="00BD472C"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BD472C" w:rsidRPr="006D385E">
        <w:rPr>
          <w:rFonts w:ascii="Arial" w:hAnsi="Arial" w:cs="Arial"/>
          <w:color w:val="000000"/>
          <w:sz w:val="22"/>
          <w:szCs w:val="22"/>
        </w:rPr>
        <w:t xml:space="preserve">Sales of scraps </w:t>
      </w:r>
      <w:proofErr w:type="gramStart"/>
      <w:r w:rsidR="00BD472C" w:rsidRPr="006D385E">
        <w:rPr>
          <w:rFonts w:ascii="Arial" w:hAnsi="Arial" w:cs="Arial"/>
          <w:color w:val="000000"/>
          <w:sz w:val="22"/>
          <w:szCs w:val="22"/>
        </w:rPr>
        <w:t>is</w:t>
      </w:r>
      <w:proofErr w:type="gramEnd"/>
      <w:r w:rsidR="00BD472C" w:rsidRPr="006D385E">
        <w:rPr>
          <w:rFonts w:ascii="Arial" w:hAnsi="Arial" w:cs="Arial"/>
          <w:color w:val="000000"/>
          <w:sz w:val="22"/>
          <w:szCs w:val="22"/>
        </w:rPr>
        <w:t xml:space="preserve">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at the point of time when control of the scraps is transferred to the customer, generally upon delivery of scraps. Revenue is </w:t>
      </w:r>
      <w:proofErr w:type="gramStart"/>
      <w:r w:rsidR="00BD472C" w:rsidRPr="006D385E">
        <w:rPr>
          <w:rFonts w:ascii="Arial" w:hAnsi="Arial" w:cs="Arial"/>
          <w:color w:val="000000"/>
          <w:sz w:val="22"/>
          <w:szCs w:val="22"/>
        </w:rPr>
        <w:t>measure</w:t>
      </w:r>
      <w:proofErr w:type="gramEnd"/>
      <w:r w:rsidR="00BD472C" w:rsidRPr="006D385E">
        <w:rPr>
          <w:rFonts w:ascii="Arial" w:hAnsi="Arial" w:cs="Arial"/>
          <w:color w:val="000000"/>
          <w:sz w:val="22"/>
          <w:szCs w:val="22"/>
        </w:rPr>
        <w:t xml:space="preserve"> at the amount of </w:t>
      </w:r>
      <w:proofErr w:type="gramStart"/>
      <w:r w:rsidR="00BD472C" w:rsidRPr="006D385E">
        <w:rPr>
          <w:rFonts w:ascii="Arial" w:hAnsi="Arial" w:cs="Arial"/>
          <w:color w:val="000000"/>
          <w:sz w:val="22"/>
          <w:szCs w:val="22"/>
        </w:rPr>
        <w:t>the consideration</w:t>
      </w:r>
      <w:proofErr w:type="gramEnd"/>
      <w:r w:rsidR="00BD472C" w:rsidRPr="006D385E">
        <w:rPr>
          <w:rFonts w:ascii="Arial" w:hAnsi="Arial" w:cs="Arial"/>
          <w:color w:val="000000"/>
          <w:sz w:val="22"/>
          <w:szCs w:val="22"/>
        </w:rPr>
        <w:t xml:space="preserve"> received or receivable excluded value added tax.</w:t>
      </w:r>
      <w:r w:rsidR="00B83DB6" w:rsidRPr="006D385E">
        <w:rPr>
          <w:rFonts w:ascii="Arial" w:hAnsi="Arial" w:cs="Arial"/>
          <w:color w:val="000000"/>
          <w:sz w:val="22"/>
          <w:szCs w:val="22"/>
          <w:cs/>
        </w:rPr>
        <w:tab/>
      </w:r>
    </w:p>
    <w:p w14:paraId="05ED938C" w14:textId="5FD0A92E" w:rsidR="00BD472C"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sidRPr="0036752F">
        <w:rPr>
          <w:rFonts w:ascii="Arial" w:hAnsi="Arial" w:cs="Arial"/>
          <w:sz w:val="22"/>
          <w:szCs w:val="22"/>
        </w:rPr>
        <w:tab/>
      </w:r>
      <w:r w:rsidR="00BD472C" w:rsidRPr="0036752F">
        <w:rPr>
          <w:rFonts w:ascii="Arial" w:hAnsi="Arial" w:cs="Arial"/>
          <w:i/>
          <w:iCs/>
          <w:sz w:val="22"/>
          <w:szCs w:val="22"/>
        </w:rPr>
        <w:t>Other income</w:t>
      </w:r>
    </w:p>
    <w:p w14:paraId="06420FCB" w14:textId="62F74604" w:rsidR="00BD472C"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proofErr w:type="gramStart"/>
      <w:r w:rsidR="00BD472C" w:rsidRPr="006D385E">
        <w:rPr>
          <w:rFonts w:ascii="Arial" w:hAnsi="Arial" w:cs="Arial"/>
          <w:color w:val="000000"/>
          <w:sz w:val="22"/>
          <w:szCs w:val="22"/>
        </w:rPr>
        <w:t>Other</w:t>
      </w:r>
      <w:proofErr w:type="gramEnd"/>
      <w:r w:rsidR="00BD472C" w:rsidRPr="006D385E">
        <w:rPr>
          <w:rFonts w:ascii="Arial" w:hAnsi="Arial" w:cs="Arial"/>
          <w:color w:val="000000"/>
          <w:sz w:val="22"/>
          <w:szCs w:val="22"/>
        </w:rPr>
        <w:t xml:space="preserve"> income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when the Group performs under the contract and the cash inflow is probable. </w:t>
      </w:r>
    </w:p>
    <w:p w14:paraId="386343AE" w14:textId="77777777" w:rsidR="00FA4A79" w:rsidRPr="0036752F" w:rsidRDefault="00FA4A79" w:rsidP="00FA4A79">
      <w:pPr>
        <w:overflowPunct/>
        <w:autoSpaceDE/>
        <w:autoSpaceDN/>
        <w:adjustRightInd/>
        <w:spacing w:before="120" w:after="120" w:line="380" w:lineRule="exact"/>
        <w:ind w:left="547" w:hanging="547"/>
        <w:textAlignment w:val="auto"/>
        <w:rPr>
          <w:rFonts w:ascii="Arial" w:hAnsi="Arial" w:cs="Arial"/>
          <w:i/>
          <w:iCs/>
          <w:sz w:val="22"/>
          <w:szCs w:val="22"/>
        </w:rPr>
      </w:pPr>
      <w:r w:rsidRPr="0036752F">
        <w:rPr>
          <w:rFonts w:ascii="Arial" w:hAnsi="Arial" w:cs="Arial"/>
          <w:sz w:val="22"/>
          <w:szCs w:val="22"/>
        </w:rPr>
        <w:tab/>
      </w:r>
      <w:r w:rsidRPr="0036752F">
        <w:rPr>
          <w:rFonts w:ascii="Arial" w:hAnsi="Arial" w:cs="Arial"/>
          <w:i/>
          <w:iCs/>
          <w:sz w:val="22"/>
          <w:szCs w:val="22"/>
        </w:rPr>
        <w:t>Finance cost</w:t>
      </w:r>
    </w:p>
    <w:p w14:paraId="5328366A" w14:textId="77777777" w:rsidR="00FA4A79" w:rsidRPr="006D385E" w:rsidRDefault="00FA4A79" w:rsidP="00FA4A79">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6D385E">
        <w:rPr>
          <w:rFonts w:ascii="Arial" w:hAnsi="Arial" w:cs="Arial"/>
          <w:color w:val="000000"/>
          <w:sz w:val="22"/>
          <w:szCs w:val="22"/>
        </w:rPr>
        <w:t xml:space="preserve">Interest expense from financial liabilities at </w:t>
      </w:r>
      <w:proofErr w:type="spellStart"/>
      <w:r w:rsidRPr="006D385E">
        <w:rPr>
          <w:rFonts w:ascii="Arial" w:hAnsi="Arial" w:cs="Arial"/>
          <w:color w:val="000000"/>
          <w:sz w:val="22"/>
          <w:szCs w:val="22"/>
        </w:rPr>
        <w:t>amortised</w:t>
      </w:r>
      <w:proofErr w:type="spellEnd"/>
      <w:r w:rsidRPr="006D385E">
        <w:rPr>
          <w:rFonts w:ascii="Arial" w:hAnsi="Arial" w:cs="Arial"/>
          <w:color w:val="000000"/>
          <w:sz w:val="22"/>
          <w:szCs w:val="22"/>
        </w:rPr>
        <w:t xml:space="preserve"> cost is calculated using the effective interest method and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on an accrual basis.</w:t>
      </w:r>
    </w:p>
    <w:p w14:paraId="2F649F7C" w14:textId="357ACF05" w:rsidR="00683005" w:rsidRPr="006D385E" w:rsidRDefault="000E033C" w:rsidP="009C6B2C">
      <w:pPr>
        <w:spacing w:before="120" w:after="120" w:line="380" w:lineRule="exact"/>
        <w:ind w:left="540" w:hanging="540"/>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.2</w:t>
      </w:r>
      <w:r w:rsidR="00683005" w:rsidRPr="006D385E">
        <w:rPr>
          <w:rFonts w:ascii="Arial" w:hAnsi="Arial" w:cs="Arial"/>
          <w:b/>
          <w:bCs/>
          <w:color w:val="000000"/>
          <w:sz w:val="22"/>
          <w:szCs w:val="22"/>
        </w:rPr>
        <w:tab/>
        <w:t>Cash and cash equivalents</w:t>
      </w:r>
    </w:p>
    <w:p w14:paraId="42472F7D" w14:textId="77777777" w:rsidR="00683005" w:rsidRPr="006D385E" w:rsidRDefault="00683005" w:rsidP="009C6B2C">
      <w:pPr>
        <w:tabs>
          <w:tab w:val="left" w:pos="3600"/>
        </w:tabs>
        <w:spacing w:before="120" w:after="120" w:line="380" w:lineRule="exact"/>
        <w:ind w:left="540" w:hanging="540"/>
        <w:jc w:val="both"/>
        <w:rPr>
          <w:rFonts w:ascii="Arial" w:hAnsi="Arial" w:cs="Arial"/>
          <w:b/>
          <w:bCs/>
          <w:color w:val="000000"/>
          <w:sz w:val="22"/>
          <w:szCs w:val="22"/>
        </w:rPr>
      </w:pPr>
      <w:r w:rsidRPr="006D385E">
        <w:rPr>
          <w:rFonts w:ascii="Arial" w:hAnsi="Arial" w:cs="Arial"/>
          <w:color w:val="000000"/>
          <w:sz w:val="22"/>
          <w:szCs w:val="22"/>
        </w:rPr>
        <w:tab/>
        <w:t>Cash and cash equivalents consist of cash in hand and cash at banks, and all highly liquid investments with an original maturity of three months or less and not subject to withdrawal restrictions.</w:t>
      </w:r>
    </w:p>
    <w:p w14:paraId="4E1F129A" w14:textId="5C623B6E" w:rsidR="00683005" w:rsidRPr="006D385E" w:rsidRDefault="000E033C" w:rsidP="00BF1136">
      <w:pPr>
        <w:tabs>
          <w:tab w:val="left" w:pos="28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w:t>
      </w:r>
      <w:r w:rsidR="00976CE5" w:rsidRPr="006D385E">
        <w:rPr>
          <w:rFonts w:ascii="Arial" w:hAnsi="Arial" w:cs="Arial"/>
          <w:b/>
          <w:bCs/>
          <w:color w:val="000000"/>
          <w:sz w:val="22"/>
          <w:szCs w:val="22"/>
        </w:rPr>
        <w:t>3</w:t>
      </w:r>
      <w:r w:rsidR="00683005" w:rsidRPr="006D385E">
        <w:rPr>
          <w:rFonts w:ascii="Arial" w:hAnsi="Arial" w:cs="Arial"/>
          <w:b/>
          <w:bCs/>
          <w:color w:val="000000"/>
          <w:sz w:val="22"/>
          <w:szCs w:val="22"/>
        </w:rPr>
        <w:tab/>
        <w:t xml:space="preserve">Inventories </w:t>
      </w:r>
    </w:p>
    <w:p w14:paraId="1919868C" w14:textId="23AD0D17" w:rsidR="00072D06" w:rsidRPr="006D385E" w:rsidRDefault="00683005" w:rsidP="00072D06">
      <w:pPr>
        <w:tabs>
          <w:tab w:val="left" w:pos="2880"/>
          <w:tab w:val="left" w:pos="5760"/>
          <w:tab w:val="left" w:pos="612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072D06" w:rsidRPr="006D385E">
        <w:rPr>
          <w:rFonts w:ascii="Arial" w:hAnsi="Arial" w:cs="Arial"/>
          <w:color w:val="000000"/>
          <w:sz w:val="22"/>
          <w:szCs w:val="22"/>
        </w:rPr>
        <w:t xml:space="preserve">Finished goods and work in process are valued at the lower of cost under the </w:t>
      </w:r>
      <w:r w:rsidR="008F2422" w:rsidRPr="006D385E">
        <w:rPr>
          <w:rFonts w:ascii="Arial" w:hAnsi="Arial" w:cs="Arial"/>
          <w:color w:val="000000"/>
          <w:sz w:val="22"/>
          <w:szCs w:val="22"/>
        </w:rPr>
        <w:t>first-in, first-out</w:t>
      </w:r>
      <w:r w:rsidR="00072D06" w:rsidRPr="006D385E">
        <w:rPr>
          <w:rFonts w:ascii="Arial" w:hAnsi="Arial" w:cs="Arial"/>
          <w:color w:val="000000"/>
          <w:sz w:val="22"/>
          <w:szCs w:val="22"/>
        </w:rPr>
        <w:t xml:space="preserve"> method and net </w:t>
      </w:r>
      <w:proofErr w:type="spellStart"/>
      <w:r w:rsidR="00072D06" w:rsidRPr="006D385E">
        <w:rPr>
          <w:rFonts w:ascii="Arial" w:hAnsi="Arial" w:cs="Arial"/>
          <w:color w:val="000000"/>
          <w:sz w:val="22"/>
          <w:szCs w:val="22"/>
        </w:rPr>
        <w:t>realisable</w:t>
      </w:r>
      <w:proofErr w:type="spellEnd"/>
      <w:r w:rsidR="00072D06" w:rsidRPr="006D385E">
        <w:rPr>
          <w:rFonts w:ascii="Arial" w:hAnsi="Arial" w:cs="Arial"/>
          <w:color w:val="000000"/>
          <w:sz w:val="22"/>
          <w:szCs w:val="22"/>
        </w:rPr>
        <w:t xml:space="preserve"> value. The cost of inventories is measured using the standard cost method, which approximate actual cost, and includes all production costs and attributable factory overheads.</w:t>
      </w:r>
    </w:p>
    <w:p w14:paraId="034B7238" w14:textId="52F12A26" w:rsidR="00683005" w:rsidRPr="006D385E" w:rsidRDefault="00072D06" w:rsidP="00072D06">
      <w:pPr>
        <w:tabs>
          <w:tab w:val="left" w:pos="2880"/>
          <w:tab w:val="left" w:pos="5760"/>
          <w:tab w:val="left" w:pos="612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t xml:space="preserve">Raw materials, chemicals, spare parts and factory supplies are </w:t>
      </w:r>
      <w:proofErr w:type="gramStart"/>
      <w:r w:rsidRPr="006D385E">
        <w:rPr>
          <w:rFonts w:ascii="Arial" w:hAnsi="Arial" w:cs="Arial"/>
          <w:color w:val="000000"/>
          <w:sz w:val="22"/>
          <w:szCs w:val="22"/>
        </w:rPr>
        <w:t>value</w:t>
      </w:r>
      <w:proofErr w:type="gramEnd"/>
      <w:r w:rsidRPr="006D385E">
        <w:rPr>
          <w:rFonts w:ascii="Arial" w:hAnsi="Arial" w:cs="Arial"/>
          <w:color w:val="000000"/>
          <w:sz w:val="22"/>
          <w:szCs w:val="22"/>
        </w:rPr>
        <w:t xml:space="preserve"> at the </w:t>
      </w:r>
      <w:r w:rsidR="00683005" w:rsidRPr="006D385E">
        <w:rPr>
          <w:rFonts w:ascii="Arial" w:hAnsi="Arial" w:cs="Arial"/>
          <w:color w:val="000000"/>
          <w:sz w:val="22"/>
          <w:szCs w:val="22"/>
        </w:rPr>
        <w:t xml:space="preserve">lower of </w:t>
      </w:r>
      <w:r w:rsidR="00BC7273" w:rsidRPr="006D385E">
        <w:rPr>
          <w:rFonts w:ascii="Arial" w:hAnsi="Arial" w:cs="Arial"/>
          <w:color w:val="000000"/>
          <w:sz w:val="22"/>
          <w:szCs w:val="22"/>
        </w:rPr>
        <w:t>cost</w:t>
      </w:r>
      <w:r w:rsidR="00683005" w:rsidRPr="006D385E">
        <w:rPr>
          <w:rFonts w:ascii="Arial" w:hAnsi="Arial" w:cs="Arial"/>
          <w:color w:val="000000"/>
          <w:sz w:val="22"/>
          <w:szCs w:val="22"/>
        </w:rPr>
        <w:t xml:space="preserve"> </w:t>
      </w:r>
      <w:r w:rsidRPr="006D385E">
        <w:rPr>
          <w:rFonts w:ascii="Arial" w:hAnsi="Arial" w:cs="Arial"/>
          <w:color w:val="000000"/>
          <w:sz w:val="22"/>
          <w:szCs w:val="22"/>
        </w:rPr>
        <w:t xml:space="preserve">under the weighted average method </w:t>
      </w:r>
      <w:r w:rsidR="00683005" w:rsidRPr="006D385E">
        <w:rPr>
          <w:rFonts w:ascii="Arial" w:hAnsi="Arial" w:cs="Arial"/>
          <w:color w:val="000000"/>
          <w:sz w:val="22"/>
          <w:szCs w:val="22"/>
        </w:rPr>
        <w:t xml:space="preserve">and net </w:t>
      </w:r>
      <w:proofErr w:type="spellStart"/>
      <w:r w:rsidR="00683005" w:rsidRPr="006D385E">
        <w:rPr>
          <w:rFonts w:ascii="Arial" w:hAnsi="Arial" w:cs="Arial"/>
          <w:color w:val="000000"/>
          <w:sz w:val="22"/>
          <w:szCs w:val="22"/>
        </w:rPr>
        <w:t>realisable</w:t>
      </w:r>
      <w:proofErr w:type="spellEnd"/>
      <w:r w:rsidR="00683005" w:rsidRPr="006D385E">
        <w:rPr>
          <w:rFonts w:ascii="Arial" w:hAnsi="Arial" w:cs="Arial"/>
          <w:color w:val="000000"/>
          <w:sz w:val="22"/>
          <w:szCs w:val="22"/>
        </w:rPr>
        <w:t xml:space="preserve"> value and charged to production cost whenever consumed. </w:t>
      </w:r>
    </w:p>
    <w:p w14:paraId="00697B28" w14:textId="09673396" w:rsidR="00683005" w:rsidRPr="006D385E" w:rsidRDefault="000E033C" w:rsidP="009C6B2C">
      <w:pPr>
        <w:tabs>
          <w:tab w:val="left" w:pos="1440"/>
          <w:tab w:val="left" w:pos="28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C8001B" w:rsidRPr="006D385E">
        <w:rPr>
          <w:rFonts w:ascii="Arial" w:hAnsi="Arial" w:cs="Arial"/>
          <w:b/>
          <w:bCs/>
          <w:color w:val="000000"/>
          <w:sz w:val="22"/>
          <w:szCs w:val="22"/>
        </w:rPr>
        <w:t>.</w:t>
      </w:r>
      <w:r w:rsidR="00976CE5" w:rsidRPr="006D385E">
        <w:rPr>
          <w:rFonts w:ascii="Arial" w:hAnsi="Arial" w:cs="Arial"/>
          <w:b/>
          <w:bCs/>
          <w:color w:val="000000"/>
          <w:sz w:val="22"/>
          <w:szCs w:val="22"/>
        </w:rPr>
        <w:t>4</w:t>
      </w:r>
      <w:r w:rsidR="00C8001B" w:rsidRPr="006D385E">
        <w:rPr>
          <w:rFonts w:ascii="Arial" w:hAnsi="Arial" w:cs="Arial"/>
          <w:b/>
          <w:bCs/>
          <w:color w:val="000000"/>
          <w:sz w:val="22"/>
          <w:szCs w:val="22"/>
        </w:rPr>
        <w:tab/>
        <w:t>Investment</w:t>
      </w:r>
      <w:r w:rsidR="006C096E" w:rsidRPr="006D385E">
        <w:rPr>
          <w:rFonts w:ascii="Arial" w:hAnsi="Arial" w:cs="Arial"/>
          <w:b/>
          <w:bCs/>
          <w:color w:val="000000"/>
          <w:sz w:val="22"/>
          <w:szCs w:val="22"/>
        </w:rPr>
        <w:t xml:space="preserve"> in a </w:t>
      </w:r>
      <w:proofErr w:type="spellStart"/>
      <w:r w:rsidR="009F145B">
        <w:rPr>
          <w:rFonts w:ascii="Arial" w:hAnsi="Arial" w:cs="Arial"/>
          <w:b/>
          <w:bCs/>
          <w:color w:val="000000"/>
          <w:sz w:val="22"/>
          <w:szCs w:val="22"/>
        </w:rPr>
        <w:t>subsidiries</w:t>
      </w:r>
      <w:proofErr w:type="spellEnd"/>
    </w:p>
    <w:p w14:paraId="69A65279" w14:textId="5A16AB07" w:rsidR="00072D06" w:rsidRPr="00154A49" w:rsidRDefault="00683005" w:rsidP="009C6B2C">
      <w:pPr>
        <w:tabs>
          <w:tab w:val="left" w:pos="2880"/>
          <w:tab w:val="left" w:pos="5760"/>
          <w:tab w:val="left" w:pos="6120"/>
        </w:tabs>
        <w:spacing w:before="120" w:after="120" w:line="380" w:lineRule="exact"/>
        <w:ind w:left="540" w:hanging="540"/>
        <w:jc w:val="both"/>
        <w:rPr>
          <w:rFonts w:ascii="Arial" w:hAnsi="Arial" w:cstheme="minorBidi"/>
          <w:sz w:val="22"/>
          <w:szCs w:val="22"/>
          <w:cs/>
        </w:rPr>
      </w:pPr>
      <w:r w:rsidRPr="006D385E">
        <w:rPr>
          <w:rFonts w:ascii="Arial" w:hAnsi="Arial" w:cs="Arial"/>
          <w:sz w:val="22"/>
          <w:szCs w:val="22"/>
        </w:rPr>
        <w:tab/>
      </w:r>
      <w:r w:rsidR="00072D06" w:rsidRPr="006D385E">
        <w:rPr>
          <w:rFonts w:ascii="Arial" w:hAnsi="Arial" w:cs="Arial"/>
          <w:sz w:val="22"/>
          <w:szCs w:val="22"/>
        </w:rPr>
        <w:t>Investment</w:t>
      </w:r>
      <w:r w:rsidR="009F145B">
        <w:rPr>
          <w:rFonts w:ascii="Arial" w:hAnsi="Arial" w:cs="Arial"/>
          <w:sz w:val="22"/>
          <w:szCs w:val="22"/>
        </w:rPr>
        <w:t>s</w:t>
      </w:r>
      <w:r w:rsidR="00072D06" w:rsidRPr="006D385E">
        <w:rPr>
          <w:rFonts w:ascii="Arial" w:hAnsi="Arial" w:cs="Arial"/>
          <w:sz w:val="22"/>
          <w:szCs w:val="22"/>
        </w:rPr>
        <w:t xml:space="preserve"> in </w:t>
      </w:r>
      <w:proofErr w:type="gramStart"/>
      <w:r w:rsidR="00072D06" w:rsidRPr="006D385E">
        <w:rPr>
          <w:rFonts w:ascii="Arial" w:hAnsi="Arial" w:cs="Arial"/>
          <w:sz w:val="22"/>
          <w:szCs w:val="22"/>
        </w:rPr>
        <w:t xml:space="preserve">a </w:t>
      </w:r>
      <w:r w:rsidR="009F145B">
        <w:rPr>
          <w:rFonts w:ascii="Arial" w:hAnsi="Arial" w:cs="Arial"/>
          <w:sz w:val="22"/>
          <w:szCs w:val="22"/>
        </w:rPr>
        <w:t>subsidiaries</w:t>
      </w:r>
      <w:proofErr w:type="gramEnd"/>
      <w:r w:rsidR="00072D06" w:rsidRPr="006D385E">
        <w:rPr>
          <w:rFonts w:ascii="Arial" w:hAnsi="Arial" w:cs="Arial"/>
          <w:sz w:val="22"/>
          <w:szCs w:val="22"/>
        </w:rPr>
        <w:t xml:space="preserve"> </w:t>
      </w:r>
      <w:r w:rsidR="0036752F">
        <w:rPr>
          <w:rFonts w:ascii="Arial" w:hAnsi="Arial" w:cs="Arial"/>
          <w:sz w:val="22"/>
          <w:szCs w:val="22"/>
        </w:rPr>
        <w:t>are</w:t>
      </w:r>
      <w:r w:rsidR="00072D06" w:rsidRPr="006D385E">
        <w:rPr>
          <w:rFonts w:ascii="Arial" w:hAnsi="Arial" w:cs="Arial"/>
          <w:sz w:val="22"/>
          <w:szCs w:val="22"/>
        </w:rPr>
        <w:t xml:space="preserve"> accounted for in the separate financial statements using the cost </w:t>
      </w:r>
      <w:proofErr w:type="gramStart"/>
      <w:r w:rsidR="00072D06" w:rsidRPr="006D385E">
        <w:rPr>
          <w:rFonts w:ascii="Arial" w:hAnsi="Arial" w:cs="Arial"/>
          <w:sz w:val="22"/>
          <w:szCs w:val="22"/>
        </w:rPr>
        <w:t>method</w:t>
      </w:r>
      <w:proofErr w:type="gramEnd"/>
      <w:r w:rsidR="00072D06" w:rsidRPr="006D385E">
        <w:rPr>
          <w:rFonts w:ascii="Arial" w:hAnsi="Arial" w:cs="Arial"/>
          <w:sz w:val="22"/>
          <w:szCs w:val="22"/>
        </w:rPr>
        <w:t xml:space="preserve"> less allowance in diminution</w:t>
      </w:r>
      <w:r w:rsidR="00FD2555" w:rsidRPr="006D385E">
        <w:rPr>
          <w:rFonts w:ascii="Arial" w:hAnsi="Arial" w:cs="Arial"/>
          <w:sz w:val="22"/>
          <w:szCs w:val="22"/>
        </w:rPr>
        <w:t xml:space="preserve"> value</w:t>
      </w:r>
      <w:r w:rsidR="00072D06" w:rsidRPr="006D385E">
        <w:rPr>
          <w:rFonts w:ascii="Arial" w:hAnsi="Arial" w:cs="Arial"/>
          <w:sz w:val="22"/>
          <w:szCs w:val="22"/>
        </w:rPr>
        <w:t xml:space="preserve"> (if any).</w:t>
      </w:r>
    </w:p>
    <w:p w14:paraId="7BA93454" w14:textId="1E332085" w:rsidR="002C65AF" w:rsidRPr="006D385E" w:rsidRDefault="000E033C" w:rsidP="00D019A5">
      <w:pPr>
        <w:tabs>
          <w:tab w:val="left" w:pos="1440"/>
        </w:tabs>
        <w:spacing w:before="80" w:after="8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2C65AF" w:rsidRPr="006D385E">
        <w:rPr>
          <w:rFonts w:ascii="Arial" w:hAnsi="Arial" w:cs="Arial"/>
          <w:b/>
          <w:bCs/>
          <w:sz w:val="22"/>
          <w:szCs w:val="22"/>
        </w:rPr>
        <w:t>.</w:t>
      </w:r>
      <w:r w:rsidR="00976CE5" w:rsidRPr="006D385E">
        <w:rPr>
          <w:rFonts w:ascii="Arial" w:hAnsi="Arial" w:cs="Arial"/>
          <w:b/>
          <w:bCs/>
          <w:sz w:val="22"/>
          <w:szCs w:val="22"/>
        </w:rPr>
        <w:t>5</w:t>
      </w:r>
      <w:r w:rsidR="002C65AF" w:rsidRPr="006D385E">
        <w:rPr>
          <w:rFonts w:ascii="Arial" w:hAnsi="Arial" w:cs="Arial"/>
          <w:b/>
          <w:bCs/>
          <w:sz w:val="22"/>
          <w:szCs w:val="22"/>
        </w:rPr>
        <w:tab/>
        <w:t>Investment proper</w:t>
      </w:r>
      <w:r w:rsidR="005119B0" w:rsidRPr="006D385E">
        <w:rPr>
          <w:rFonts w:ascii="Arial" w:hAnsi="Arial" w:cs="Arial"/>
          <w:b/>
          <w:bCs/>
          <w:sz w:val="22"/>
          <w:szCs w:val="22"/>
        </w:rPr>
        <w:t>t</w:t>
      </w:r>
      <w:r w:rsidR="006F5A59" w:rsidRPr="006D385E">
        <w:rPr>
          <w:rFonts w:ascii="Arial" w:hAnsi="Arial" w:cs="Arial"/>
          <w:b/>
          <w:bCs/>
          <w:sz w:val="22"/>
          <w:szCs w:val="22"/>
        </w:rPr>
        <w:t>y</w:t>
      </w:r>
    </w:p>
    <w:p w14:paraId="25496404" w14:textId="77777777" w:rsidR="00FD2555" w:rsidRPr="006D385E" w:rsidRDefault="005119B0"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r>
      <w:r w:rsidR="00FD2555" w:rsidRPr="006D385E">
        <w:rPr>
          <w:rFonts w:ascii="Arial" w:hAnsi="Arial" w:cs="Arial"/>
          <w:sz w:val="22"/>
          <w:szCs w:val="22"/>
        </w:rPr>
        <w:t xml:space="preserve">Investment property is measured initially at cost, including transaction costs. </w:t>
      </w:r>
      <w:proofErr w:type="gramStart"/>
      <w:r w:rsidR="00FD2555" w:rsidRPr="006D385E">
        <w:rPr>
          <w:rFonts w:ascii="Arial" w:hAnsi="Arial" w:cs="Arial"/>
          <w:sz w:val="22"/>
          <w:szCs w:val="22"/>
        </w:rPr>
        <w:t>Subsequent to</w:t>
      </w:r>
      <w:proofErr w:type="gramEnd"/>
      <w:r w:rsidR="00FD2555" w:rsidRPr="006D385E">
        <w:rPr>
          <w:rFonts w:ascii="Arial" w:hAnsi="Arial" w:cs="Arial"/>
          <w:sz w:val="22"/>
          <w:szCs w:val="22"/>
        </w:rPr>
        <w:t xml:space="preserve"> initial recognition, investment property is stated at fair value. Any gains or losses arising from changes in the value of investment property </w:t>
      </w:r>
      <w:proofErr w:type="gramStart"/>
      <w:r w:rsidR="00FD2555" w:rsidRPr="006D385E">
        <w:rPr>
          <w:rFonts w:ascii="Arial" w:hAnsi="Arial" w:cs="Arial"/>
          <w:sz w:val="22"/>
          <w:szCs w:val="22"/>
        </w:rPr>
        <w:t>is</w:t>
      </w:r>
      <w:proofErr w:type="gramEnd"/>
      <w:r w:rsidR="00FD2555" w:rsidRPr="006D385E">
        <w:rPr>
          <w:rFonts w:ascii="Arial" w:hAnsi="Arial" w:cs="Arial"/>
          <w:sz w:val="22"/>
          <w:szCs w:val="22"/>
        </w:rPr>
        <w:t xml:space="preserve"> </w:t>
      </w:r>
      <w:proofErr w:type="spellStart"/>
      <w:r w:rsidR="00FD2555" w:rsidRPr="006D385E">
        <w:rPr>
          <w:rFonts w:ascii="Arial" w:hAnsi="Arial" w:cs="Arial"/>
          <w:sz w:val="22"/>
          <w:szCs w:val="22"/>
        </w:rPr>
        <w:t>recognised</w:t>
      </w:r>
      <w:proofErr w:type="spellEnd"/>
      <w:r w:rsidR="00FD2555" w:rsidRPr="006D385E">
        <w:rPr>
          <w:rFonts w:ascii="Arial" w:hAnsi="Arial" w:cs="Arial"/>
          <w:sz w:val="22"/>
          <w:szCs w:val="22"/>
        </w:rPr>
        <w:t xml:space="preserve"> in profit or loss when incurred.</w:t>
      </w:r>
    </w:p>
    <w:p w14:paraId="0B8EBDB4" w14:textId="77777777" w:rsidR="00FD2555" w:rsidRPr="006D385E" w:rsidRDefault="00FD2555" w:rsidP="00D019A5">
      <w:pPr>
        <w:spacing w:before="80" w:after="80" w:line="380" w:lineRule="exact"/>
        <w:ind w:left="547"/>
        <w:jc w:val="thaiDistribute"/>
        <w:rPr>
          <w:rFonts w:ascii="Arial" w:hAnsi="Arial" w:cs="Arial"/>
          <w:sz w:val="22"/>
          <w:szCs w:val="22"/>
        </w:rPr>
      </w:pPr>
      <w:r w:rsidRPr="006D385E">
        <w:rPr>
          <w:rFonts w:ascii="Arial" w:hAnsi="Arial" w:cs="Arial"/>
          <w:sz w:val="22"/>
          <w:szCs w:val="22"/>
        </w:rPr>
        <w:t xml:space="preserve">On disposal of investment property, the difference between the net disposal proceeds and the carrying amount of the asset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 profit or loss in the period when the asset is </w:t>
      </w:r>
      <w:proofErr w:type="spellStart"/>
      <w:r w:rsidRPr="006D385E">
        <w:rPr>
          <w:rFonts w:ascii="Arial" w:hAnsi="Arial" w:cs="Arial"/>
          <w:sz w:val="22"/>
          <w:szCs w:val="22"/>
        </w:rPr>
        <w:t>derecognised</w:t>
      </w:r>
      <w:proofErr w:type="spellEnd"/>
      <w:r w:rsidRPr="006D385E">
        <w:rPr>
          <w:rFonts w:ascii="Arial" w:hAnsi="Arial" w:cs="Arial"/>
          <w:sz w:val="22"/>
          <w:szCs w:val="22"/>
        </w:rPr>
        <w:t>.</w:t>
      </w:r>
    </w:p>
    <w:p w14:paraId="7E106A78" w14:textId="77777777" w:rsidR="00FD2555" w:rsidRPr="006D385E" w:rsidRDefault="00FD2555"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t>No depreciation is provided on investment property which is land</w:t>
      </w:r>
      <w:r w:rsidR="00530D7E" w:rsidRPr="006D385E">
        <w:rPr>
          <w:rFonts w:ascii="Arial" w:hAnsi="Arial" w:cs="Arial"/>
          <w:sz w:val="22"/>
          <w:szCs w:val="22"/>
        </w:rPr>
        <w:t xml:space="preserve"> </w:t>
      </w:r>
      <w:proofErr w:type="gramStart"/>
      <w:r w:rsidR="00530D7E" w:rsidRPr="006D385E">
        <w:rPr>
          <w:rFonts w:ascii="Arial" w:hAnsi="Arial" w:cs="Arial"/>
          <w:sz w:val="22"/>
          <w:szCs w:val="22"/>
        </w:rPr>
        <w:t>awaiting</w:t>
      </w:r>
      <w:proofErr w:type="gramEnd"/>
      <w:r w:rsidR="00530D7E" w:rsidRPr="006D385E">
        <w:rPr>
          <w:rFonts w:ascii="Arial" w:hAnsi="Arial" w:cs="Arial"/>
          <w:sz w:val="22"/>
          <w:szCs w:val="22"/>
        </w:rPr>
        <w:t xml:space="preserve"> for sales</w:t>
      </w:r>
      <w:r w:rsidRPr="006D385E">
        <w:rPr>
          <w:rFonts w:ascii="Arial" w:hAnsi="Arial" w:cs="Arial"/>
          <w:sz w:val="22"/>
          <w:szCs w:val="22"/>
        </w:rPr>
        <w:t>.</w:t>
      </w:r>
    </w:p>
    <w:p w14:paraId="56D173C1" w14:textId="227EFC9E" w:rsidR="00683005" w:rsidRPr="006D385E" w:rsidRDefault="000E033C" w:rsidP="00D019A5">
      <w:pPr>
        <w:tabs>
          <w:tab w:val="left" w:pos="1440"/>
          <w:tab w:val="left" w:pos="2880"/>
        </w:tabs>
        <w:spacing w:before="80" w:after="80" w:line="380" w:lineRule="exact"/>
        <w:ind w:left="540" w:hanging="540"/>
        <w:jc w:val="both"/>
        <w:rPr>
          <w:rFonts w:ascii="Arial" w:hAnsi="Arial" w:cs="Arial"/>
          <w:color w:val="000000"/>
          <w:sz w:val="22"/>
          <w:szCs w:val="22"/>
        </w:rPr>
      </w:pPr>
      <w:r>
        <w:rPr>
          <w:rFonts w:ascii="Arial" w:hAnsi="Arial" w:cs="Arial"/>
          <w:b/>
          <w:bCs/>
          <w:color w:val="000000"/>
          <w:sz w:val="22"/>
          <w:szCs w:val="22"/>
        </w:rPr>
        <w:lastRenderedPageBreak/>
        <w:t>4</w:t>
      </w:r>
      <w:r w:rsidR="002C65AF" w:rsidRPr="006D385E">
        <w:rPr>
          <w:rFonts w:ascii="Arial" w:hAnsi="Arial" w:cs="Arial"/>
          <w:b/>
          <w:bCs/>
          <w:color w:val="000000"/>
          <w:sz w:val="22"/>
          <w:szCs w:val="22"/>
        </w:rPr>
        <w:t>.</w:t>
      </w:r>
      <w:r w:rsidR="00976CE5" w:rsidRPr="006D385E">
        <w:rPr>
          <w:rFonts w:ascii="Arial" w:hAnsi="Arial" w:cs="Arial"/>
          <w:b/>
          <w:bCs/>
          <w:color w:val="000000"/>
          <w:sz w:val="22"/>
          <w:szCs w:val="22"/>
        </w:rPr>
        <w:t>6</w:t>
      </w:r>
      <w:r w:rsidR="00683005" w:rsidRPr="006D385E">
        <w:rPr>
          <w:rFonts w:ascii="Arial" w:hAnsi="Arial" w:cs="Arial"/>
          <w:b/>
          <w:bCs/>
          <w:color w:val="000000"/>
          <w:sz w:val="22"/>
          <w:szCs w:val="22"/>
        </w:rPr>
        <w:tab/>
        <w:t>P</w:t>
      </w:r>
      <w:r w:rsidR="006D44F0" w:rsidRPr="006D385E">
        <w:rPr>
          <w:rFonts w:ascii="Arial" w:hAnsi="Arial" w:cs="Arial"/>
          <w:b/>
          <w:bCs/>
          <w:color w:val="000000"/>
          <w:sz w:val="22"/>
          <w:szCs w:val="22"/>
        </w:rPr>
        <w:t>roperty, plants and equipment/</w:t>
      </w:r>
      <w:r w:rsidR="00683005" w:rsidRPr="006D385E">
        <w:rPr>
          <w:rFonts w:ascii="Arial" w:hAnsi="Arial" w:cs="Arial"/>
          <w:b/>
          <w:bCs/>
          <w:color w:val="000000"/>
          <w:sz w:val="22"/>
          <w:szCs w:val="22"/>
        </w:rPr>
        <w:t xml:space="preserve">depreciation </w:t>
      </w:r>
    </w:p>
    <w:p w14:paraId="3C529E30" w14:textId="77777777" w:rsidR="00FD2555" w:rsidRPr="006D385E" w:rsidRDefault="0068300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FD2555" w:rsidRPr="006D385E">
        <w:rPr>
          <w:rFonts w:ascii="Arial" w:hAnsi="Arial" w:cs="Arial"/>
          <w:color w:val="000000"/>
          <w:sz w:val="22"/>
          <w:szCs w:val="22"/>
        </w:rPr>
        <w:t xml:space="preserve">Land is stated at revalued amount. The Group is initially recorded land at cost on the acquisition </w:t>
      </w:r>
      <w:proofErr w:type="gramStart"/>
      <w:r w:rsidR="00FD2555" w:rsidRPr="006D385E">
        <w:rPr>
          <w:rFonts w:ascii="Arial" w:hAnsi="Arial" w:cs="Arial"/>
          <w:color w:val="000000"/>
          <w:sz w:val="22"/>
          <w:szCs w:val="22"/>
        </w:rPr>
        <w:t>date, and</w:t>
      </w:r>
      <w:proofErr w:type="gramEnd"/>
      <w:r w:rsidR="00FD2555" w:rsidRPr="006D385E">
        <w:rPr>
          <w:rFonts w:ascii="Arial" w:hAnsi="Arial" w:cs="Arial"/>
          <w:color w:val="000000"/>
          <w:sz w:val="22"/>
          <w:szCs w:val="22"/>
        </w:rPr>
        <w:t xml:space="preserve"> subsequently revalued by an independent professional appraiser to their fair value</w:t>
      </w:r>
      <w:r w:rsidR="003C18A7" w:rsidRPr="006D385E">
        <w:rPr>
          <w:rFonts w:ascii="Arial" w:hAnsi="Arial" w:cs="Arial"/>
          <w:color w:val="000000"/>
          <w:sz w:val="22"/>
          <w:szCs w:val="22"/>
        </w:rPr>
        <w:t>s</w:t>
      </w:r>
      <w:r w:rsidR="00FD2555" w:rsidRPr="006D385E">
        <w:rPr>
          <w:rFonts w:ascii="Arial" w:hAnsi="Arial" w:cs="Arial"/>
          <w:color w:val="000000"/>
          <w:sz w:val="22"/>
          <w:szCs w:val="22"/>
        </w:rPr>
        <w:t>. Revaluations are made with sufficient regularity to ensure that the carrying amount does not differ materially from fair value at the end of reporting period.</w:t>
      </w:r>
    </w:p>
    <w:p w14:paraId="26047F4E" w14:textId="77777777" w:rsidR="00FD2555" w:rsidRPr="006D385E" w:rsidRDefault="00FD2555" w:rsidP="00D019A5">
      <w:pPr>
        <w:spacing w:before="80" w:after="80" w:line="380" w:lineRule="exact"/>
        <w:ind w:left="547"/>
        <w:jc w:val="thaiDistribute"/>
        <w:rPr>
          <w:rFonts w:ascii="Arial" w:hAnsi="Arial" w:cs="Arial"/>
          <w:b/>
          <w:bCs/>
          <w:sz w:val="22"/>
          <w:szCs w:val="22"/>
        </w:rPr>
      </w:pPr>
      <w:r w:rsidRPr="000E033C">
        <w:rPr>
          <w:rFonts w:ascii="Arial" w:hAnsi="Arial" w:cs="Arial"/>
          <w:sz w:val="22"/>
          <w:szCs w:val="22"/>
        </w:rPr>
        <w:t>Differences</w:t>
      </w:r>
      <w:r w:rsidRPr="006D385E">
        <w:rPr>
          <w:rFonts w:ascii="Arial" w:hAnsi="Arial" w:cs="Arial"/>
          <w:bCs/>
          <w:sz w:val="22"/>
          <w:szCs w:val="22"/>
        </w:rPr>
        <w:t xml:space="preserve"> arising from the revaluation are dealt with in the financial statements as follows: </w:t>
      </w:r>
    </w:p>
    <w:p w14:paraId="1594AB01" w14:textId="3BEE2D48"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7"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increased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increase is credited directly to the other comprehensive </w:t>
      </w:r>
      <w:proofErr w:type="gramStart"/>
      <w:r w:rsidRPr="006D385E">
        <w:rPr>
          <w:rFonts w:ascii="Arial" w:hAnsi="Arial" w:cs="Arial"/>
          <w:b w:val="0"/>
          <w:bCs/>
          <w:sz w:val="22"/>
          <w:szCs w:val="22"/>
        </w:rPr>
        <w:t>income</w:t>
      </w:r>
      <w:proofErr w:type="gramEnd"/>
      <w:r w:rsidRPr="006D385E">
        <w:rPr>
          <w:rFonts w:ascii="Arial" w:hAnsi="Arial" w:cs="Arial"/>
          <w:b w:val="0"/>
          <w:bCs/>
          <w:sz w:val="22"/>
          <w:szCs w:val="22"/>
        </w:rPr>
        <w:t xml:space="preserve"> and the cumulative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equity under the heading of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w:t>
      </w:r>
      <w:r w:rsidR="001E044C" w:rsidRPr="006D385E">
        <w:rPr>
          <w:rFonts w:ascii="Arial" w:hAnsi="Arial" w:cs="Arial"/>
          <w:b w:val="0"/>
          <w:bCs/>
          <w:sz w:val="22"/>
          <w:szCs w:val="22"/>
        </w:rPr>
        <w:t xml:space="preserve"> in other components of shareholders’ equity</w:t>
      </w:r>
      <w:r w:rsidRPr="006D385E">
        <w:rPr>
          <w:rFonts w:ascii="Arial" w:hAnsi="Arial" w:cs="Arial"/>
          <w:b w:val="0"/>
          <w:bCs/>
          <w:sz w:val="22"/>
          <w:szCs w:val="22"/>
        </w:rPr>
        <w:t xml:space="preserve">. However, a revaluation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income to the extent that it reverses a revaluation decrease in respect of the same asset previously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an expense.  </w:t>
      </w:r>
    </w:p>
    <w:p w14:paraId="03710CC6" w14:textId="7AE4B0BB"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0"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decreased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decrease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profit or loss. However, the revaluation decrease is charged to the other comprehensive income to the extent that it does not exceed an amount already held in</w:t>
      </w:r>
      <w:r w:rsidR="001E044C" w:rsidRPr="006D385E">
        <w:rPr>
          <w:rFonts w:ascii="Arial" w:hAnsi="Arial" w:cs="Arial"/>
          <w:b w:val="0"/>
          <w:bCs/>
          <w:sz w:val="22"/>
          <w:szCs w:val="22"/>
        </w:rPr>
        <w:t xml:space="preserve"> respect of the same asset in</w:t>
      </w:r>
      <w:r w:rsidRPr="006D385E">
        <w:rPr>
          <w:rFonts w:ascii="Arial" w:hAnsi="Arial" w:cs="Arial"/>
          <w:b w:val="0"/>
          <w:bCs/>
          <w:sz w:val="22"/>
          <w:szCs w:val="22"/>
        </w:rPr>
        <w:t xml:space="preserve">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 xml:space="preserve">” in </w:t>
      </w:r>
      <w:r w:rsidR="001E044C" w:rsidRPr="006D385E">
        <w:rPr>
          <w:rFonts w:ascii="Arial" w:hAnsi="Arial" w:cs="Arial"/>
          <w:b w:val="0"/>
          <w:bCs/>
          <w:sz w:val="22"/>
          <w:szCs w:val="22"/>
        </w:rPr>
        <w:t>other components of shareholders’ equity</w:t>
      </w:r>
      <w:r w:rsidRPr="006D385E">
        <w:rPr>
          <w:rFonts w:ascii="Arial" w:hAnsi="Arial" w:cs="Arial"/>
          <w:b w:val="0"/>
          <w:bCs/>
          <w:sz w:val="22"/>
          <w:szCs w:val="22"/>
        </w:rPr>
        <w:t xml:space="preserve">. </w:t>
      </w:r>
    </w:p>
    <w:p w14:paraId="2303BF61" w14:textId="77777777" w:rsidR="00F3301B" w:rsidRPr="006D385E" w:rsidRDefault="00FD255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sz w:val="32"/>
          <w:szCs w:val="32"/>
        </w:rPr>
        <w:t xml:space="preserve"> </w:t>
      </w:r>
      <w:r w:rsidR="00902C14" w:rsidRPr="006D385E">
        <w:rPr>
          <w:rFonts w:ascii="Arial" w:hAnsi="Arial" w:cs="Arial"/>
          <w:sz w:val="32"/>
          <w:szCs w:val="32"/>
        </w:rPr>
        <w:tab/>
      </w:r>
      <w:r w:rsidR="00683005" w:rsidRPr="006D385E">
        <w:rPr>
          <w:rFonts w:ascii="Arial" w:hAnsi="Arial" w:cs="Arial"/>
          <w:color w:val="000000"/>
          <w:sz w:val="22"/>
          <w:szCs w:val="22"/>
        </w:rPr>
        <w:t>Plants and equipment are stated at cost less accumulated depreciation and allowance for loss on impairment of assets</w:t>
      </w:r>
      <w:r w:rsidR="00FA6479" w:rsidRPr="006D385E">
        <w:rPr>
          <w:rFonts w:ascii="Arial" w:hAnsi="Arial" w:cs="Arial"/>
          <w:color w:val="000000"/>
          <w:sz w:val="22"/>
          <w:szCs w:val="22"/>
        </w:rPr>
        <w:t xml:space="preserve"> (if </w:t>
      </w:r>
      <w:r w:rsidR="007C60D6" w:rsidRPr="006D385E">
        <w:rPr>
          <w:rFonts w:ascii="Arial" w:hAnsi="Arial" w:cs="Arial"/>
          <w:color w:val="000000"/>
          <w:sz w:val="22"/>
          <w:szCs w:val="22"/>
        </w:rPr>
        <w:t>any)</w:t>
      </w:r>
      <w:r w:rsidR="00683005" w:rsidRPr="006D385E">
        <w:rPr>
          <w:rFonts w:ascii="Arial" w:hAnsi="Arial" w:cs="Arial"/>
          <w:color w:val="000000"/>
          <w:sz w:val="22"/>
          <w:szCs w:val="22"/>
        </w:rPr>
        <w:t>.</w:t>
      </w:r>
      <w:r w:rsidR="00B328AB" w:rsidRPr="006D385E">
        <w:rPr>
          <w:rFonts w:ascii="Arial" w:hAnsi="Arial" w:cs="Arial"/>
          <w:color w:val="000000"/>
          <w:sz w:val="22"/>
          <w:szCs w:val="22"/>
        </w:rPr>
        <w:t xml:space="preserve"> </w:t>
      </w:r>
    </w:p>
    <w:p w14:paraId="61D1AF99" w14:textId="1988E3A3" w:rsidR="00683005" w:rsidRPr="006D385E" w:rsidRDefault="00683005" w:rsidP="00D019A5">
      <w:pPr>
        <w:spacing w:before="80" w:after="80" w:line="380" w:lineRule="exact"/>
        <w:ind w:left="547"/>
        <w:jc w:val="thaiDistribute"/>
        <w:rPr>
          <w:rFonts w:ascii="Arial" w:hAnsi="Arial" w:cs="Arial"/>
          <w:color w:val="000000"/>
          <w:sz w:val="22"/>
          <w:szCs w:val="22"/>
        </w:rPr>
      </w:pPr>
      <w:r w:rsidRPr="006D385E">
        <w:rPr>
          <w:rFonts w:ascii="Arial" w:hAnsi="Arial" w:cs="Arial"/>
          <w:color w:val="000000"/>
          <w:sz w:val="22"/>
          <w:szCs w:val="22"/>
        </w:rPr>
        <w:t xml:space="preserve">Depreciation of buildings and equipment is calculated by reference to their costs on a straight-line basis over the following estimated useful </w:t>
      </w:r>
      <w:r w:rsidR="003B66E7" w:rsidRPr="006D385E">
        <w:rPr>
          <w:rFonts w:ascii="Arial" w:hAnsi="Arial" w:cs="Arial"/>
          <w:color w:val="000000"/>
          <w:sz w:val="22"/>
          <w:szCs w:val="22"/>
        </w:rPr>
        <w:t>life</w:t>
      </w:r>
      <w:r w:rsidRPr="006D385E">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500"/>
        <w:gridCol w:w="450"/>
        <w:gridCol w:w="4230"/>
      </w:tblGrid>
      <w:tr w:rsidR="00683005" w:rsidRPr="006D385E" w14:paraId="4B4CAE54" w14:textId="77777777" w:rsidTr="00AA0F40">
        <w:tc>
          <w:tcPr>
            <w:tcW w:w="4500" w:type="dxa"/>
            <w:tcBorders>
              <w:top w:val="nil"/>
              <w:left w:val="nil"/>
              <w:bottom w:val="nil"/>
              <w:right w:val="nil"/>
            </w:tcBorders>
          </w:tcPr>
          <w:p w14:paraId="444A65BC"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Land improvement</w:t>
            </w:r>
          </w:p>
        </w:tc>
        <w:tc>
          <w:tcPr>
            <w:tcW w:w="450" w:type="dxa"/>
            <w:tcBorders>
              <w:top w:val="nil"/>
              <w:left w:val="nil"/>
              <w:bottom w:val="nil"/>
              <w:right w:val="nil"/>
            </w:tcBorders>
          </w:tcPr>
          <w:p w14:paraId="752DBF60"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713BD28"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p>
        </w:tc>
      </w:tr>
      <w:tr w:rsidR="00683005" w:rsidRPr="006D385E" w14:paraId="317C3BDC" w14:textId="77777777" w:rsidTr="00AA0F40">
        <w:tc>
          <w:tcPr>
            <w:tcW w:w="4500" w:type="dxa"/>
            <w:tcBorders>
              <w:top w:val="nil"/>
              <w:left w:val="nil"/>
              <w:bottom w:val="nil"/>
              <w:right w:val="nil"/>
            </w:tcBorders>
          </w:tcPr>
          <w:p w14:paraId="57C89DA9"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Building and b</w:t>
            </w:r>
            <w:r w:rsidR="00683005" w:rsidRPr="006D385E">
              <w:rPr>
                <w:rFonts w:ascii="Arial" w:hAnsi="Arial" w:cs="Arial"/>
                <w:color w:val="000000"/>
                <w:sz w:val="22"/>
                <w:szCs w:val="22"/>
              </w:rPr>
              <w:t>uilding improvement</w:t>
            </w:r>
          </w:p>
        </w:tc>
        <w:tc>
          <w:tcPr>
            <w:tcW w:w="450" w:type="dxa"/>
            <w:tcBorders>
              <w:top w:val="nil"/>
              <w:left w:val="nil"/>
              <w:bottom w:val="nil"/>
              <w:right w:val="nil"/>
            </w:tcBorders>
          </w:tcPr>
          <w:p w14:paraId="465551B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522D5E01" w14:textId="396DC35E"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r w:rsidR="00154A49">
              <w:rPr>
                <w:rFonts w:ascii="Arial" w:hAnsi="Arial" w:cs="Arial"/>
                <w:color w:val="000000"/>
                <w:sz w:val="22"/>
                <w:szCs w:val="22"/>
              </w:rPr>
              <w:t xml:space="preserve">, 30 years </w:t>
            </w:r>
            <w:r w:rsidR="00D019A5">
              <w:rPr>
                <w:rFonts w:ascii="Arial" w:hAnsi="Arial" w:cs="Arial"/>
                <w:color w:val="000000"/>
                <w:sz w:val="22"/>
                <w:szCs w:val="22"/>
              </w:rPr>
              <w:t xml:space="preserve">and </w:t>
            </w:r>
            <w:r w:rsidR="00D3411D">
              <w:rPr>
                <w:rFonts w:ascii="Arial" w:hAnsi="Arial" w:cstheme="minorBidi"/>
                <w:color w:val="000000"/>
                <w:sz w:val="22"/>
                <w:szCs w:val="22"/>
              </w:rPr>
              <w:t>50</w:t>
            </w:r>
            <w:r w:rsidR="00D019A5">
              <w:rPr>
                <w:rFonts w:ascii="Arial" w:hAnsi="Arial" w:cs="Arial"/>
                <w:color w:val="000000"/>
                <w:sz w:val="22"/>
                <w:szCs w:val="22"/>
              </w:rPr>
              <w:t xml:space="preserve"> years</w:t>
            </w:r>
          </w:p>
        </w:tc>
      </w:tr>
      <w:tr w:rsidR="00683005" w:rsidRPr="006D385E" w14:paraId="36218CCB" w14:textId="77777777" w:rsidTr="00AA0F40">
        <w:tc>
          <w:tcPr>
            <w:tcW w:w="4500" w:type="dxa"/>
            <w:tcBorders>
              <w:top w:val="nil"/>
              <w:left w:val="nil"/>
              <w:bottom w:val="nil"/>
              <w:right w:val="nil"/>
            </w:tcBorders>
          </w:tcPr>
          <w:p w14:paraId="06112531"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Machinery and equipment</w:t>
            </w:r>
          </w:p>
        </w:tc>
        <w:tc>
          <w:tcPr>
            <w:tcW w:w="450" w:type="dxa"/>
            <w:tcBorders>
              <w:top w:val="nil"/>
              <w:left w:val="nil"/>
              <w:bottom w:val="nil"/>
              <w:right w:val="nil"/>
            </w:tcBorders>
          </w:tcPr>
          <w:p w14:paraId="5ACC7A1A"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1752536" w14:textId="77777777" w:rsidR="00683005" w:rsidRPr="006D385E" w:rsidRDefault="00902C14" w:rsidP="003068A6">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 10 years and 20 years</w:t>
            </w:r>
          </w:p>
        </w:tc>
      </w:tr>
      <w:tr w:rsidR="00683005" w:rsidRPr="006D385E" w14:paraId="624E16B3" w14:textId="77777777" w:rsidTr="00AA0F40">
        <w:tc>
          <w:tcPr>
            <w:tcW w:w="4500" w:type="dxa"/>
            <w:tcBorders>
              <w:top w:val="nil"/>
              <w:left w:val="nil"/>
              <w:bottom w:val="nil"/>
              <w:right w:val="nil"/>
            </w:tcBorders>
          </w:tcPr>
          <w:p w14:paraId="40230B1B"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w:t>
            </w:r>
            <w:r w:rsidR="00683005" w:rsidRPr="006D385E">
              <w:rPr>
                <w:rFonts w:ascii="Arial" w:hAnsi="Arial" w:cs="Arial"/>
                <w:color w:val="000000"/>
                <w:sz w:val="22"/>
                <w:szCs w:val="22"/>
              </w:rPr>
              <w:t xml:space="preserve">actory equipment and tools </w:t>
            </w:r>
          </w:p>
        </w:tc>
        <w:tc>
          <w:tcPr>
            <w:tcW w:w="450" w:type="dxa"/>
            <w:tcBorders>
              <w:top w:val="nil"/>
              <w:left w:val="nil"/>
              <w:bottom w:val="nil"/>
              <w:right w:val="nil"/>
            </w:tcBorders>
          </w:tcPr>
          <w:p w14:paraId="1B6DEFF7"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639B9272" w14:textId="77777777" w:rsidR="00683005" w:rsidRPr="006D385E" w:rsidRDefault="00902C14" w:rsidP="008D6F87">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w:t>
            </w:r>
          </w:p>
        </w:tc>
      </w:tr>
      <w:tr w:rsidR="00683005" w:rsidRPr="006D385E" w14:paraId="4ED093C7" w14:textId="77777777" w:rsidTr="00AA0F40">
        <w:tc>
          <w:tcPr>
            <w:tcW w:w="4500" w:type="dxa"/>
            <w:tcBorders>
              <w:top w:val="nil"/>
              <w:left w:val="nil"/>
              <w:bottom w:val="nil"/>
              <w:right w:val="nil"/>
            </w:tcBorders>
          </w:tcPr>
          <w:p w14:paraId="68C9B175"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Furniture and office equipment</w:t>
            </w:r>
          </w:p>
        </w:tc>
        <w:tc>
          <w:tcPr>
            <w:tcW w:w="450" w:type="dxa"/>
            <w:tcBorders>
              <w:top w:val="nil"/>
              <w:left w:val="nil"/>
              <w:bottom w:val="nil"/>
              <w:right w:val="nil"/>
            </w:tcBorders>
          </w:tcPr>
          <w:p w14:paraId="1CA9CCF1"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928018F"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r w:rsidR="00683005" w:rsidRPr="006D385E" w14:paraId="789924D9" w14:textId="77777777" w:rsidTr="00AA0F40">
        <w:tc>
          <w:tcPr>
            <w:tcW w:w="4500" w:type="dxa"/>
            <w:tcBorders>
              <w:top w:val="nil"/>
              <w:left w:val="nil"/>
              <w:bottom w:val="nil"/>
              <w:right w:val="nil"/>
            </w:tcBorders>
          </w:tcPr>
          <w:p w14:paraId="32C2286A"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Vehicles</w:t>
            </w:r>
          </w:p>
        </w:tc>
        <w:tc>
          <w:tcPr>
            <w:tcW w:w="450" w:type="dxa"/>
            <w:tcBorders>
              <w:top w:val="nil"/>
              <w:left w:val="nil"/>
              <w:bottom w:val="nil"/>
              <w:right w:val="nil"/>
            </w:tcBorders>
          </w:tcPr>
          <w:p w14:paraId="5D952C4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ED12585" w14:textId="77777777" w:rsidR="00683005" w:rsidRPr="006D385E" w:rsidRDefault="00683005"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bl>
    <w:p w14:paraId="26278841" w14:textId="77777777" w:rsidR="00840DB4" w:rsidRPr="006D385E" w:rsidRDefault="00683005" w:rsidP="00D019A5">
      <w:pPr>
        <w:spacing w:before="100" w:after="10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840DB4" w:rsidRPr="006D385E">
        <w:rPr>
          <w:rFonts w:ascii="Arial" w:hAnsi="Arial" w:cs="Arial"/>
          <w:color w:val="000000"/>
          <w:sz w:val="22"/>
          <w:szCs w:val="22"/>
        </w:rPr>
        <w:t>Depreciation is included in determining income. No depreciation is provided for land and assets under construction.</w:t>
      </w:r>
    </w:p>
    <w:p w14:paraId="55A2DCFC" w14:textId="77777777" w:rsidR="00840DB4" w:rsidRPr="006D385E" w:rsidRDefault="00840DB4" w:rsidP="00D019A5">
      <w:pPr>
        <w:tabs>
          <w:tab w:val="left" w:pos="5760"/>
          <w:tab w:val="left" w:pos="6120"/>
        </w:tabs>
        <w:spacing w:before="100" w:after="10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An item of property, plant and equipment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w:t>
      </w:r>
    </w:p>
    <w:p w14:paraId="6404924D" w14:textId="208EC1F0" w:rsidR="008F2422" w:rsidRPr="006D385E" w:rsidRDefault="00840DB4" w:rsidP="00D019A5">
      <w:pPr>
        <w:tabs>
          <w:tab w:val="left" w:pos="5760"/>
          <w:tab w:val="left" w:pos="6120"/>
        </w:tabs>
        <w:spacing w:before="100" w:after="100" w:line="380" w:lineRule="exact"/>
        <w:ind w:left="547" w:right="-43" w:hanging="547"/>
        <w:jc w:val="both"/>
        <w:rPr>
          <w:rFonts w:ascii="Arial" w:hAnsi="Arial" w:cs="Arial"/>
          <w:sz w:val="32"/>
          <w:szCs w:val="32"/>
        </w:rPr>
      </w:pPr>
      <w:r w:rsidRPr="006D385E">
        <w:rPr>
          <w:rFonts w:ascii="Arial" w:hAnsi="Arial" w:cs="Arial"/>
          <w:sz w:val="32"/>
          <w:szCs w:val="32"/>
          <w:cs/>
        </w:rPr>
        <w:tab/>
      </w:r>
      <w:r w:rsidR="008F2422" w:rsidRPr="006D385E">
        <w:rPr>
          <w:rFonts w:ascii="Arial" w:hAnsi="Arial" w:cs="Arial"/>
          <w:color w:val="000000"/>
          <w:sz w:val="22"/>
          <w:szCs w:val="22"/>
        </w:rPr>
        <w:t xml:space="preserve">Extension cost or improvement cost is </w:t>
      </w:r>
      <w:proofErr w:type="spellStart"/>
      <w:r w:rsidR="008F2422" w:rsidRPr="006D385E">
        <w:rPr>
          <w:rFonts w:ascii="Arial" w:hAnsi="Arial" w:cs="Arial"/>
          <w:color w:val="000000"/>
          <w:sz w:val="22"/>
          <w:szCs w:val="22"/>
        </w:rPr>
        <w:t>recognised</w:t>
      </w:r>
      <w:proofErr w:type="spellEnd"/>
      <w:r w:rsidR="008F2422" w:rsidRPr="006D385E">
        <w:rPr>
          <w:rFonts w:ascii="Arial" w:hAnsi="Arial" w:cs="Arial"/>
          <w:color w:val="000000"/>
          <w:sz w:val="22"/>
          <w:szCs w:val="22"/>
        </w:rPr>
        <w:t xml:space="preserve"> included in cost of assets. Repair and maintenance expense is </w:t>
      </w:r>
      <w:proofErr w:type="spellStart"/>
      <w:r w:rsidR="00192F4B">
        <w:rPr>
          <w:rFonts w:ascii="Arial" w:hAnsi="Arial" w:cs="Arial"/>
          <w:color w:val="000000"/>
          <w:sz w:val="22"/>
          <w:szCs w:val="22"/>
        </w:rPr>
        <w:t>recognised</w:t>
      </w:r>
      <w:proofErr w:type="spellEnd"/>
      <w:r w:rsidR="00192F4B">
        <w:rPr>
          <w:rFonts w:ascii="Arial" w:hAnsi="Arial" w:cs="Arial"/>
          <w:color w:val="000000"/>
          <w:sz w:val="22"/>
          <w:szCs w:val="22"/>
        </w:rPr>
        <w:t xml:space="preserve"> as expense in the accounting period when incurred</w:t>
      </w:r>
      <w:r w:rsidR="008F2422" w:rsidRPr="006D385E">
        <w:rPr>
          <w:rFonts w:ascii="Arial" w:hAnsi="Arial" w:cs="Arial"/>
          <w:color w:val="000000"/>
          <w:sz w:val="22"/>
          <w:szCs w:val="22"/>
        </w:rPr>
        <w:t>.</w:t>
      </w:r>
    </w:p>
    <w:p w14:paraId="449EF6CE" w14:textId="77777777" w:rsidR="00876701" w:rsidRDefault="00876701">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96ABB97" w14:textId="461C3EB8" w:rsidR="0008610A"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08610A" w:rsidRPr="006D385E">
        <w:rPr>
          <w:rFonts w:ascii="Arial" w:hAnsi="Arial" w:cs="Arial"/>
          <w:b/>
          <w:bCs/>
          <w:sz w:val="22"/>
          <w:szCs w:val="22"/>
        </w:rPr>
        <w:t>.7</w:t>
      </w:r>
      <w:r w:rsidR="0008610A" w:rsidRPr="006D385E">
        <w:rPr>
          <w:rFonts w:ascii="Arial" w:hAnsi="Arial" w:cs="Arial"/>
          <w:b/>
          <w:bCs/>
          <w:sz w:val="22"/>
          <w:szCs w:val="22"/>
        </w:rPr>
        <w:tab/>
        <w:t>Borrowing costs</w:t>
      </w:r>
    </w:p>
    <w:p w14:paraId="3EAB8AAA" w14:textId="77777777" w:rsidR="00840DB4" w:rsidRPr="0062280E" w:rsidRDefault="0008610A" w:rsidP="00D019A5">
      <w:pPr>
        <w:spacing w:before="100" w:after="100" w:line="380" w:lineRule="exact"/>
        <w:ind w:left="540"/>
        <w:jc w:val="thaiDistribute"/>
        <w:rPr>
          <w:rFonts w:ascii="Arial" w:hAnsi="Arial" w:cstheme="minorBidi"/>
          <w:color w:val="000000"/>
          <w:sz w:val="22"/>
          <w:szCs w:val="22"/>
          <w:cs/>
        </w:rPr>
      </w:pPr>
      <w:r w:rsidRPr="006D385E">
        <w:rPr>
          <w:rFonts w:ascii="Arial" w:hAnsi="Arial" w:cs="Arial"/>
          <w:color w:val="000000"/>
          <w:sz w:val="22"/>
          <w:szCs w:val="22"/>
        </w:rPr>
        <w:t xml:space="preserve">Borrowing costs directly attributable to the acquisition, construction or production of an asset that necessarily takes a substantial </w:t>
      </w:r>
      <w:proofErr w:type="gramStart"/>
      <w:r w:rsidRPr="006D385E">
        <w:rPr>
          <w:rFonts w:ascii="Arial" w:hAnsi="Arial" w:cs="Arial"/>
          <w:color w:val="000000"/>
          <w:sz w:val="22"/>
          <w:szCs w:val="22"/>
        </w:rPr>
        <w:t>period of time</w:t>
      </w:r>
      <w:proofErr w:type="gramEnd"/>
      <w:r w:rsidRPr="006D385E">
        <w:rPr>
          <w:rFonts w:ascii="Arial" w:hAnsi="Arial" w:cs="Arial"/>
          <w:color w:val="000000"/>
          <w:sz w:val="22"/>
          <w:szCs w:val="22"/>
        </w:rPr>
        <w:t xml:space="preserve"> to get ready for its intended use or sale are </w:t>
      </w:r>
      <w:proofErr w:type="spellStart"/>
      <w:r w:rsidRPr="006D385E">
        <w:rPr>
          <w:rFonts w:ascii="Arial" w:hAnsi="Arial" w:cs="Arial"/>
          <w:color w:val="000000"/>
          <w:sz w:val="22"/>
          <w:szCs w:val="22"/>
        </w:rPr>
        <w:t>capitalised</w:t>
      </w:r>
      <w:proofErr w:type="spellEnd"/>
      <w:r w:rsidRPr="006D385E">
        <w:rPr>
          <w:rFonts w:ascii="Arial" w:hAnsi="Arial" w:cs="Arial"/>
          <w:color w:val="000000"/>
          <w:sz w:val="22"/>
          <w:szCs w:val="22"/>
        </w:rPr>
        <w:t xml:space="preserve"> as part of the cost of the respective assets. All other borrowing costs are </w:t>
      </w:r>
      <w:proofErr w:type="gramStart"/>
      <w:r w:rsidRPr="006D385E">
        <w:rPr>
          <w:rFonts w:ascii="Arial" w:hAnsi="Arial" w:cs="Arial"/>
          <w:color w:val="000000"/>
          <w:sz w:val="22"/>
          <w:szCs w:val="22"/>
        </w:rPr>
        <w:t>expensed</w:t>
      </w:r>
      <w:proofErr w:type="gramEnd"/>
      <w:r w:rsidRPr="006D385E">
        <w:rPr>
          <w:rFonts w:ascii="Arial" w:hAnsi="Arial" w:cs="Arial"/>
          <w:color w:val="000000"/>
          <w:sz w:val="22"/>
          <w:szCs w:val="22"/>
        </w:rPr>
        <w:t xml:space="preserve"> in the period they are incurred. Borrowing costs consist of interest and other costs that an entity incurs in connection with the borrowing of funds.</w:t>
      </w:r>
    </w:p>
    <w:p w14:paraId="55F36A6E" w14:textId="1CB32061" w:rsidR="00976CE5"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3E1069" w:rsidRPr="006D385E">
        <w:rPr>
          <w:rFonts w:ascii="Arial" w:hAnsi="Arial" w:cs="Arial"/>
          <w:b/>
          <w:bCs/>
          <w:sz w:val="22"/>
          <w:szCs w:val="22"/>
        </w:rPr>
        <w:t>.8</w:t>
      </w:r>
      <w:r w:rsidR="00976CE5" w:rsidRPr="006D385E">
        <w:rPr>
          <w:rFonts w:ascii="Arial" w:hAnsi="Arial" w:cs="Arial"/>
          <w:b/>
          <w:bCs/>
          <w:sz w:val="22"/>
          <w:szCs w:val="22"/>
        </w:rPr>
        <w:tab/>
        <w:t>Intangible assets</w:t>
      </w:r>
      <w:r w:rsidR="0008610A" w:rsidRPr="006D385E">
        <w:rPr>
          <w:rFonts w:ascii="Arial" w:hAnsi="Arial" w:cs="Arial"/>
          <w:b/>
          <w:bCs/>
          <w:sz w:val="22"/>
          <w:szCs w:val="22"/>
        </w:rPr>
        <w:t xml:space="preserve"> and </w:t>
      </w:r>
      <w:proofErr w:type="spellStart"/>
      <w:r w:rsidR="00976CE5" w:rsidRPr="006D385E">
        <w:rPr>
          <w:rFonts w:ascii="Arial" w:hAnsi="Arial" w:cs="Arial"/>
          <w:b/>
          <w:bCs/>
          <w:sz w:val="22"/>
          <w:szCs w:val="22"/>
        </w:rPr>
        <w:t>amortisation</w:t>
      </w:r>
      <w:proofErr w:type="spellEnd"/>
      <w:r w:rsidR="00976CE5" w:rsidRPr="006D385E">
        <w:rPr>
          <w:rFonts w:ascii="Arial" w:hAnsi="Arial" w:cs="Arial"/>
          <w:b/>
          <w:bCs/>
          <w:sz w:val="22"/>
          <w:szCs w:val="22"/>
        </w:rPr>
        <w:t xml:space="preserve"> </w:t>
      </w:r>
    </w:p>
    <w:p w14:paraId="7646F385" w14:textId="77777777" w:rsidR="0008610A" w:rsidRPr="006D385E" w:rsidRDefault="00976CE5" w:rsidP="00D019A5">
      <w:pPr>
        <w:tabs>
          <w:tab w:val="left" w:pos="5760"/>
          <w:tab w:val="left" w:pos="6300"/>
        </w:tabs>
        <w:spacing w:before="100" w:after="100" w:line="380" w:lineRule="exact"/>
        <w:ind w:left="540" w:hanging="540"/>
        <w:jc w:val="thaiDistribute"/>
        <w:rPr>
          <w:rFonts w:ascii="Arial" w:hAnsi="Arial" w:cs="Arial"/>
          <w:sz w:val="22"/>
          <w:szCs w:val="22"/>
        </w:rPr>
      </w:pPr>
      <w:r w:rsidRPr="006D385E">
        <w:rPr>
          <w:rFonts w:ascii="Arial" w:hAnsi="Arial" w:cs="Arial"/>
          <w:sz w:val="22"/>
          <w:szCs w:val="22"/>
          <w:cs/>
        </w:rPr>
        <w:tab/>
      </w:r>
      <w:r w:rsidRPr="006D385E">
        <w:rPr>
          <w:rFonts w:ascii="Arial" w:hAnsi="Arial" w:cs="Arial"/>
          <w:sz w:val="22"/>
          <w:szCs w:val="22"/>
        </w:rPr>
        <w:t xml:space="preserve">Intangible assets are carried at </w:t>
      </w:r>
      <w:proofErr w:type="gramStart"/>
      <w:r w:rsidRPr="006D385E">
        <w:rPr>
          <w:rFonts w:ascii="Arial" w:hAnsi="Arial" w:cs="Arial"/>
          <w:sz w:val="22"/>
          <w:szCs w:val="22"/>
        </w:rPr>
        <w:t>cost less</w:t>
      </w:r>
      <w:proofErr w:type="gramEnd"/>
      <w:r w:rsidRPr="006D385E">
        <w:rPr>
          <w:rFonts w:ascii="Arial" w:hAnsi="Arial" w:cs="Arial"/>
          <w:sz w:val="22"/>
          <w:szCs w:val="22"/>
        </w:rPr>
        <w:t xml:space="preserve"> accumulated </w:t>
      </w:r>
      <w:proofErr w:type="spellStart"/>
      <w:r w:rsidRPr="006D385E">
        <w:rPr>
          <w:rFonts w:ascii="Arial" w:hAnsi="Arial" w:cs="Arial"/>
          <w:sz w:val="22"/>
          <w:szCs w:val="22"/>
        </w:rPr>
        <w:t>amortisation</w:t>
      </w:r>
      <w:proofErr w:type="spellEnd"/>
      <w:r w:rsidRPr="006D385E">
        <w:rPr>
          <w:rFonts w:ascii="Arial" w:hAnsi="Arial" w:cs="Arial"/>
          <w:sz w:val="22"/>
          <w:szCs w:val="22"/>
        </w:rPr>
        <w:t xml:space="preserve"> and allowance for loss on impairment of assets (if any). </w:t>
      </w:r>
    </w:p>
    <w:p w14:paraId="1AF9354C" w14:textId="60F99557" w:rsidR="00976CE5" w:rsidRPr="006D385E" w:rsidRDefault="0008610A"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r>
      <w:r w:rsidR="00976CE5" w:rsidRPr="006D385E">
        <w:rPr>
          <w:rFonts w:ascii="Arial" w:hAnsi="Arial" w:cs="Arial"/>
          <w:sz w:val="22"/>
          <w:szCs w:val="22"/>
        </w:rPr>
        <w:t xml:space="preserve">Intangible assets with finite lives are </w:t>
      </w:r>
      <w:proofErr w:type="spellStart"/>
      <w:r w:rsidR="00976CE5" w:rsidRPr="006D385E">
        <w:rPr>
          <w:rFonts w:ascii="Arial" w:hAnsi="Arial" w:cs="Arial"/>
          <w:sz w:val="22"/>
          <w:szCs w:val="22"/>
        </w:rPr>
        <w:t>amortised</w:t>
      </w:r>
      <w:proofErr w:type="spellEnd"/>
      <w:r w:rsidR="00976CE5" w:rsidRPr="006D385E">
        <w:rPr>
          <w:rFonts w:ascii="Arial" w:hAnsi="Arial" w:cs="Arial"/>
          <w:sz w:val="22"/>
          <w:szCs w:val="22"/>
        </w:rPr>
        <w:t xml:space="preserve"> on </w:t>
      </w:r>
      <w:r w:rsidR="00E234C5">
        <w:rPr>
          <w:rFonts w:ascii="Arial" w:hAnsi="Arial" w:cs="Arial"/>
          <w:sz w:val="22"/>
          <w:szCs w:val="22"/>
        </w:rPr>
        <w:t>the straight-line</w:t>
      </w:r>
      <w:r w:rsidR="00976CE5" w:rsidRPr="006D385E">
        <w:rPr>
          <w:rFonts w:ascii="Arial" w:hAnsi="Arial" w:cs="Arial"/>
          <w:sz w:val="22"/>
          <w:szCs w:val="22"/>
        </w:rPr>
        <w:t xml:space="preserve"> basis over the economic useful life and tested for impairment whenever there is an indication that the intangible assets may be impaired.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period and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method of such intangible assets are reviewed at least at each financial year end.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expense is charged to profit or loss.</w:t>
      </w:r>
    </w:p>
    <w:p w14:paraId="657E6160" w14:textId="77777777" w:rsidR="00976CE5" w:rsidRPr="006D385E" w:rsidRDefault="00976CE5"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t xml:space="preserve">A summary of the intangible assets with finite useful </w:t>
      </w:r>
      <w:r w:rsidR="003B66E7" w:rsidRPr="006D385E">
        <w:rPr>
          <w:rFonts w:ascii="Arial" w:hAnsi="Arial" w:cs="Arial"/>
          <w:sz w:val="22"/>
          <w:szCs w:val="22"/>
        </w:rPr>
        <w:t>life is</w:t>
      </w:r>
      <w:r w:rsidRPr="006D385E">
        <w:rPr>
          <w:rFonts w:ascii="Arial" w:hAnsi="Arial" w:cs="Arial"/>
          <w:sz w:val="22"/>
          <w:szCs w:val="22"/>
        </w:rPr>
        <w:t xml:space="preserve"> as follows:</w:t>
      </w:r>
    </w:p>
    <w:tbl>
      <w:tblPr>
        <w:tblW w:w="7470" w:type="dxa"/>
        <w:tblInd w:w="450" w:type="dxa"/>
        <w:tblLayout w:type="fixed"/>
        <w:tblLook w:val="0000" w:firstRow="0" w:lastRow="0" w:firstColumn="0" w:lastColumn="0" w:noHBand="0" w:noVBand="0"/>
      </w:tblPr>
      <w:tblGrid>
        <w:gridCol w:w="4230"/>
        <w:gridCol w:w="3240"/>
      </w:tblGrid>
      <w:tr w:rsidR="00976CE5" w:rsidRPr="006D385E" w14:paraId="418EFD2C" w14:textId="77777777" w:rsidTr="003C1087">
        <w:tc>
          <w:tcPr>
            <w:tcW w:w="4230" w:type="dxa"/>
            <w:tcBorders>
              <w:top w:val="nil"/>
              <w:left w:val="nil"/>
              <w:bottom w:val="nil"/>
              <w:right w:val="nil"/>
            </w:tcBorders>
          </w:tcPr>
          <w:p w14:paraId="3C6A85A1" w14:textId="77777777" w:rsidR="00976CE5" w:rsidRPr="006D385E" w:rsidRDefault="00976CE5" w:rsidP="00976CE5">
            <w:pPr>
              <w:tabs>
                <w:tab w:val="left" w:pos="360"/>
                <w:tab w:val="left" w:pos="1440"/>
                <w:tab w:val="left" w:pos="2880"/>
              </w:tabs>
              <w:spacing w:line="380" w:lineRule="exact"/>
              <w:ind w:right="-43"/>
              <w:rPr>
                <w:rFonts w:ascii="Arial" w:hAnsi="Arial" w:cs="Arial"/>
                <w:szCs w:val="22"/>
              </w:rPr>
            </w:pPr>
          </w:p>
        </w:tc>
        <w:tc>
          <w:tcPr>
            <w:tcW w:w="3240" w:type="dxa"/>
            <w:tcBorders>
              <w:top w:val="nil"/>
              <w:left w:val="nil"/>
              <w:bottom w:val="nil"/>
              <w:right w:val="nil"/>
            </w:tcBorders>
          </w:tcPr>
          <w:p w14:paraId="5D953E97" w14:textId="77777777" w:rsidR="00976CE5" w:rsidRPr="006D385E" w:rsidRDefault="00976CE5" w:rsidP="00CF2A00">
            <w:pPr>
              <w:tabs>
                <w:tab w:val="left" w:pos="1065"/>
              </w:tabs>
              <w:spacing w:line="380" w:lineRule="exact"/>
              <w:ind w:right="-43"/>
              <w:rPr>
                <w:rFonts w:ascii="Arial" w:hAnsi="Arial" w:cs="Arial"/>
                <w:szCs w:val="22"/>
                <w:u w:val="single"/>
              </w:rPr>
            </w:pPr>
            <w:r w:rsidRPr="006D385E">
              <w:rPr>
                <w:rFonts w:ascii="Arial" w:hAnsi="Arial" w:cs="Arial"/>
                <w:sz w:val="22"/>
                <w:szCs w:val="22"/>
              </w:rPr>
              <w:tab/>
            </w:r>
            <w:r w:rsidRPr="006D385E">
              <w:rPr>
                <w:rFonts w:ascii="Arial" w:hAnsi="Arial" w:cs="Arial"/>
                <w:sz w:val="22"/>
                <w:szCs w:val="22"/>
                <w:u w:val="single"/>
              </w:rPr>
              <w:t xml:space="preserve">Useful </w:t>
            </w:r>
            <w:r w:rsidR="003B66E7" w:rsidRPr="006D385E">
              <w:rPr>
                <w:rFonts w:ascii="Arial" w:hAnsi="Arial" w:cs="Arial"/>
                <w:sz w:val="22"/>
                <w:szCs w:val="22"/>
                <w:u w:val="single"/>
              </w:rPr>
              <w:t>life</w:t>
            </w:r>
          </w:p>
        </w:tc>
      </w:tr>
      <w:tr w:rsidR="003C1087" w:rsidRPr="006D385E" w14:paraId="2636958C" w14:textId="77777777" w:rsidTr="003C1087">
        <w:tc>
          <w:tcPr>
            <w:tcW w:w="4230" w:type="dxa"/>
            <w:tcBorders>
              <w:top w:val="nil"/>
              <w:left w:val="nil"/>
              <w:bottom w:val="nil"/>
              <w:right w:val="nil"/>
            </w:tcBorders>
          </w:tcPr>
          <w:p w14:paraId="2593646B" w14:textId="709501D6" w:rsidR="003C1087" w:rsidRPr="006D385E" w:rsidRDefault="0045380F" w:rsidP="00CF2A00">
            <w:pPr>
              <w:spacing w:line="380" w:lineRule="exact"/>
              <w:jc w:val="thaiDistribute"/>
              <w:rPr>
                <w:rFonts w:ascii="Arial" w:hAnsi="Arial" w:cs="Arial"/>
                <w:szCs w:val="22"/>
              </w:rPr>
            </w:pPr>
            <w:r>
              <w:rPr>
                <w:rFonts w:ascii="Arial" w:hAnsi="Arial" w:cs="Arial"/>
                <w:sz w:val="22"/>
                <w:szCs w:val="22"/>
              </w:rPr>
              <w:t xml:space="preserve">            </w:t>
            </w:r>
            <w:r w:rsidR="003C1087" w:rsidRPr="006D385E">
              <w:rPr>
                <w:rFonts w:ascii="Arial" w:hAnsi="Arial" w:cs="Arial"/>
                <w:sz w:val="22"/>
                <w:szCs w:val="22"/>
              </w:rPr>
              <w:t xml:space="preserve">Computer software </w:t>
            </w:r>
          </w:p>
        </w:tc>
        <w:tc>
          <w:tcPr>
            <w:tcW w:w="3240" w:type="dxa"/>
            <w:tcBorders>
              <w:top w:val="nil"/>
              <w:left w:val="nil"/>
              <w:bottom w:val="nil"/>
              <w:right w:val="nil"/>
            </w:tcBorders>
          </w:tcPr>
          <w:p w14:paraId="228011C6" w14:textId="2261F9A7" w:rsidR="003C1087" w:rsidRPr="006D385E" w:rsidRDefault="00CF2A00" w:rsidP="00CF2A00">
            <w:pPr>
              <w:tabs>
                <w:tab w:val="right" w:pos="1335"/>
                <w:tab w:val="left" w:pos="1515"/>
              </w:tabs>
              <w:spacing w:line="380" w:lineRule="exact"/>
              <w:jc w:val="thaiDistribute"/>
              <w:rPr>
                <w:rFonts w:ascii="Arial" w:hAnsi="Arial" w:cs="Arial"/>
                <w:sz w:val="22"/>
                <w:szCs w:val="22"/>
              </w:rPr>
            </w:pPr>
            <w:r>
              <w:rPr>
                <w:rFonts w:ascii="Arial" w:hAnsi="Arial" w:cs="Arial"/>
                <w:sz w:val="22"/>
                <w:szCs w:val="22"/>
              </w:rPr>
              <w:tab/>
            </w:r>
            <w:r w:rsidR="003C1087" w:rsidRPr="006D385E">
              <w:rPr>
                <w:rFonts w:ascii="Arial" w:hAnsi="Arial" w:cs="Arial"/>
                <w:sz w:val="22"/>
                <w:szCs w:val="22"/>
              </w:rPr>
              <w:t>10</w:t>
            </w:r>
            <w:r>
              <w:rPr>
                <w:rFonts w:ascii="Arial" w:hAnsi="Arial" w:cs="Arial"/>
                <w:sz w:val="22"/>
                <w:szCs w:val="22"/>
              </w:rPr>
              <w:tab/>
            </w:r>
            <w:r w:rsidR="003C1087" w:rsidRPr="00CF2A00">
              <w:rPr>
                <w:rFonts w:ascii="Arial" w:eastAsia="Arial Unicode MS" w:hAnsi="Arial" w:cs="Arial"/>
                <w:sz w:val="22"/>
                <w:szCs w:val="22"/>
              </w:rPr>
              <w:t>years</w:t>
            </w:r>
          </w:p>
        </w:tc>
      </w:tr>
    </w:tbl>
    <w:p w14:paraId="1713F3AE" w14:textId="2847327D" w:rsidR="00782F9D" w:rsidRPr="006D385E" w:rsidRDefault="000E033C" w:rsidP="00D019A5">
      <w:pPr>
        <w:keepNext/>
        <w:spacing w:before="100" w:after="100" w:line="380" w:lineRule="exact"/>
        <w:ind w:left="547" w:hanging="540"/>
        <w:rPr>
          <w:rFonts w:ascii="Arial" w:hAnsi="Arial" w:cs="Arial"/>
          <w:b/>
          <w:bCs/>
          <w:sz w:val="22"/>
        </w:rPr>
      </w:pPr>
      <w:r>
        <w:rPr>
          <w:rFonts w:ascii="Arial" w:hAnsi="Arial" w:cs="Arial"/>
          <w:b/>
          <w:bCs/>
          <w:sz w:val="22"/>
        </w:rPr>
        <w:t>4</w:t>
      </w:r>
      <w:r w:rsidR="003E1069" w:rsidRPr="006D385E">
        <w:rPr>
          <w:rFonts w:ascii="Arial" w:hAnsi="Arial" w:cs="Arial"/>
          <w:b/>
          <w:bCs/>
          <w:sz w:val="22"/>
        </w:rPr>
        <w:t>.9</w:t>
      </w:r>
      <w:r w:rsidR="00782F9D" w:rsidRPr="006D385E">
        <w:rPr>
          <w:rFonts w:ascii="Arial" w:hAnsi="Arial" w:cs="Arial"/>
          <w:b/>
          <w:bCs/>
          <w:sz w:val="22"/>
        </w:rPr>
        <w:tab/>
        <w:t>Leases</w:t>
      </w:r>
    </w:p>
    <w:p w14:paraId="73780930" w14:textId="36AE7DE4" w:rsidR="00782F9D" w:rsidRPr="006D385E" w:rsidRDefault="00782F9D" w:rsidP="00D019A5">
      <w:pPr>
        <w:tabs>
          <w:tab w:val="left" w:pos="1440"/>
        </w:tabs>
        <w:spacing w:before="100" w:after="100" w:line="380" w:lineRule="exact"/>
        <w:ind w:left="547"/>
        <w:jc w:val="thaiDistribute"/>
        <w:rPr>
          <w:rFonts w:ascii="Arial" w:hAnsi="Arial" w:cs="Arial"/>
          <w:sz w:val="22"/>
          <w:szCs w:val="22"/>
        </w:rPr>
      </w:pPr>
      <w:r w:rsidRPr="006D385E">
        <w:rPr>
          <w:rFonts w:ascii="Arial" w:hAnsi="Arial" w:cs="Arial"/>
          <w:sz w:val="22"/>
          <w:szCs w:val="22"/>
        </w:rPr>
        <w:t>At inception of contract, the Group assesses whether a contract is, or contains, a lease.</w:t>
      </w:r>
      <w:r w:rsidR="0036752F">
        <w:rPr>
          <w:rFonts w:ascii="Arial" w:hAnsi="Arial" w:cs="Arial"/>
          <w:sz w:val="22"/>
          <w:szCs w:val="22"/>
        </w:rPr>
        <w:t xml:space="preserve">              </w:t>
      </w:r>
      <w:r w:rsidRPr="006D385E">
        <w:rPr>
          <w:rFonts w:ascii="Arial" w:hAnsi="Arial" w:cs="Arial"/>
          <w:sz w:val="22"/>
          <w:szCs w:val="22"/>
        </w:rPr>
        <w:t xml:space="preserve"> A contract is, or contains, a lease if the contract conveys the right to control the use of an identified asset for </w:t>
      </w:r>
      <w:proofErr w:type="gramStart"/>
      <w:r w:rsidRPr="006D385E">
        <w:rPr>
          <w:rFonts w:ascii="Arial" w:hAnsi="Arial" w:cs="Arial"/>
          <w:sz w:val="22"/>
          <w:szCs w:val="22"/>
        </w:rPr>
        <w:t>a period of time</w:t>
      </w:r>
      <w:proofErr w:type="gramEnd"/>
      <w:r w:rsidRPr="006D385E">
        <w:rPr>
          <w:rFonts w:ascii="Arial" w:hAnsi="Arial" w:cs="Arial"/>
          <w:sz w:val="22"/>
          <w:szCs w:val="22"/>
        </w:rPr>
        <w:t xml:space="preserve"> in exchange for consideration.</w:t>
      </w:r>
    </w:p>
    <w:p w14:paraId="5F05725E" w14:textId="77777777" w:rsidR="00782F9D" w:rsidRPr="006D385E" w:rsidRDefault="00782F9D" w:rsidP="00D019A5">
      <w:pPr>
        <w:tabs>
          <w:tab w:val="left" w:pos="1440"/>
        </w:tabs>
        <w:spacing w:before="100" w:after="100" w:line="380" w:lineRule="exact"/>
        <w:ind w:left="547"/>
        <w:jc w:val="thaiDistribute"/>
        <w:rPr>
          <w:rFonts w:ascii="Arial" w:hAnsi="Arial" w:cs="Arial"/>
          <w:b/>
          <w:bCs/>
          <w:sz w:val="22"/>
        </w:rPr>
      </w:pPr>
      <w:r w:rsidRPr="006D385E">
        <w:rPr>
          <w:rFonts w:ascii="Arial" w:hAnsi="Arial" w:cs="Arial"/>
          <w:b/>
          <w:bCs/>
          <w:sz w:val="22"/>
        </w:rPr>
        <w:t>The Group as a lessee</w:t>
      </w:r>
    </w:p>
    <w:p w14:paraId="2469F39D" w14:textId="77777777" w:rsidR="00DC16AE" w:rsidRPr="006D385E" w:rsidRDefault="00DC16AE" w:rsidP="00D019A5">
      <w:pPr>
        <w:spacing w:before="100" w:after="100" w:line="380" w:lineRule="exact"/>
        <w:ind w:left="547"/>
        <w:jc w:val="thaiDistribute"/>
        <w:rPr>
          <w:rFonts w:ascii="Arial" w:hAnsi="Arial" w:cs="Arial"/>
          <w:sz w:val="22"/>
          <w:szCs w:val="22"/>
        </w:rPr>
      </w:pPr>
      <w:r w:rsidRPr="006D385E">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right-of-use assets representing the right to use underlying assets and lease liabilities based on lease payments.</w:t>
      </w:r>
    </w:p>
    <w:p w14:paraId="0FB3A52E" w14:textId="77777777" w:rsidR="00782F9D" w:rsidRPr="006D385E" w:rsidRDefault="00782F9D" w:rsidP="00D019A5">
      <w:pPr>
        <w:spacing w:before="120" w:after="120" w:line="380" w:lineRule="exact"/>
        <w:ind w:left="547"/>
        <w:jc w:val="thaiDistribute"/>
        <w:rPr>
          <w:rFonts w:ascii="Arial" w:hAnsi="Arial" w:cs="Arial"/>
          <w:b/>
          <w:bCs/>
          <w:i/>
          <w:iCs/>
          <w:sz w:val="22"/>
          <w:szCs w:val="22"/>
        </w:rPr>
      </w:pPr>
      <w:r w:rsidRPr="006D385E">
        <w:rPr>
          <w:rFonts w:ascii="Arial" w:hAnsi="Arial" w:cs="Arial"/>
          <w:b/>
          <w:bCs/>
          <w:i/>
          <w:iCs/>
          <w:sz w:val="22"/>
          <w:szCs w:val="22"/>
        </w:rPr>
        <w:t>Right-of-use assets</w:t>
      </w:r>
    </w:p>
    <w:p w14:paraId="79D492B3"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initial direct costs incurred, and lease payments made at or before the commencement date of the </w:t>
      </w:r>
      <w:proofErr w:type="gramStart"/>
      <w:r w:rsidRPr="006D385E">
        <w:rPr>
          <w:rFonts w:ascii="Arial" w:hAnsi="Arial" w:cs="Arial"/>
          <w:sz w:val="22"/>
          <w:szCs w:val="22"/>
        </w:rPr>
        <w:t>lease</w:t>
      </w:r>
      <w:proofErr w:type="gramEnd"/>
      <w:r w:rsidRPr="006D385E">
        <w:rPr>
          <w:rFonts w:ascii="Arial" w:hAnsi="Arial" w:cs="Arial"/>
          <w:sz w:val="22"/>
          <w:szCs w:val="22"/>
        </w:rPr>
        <w:t xml:space="preserve"> less any lease incentives received.</w:t>
      </w:r>
    </w:p>
    <w:p w14:paraId="6B0CD7AF"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lastRenderedPageBreak/>
        <w:t xml:space="preserve">Depreciation of right-of-use assets are calculated by reference to their costs, on the straight-line basis over the shorter of their estimated useful </w:t>
      </w:r>
      <w:r w:rsidR="003B66E7" w:rsidRPr="006D385E">
        <w:rPr>
          <w:rFonts w:ascii="Arial" w:hAnsi="Arial" w:cs="Arial"/>
          <w:sz w:val="22"/>
          <w:szCs w:val="22"/>
        </w:rPr>
        <w:t>li</w:t>
      </w:r>
      <w:r w:rsidR="006476D5" w:rsidRPr="006D385E">
        <w:rPr>
          <w:rFonts w:ascii="Arial" w:hAnsi="Arial" w:cs="Arial"/>
          <w:sz w:val="22"/>
          <w:szCs w:val="22"/>
        </w:rPr>
        <w:t>ves</w:t>
      </w:r>
      <w:r w:rsidRPr="006D385E">
        <w:rPr>
          <w:rFonts w:ascii="Arial" w:hAnsi="Arial" w:cs="Arial"/>
          <w:sz w:val="22"/>
          <w:szCs w:val="22"/>
        </w:rPr>
        <w:t xml:space="preserve"> and the lease term.</w:t>
      </w:r>
    </w:p>
    <w:p w14:paraId="66BB3BC0" w14:textId="6F0714B2" w:rsidR="00782F9D" w:rsidRPr="006D385E" w:rsidRDefault="00B038EF" w:rsidP="003C3ED7">
      <w:pPr>
        <w:tabs>
          <w:tab w:val="right" w:pos="6120"/>
          <w:tab w:val="left" w:pos="6300"/>
        </w:tabs>
        <w:spacing w:line="380" w:lineRule="exact"/>
        <w:ind w:left="1325" w:firstLine="115"/>
        <w:jc w:val="thaiDistribute"/>
        <w:rPr>
          <w:rFonts w:ascii="Arial" w:hAnsi="Arial" w:cs="Arial"/>
          <w:sz w:val="22"/>
          <w:szCs w:val="22"/>
        </w:rPr>
      </w:pPr>
      <w:r w:rsidRPr="006D385E">
        <w:rPr>
          <w:rFonts w:ascii="Arial" w:hAnsi="Arial" w:cs="Arial"/>
          <w:sz w:val="22"/>
          <w:szCs w:val="22"/>
        </w:rPr>
        <w:t xml:space="preserve">Land </w:t>
      </w:r>
      <w:r w:rsidR="003C3ED7">
        <w:rPr>
          <w:rFonts w:ascii="Arial" w:hAnsi="Arial" w:cstheme="minorBidi"/>
          <w:sz w:val="22"/>
          <w:szCs w:val="22"/>
          <w:cs/>
        </w:rPr>
        <w:tab/>
      </w:r>
      <w:r w:rsidR="00D019A5">
        <w:rPr>
          <w:rFonts w:ascii="Arial" w:eastAsia="Arial Unicode MS" w:hAnsi="Arial" w:cs="Arial"/>
          <w:sz w:val="22"/>
          <w:szCs w:val="22"/>
        </w:rPr>
        <w:t>30</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Pr="006D385E">
        <w:rPr>
          <w:rFonts w:ascii="Arial" w:eastAsia="Arial Unicode MS" w:hAnsi="Arial" w:cs="Arial"/>
          <w:sz w:val="22"/>
          <w:szCs w:val="22"/>
        </w:rPr>
        <w:t xml:space="preserve"> </w:t>
      </w:r>
    </w:p>
    <w:p w14:paraId="37F0133C" w14:textId="7DA3EC93" w:rsidR="00782F9D" w:rsidRPr="006D385E" w:rsidRDefault="00782F9D" w:rsidP="00CF2A00">
      <w:pPr>
        <w:tabs>
          <w:tab w:val="right" w:pos="6120"/>
          <w:tab w:val="left" w:pos="6300"/>
        </w:tabs>
        <w:spacing w:line="380" w:lineRule="exact"/>
        <w:ind w:left="1325" w:firstLine="115"/>
        <w:jc w:val="thaiDistribute"/>
        <w:rPr>
          <w:rFonts w:ascii="Arial" w:eastAsia="Arial Unicode MS" w:hAnsi="Arial" w:cs="Arial"/>
          <w:sz w:val="22"/>
          <w:szCs w:val="22"/>
        </w:rPr>
      </w:pPr>
      <w:r w:rsidRPr="006D385E">
        <w:rPr>
          <w:rFonts w:ascii="Arial" w:hAnsi="Arial" w:cs="Arial"/>
          <w:sz w:val="22"/>
          <w:szCs w:val="22"/>
        </w:rPr>
        <w:t>Buildings</w:t>
      </w:r>
      <w:r w:rsidR="003C3ED7">
        <w:rPr>
          <w:rFonts w:ascii="Arial" w:hAnsi="Arial" w:cstheme="minorBidi"/>
          <w:sz w:val="22"/>
          <w:szCs w:val="22"/>
          <w:cs/>
        </w:rPr>
        <w:tab/>
      </w:r>
      <w:r w:rsidR="00DC16AE" w:rsidRPr="006D385E">
        <w:rPr>
          <w:rFonts w:ascii="Arial" w:eastAsia="Arial Unicode MS" w:hAnsi="Arial" w:cs="Arial"/>
          <w:sz w:val="22"/>
          <w:szCs w:val="22"/>
        </w:rPr>
        <w:t>1</w:t>
      </w:r>
      <w:r w:rsidR="00D019A5">
        <w:rPr>
          <w:rFonts w:ascii="Arial" w:eastAsia="Arial Unicode MS" w:hAnsi="Arial" w:cs="Arial"/>
          <w:sz w:val="22"/>
          <w:szCs w:val="22"/>
        </w:rPr>
        <w:t>5</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00B038EF" w:rsidRPr="006D385E">
        <w:rPr>
          <w:rFonts w:ascii="Arial" w:eastAsia="Arial Unicode MS" w:hAnsi="Arial" w:cs="Arial"/>
          <w:sz w:val="22"/>
          <w:szCs w:val="22"/>
        </w:rPr>
        <w:t xml:space="preserve"> </w:t>
      </w:r>
    </w:p>
    <w:p w14:paraId="101EC083" w14:textId="33BA0273" w:rsidR="00782F9D" w:rsidRPr="006D385E" w:rsidRDefault="00976CE5" w:rsidP="003C3ED7">
      <w:pPr>
        <w:tabs>
          <w:tab w:val="right" w:pos="6120"/>
          <w:tab w:val="left" w:pos="6300"/>
        </w:tabs>
        <w:spacing w:line="380" w:lineRule="exact"/>
        <w:ind w:left="1210" w:firstLine="230"/>
        <w:jc w:val="thaiDistribute"/>
        <w:rPr>
          <w:rFonts w:ascii="Arial" w:hAnsi="Arial" w:cs="Arial"/>
          <w:sz w:val="22"/>
          <w:szCs w:val="22"/>
        </w:rPr>
      </w:pPr>
      <w:r w:rsidRPr="006D385E">
        <w:rPr>
          <w:rFonts w:ascii="Arial" w:eastAsia="Arial Unicode MS" w:hAnsi="Arial" w:cs="Arial"/>
          <w:sz w:val="22"/>
          <w:szCs w:val="22"/>
        </w:rPr>
        <w:t>Machinery</w:t>
      </w:r>
      <w:r w:rsidR="00DC16AE" w:rsidRPr="006D385E">
        <w:rPr>
          <w:rFonts w:ascii="Arial" w:eastAsia="Arial Unicode MS" w:hAnsi="Arial" w:cs="Arial"/>
          <w:sz w:val="22"/>
          <w:szCs w:val="22"/>
        </w:rPr>
        <w:t xml:space="preserve"> and equipment</w:t>
      </w:r>
      <w:r w:rsidR="003C3ED7">
        <w:rPr>
          <w:rFonts w:ascii="Arial" w:eastAsia="Arial Unicode MS" w:hAnsi="Arial" w:cstheme="minorBidi"/>
          <w:sz w:val="22"/>
          <w:szCs w:val="22"/>
          <w:cs/>
        </w:rPr>
        <w:tab/>
      </w:r>
      <w:r w:rsidR="00D3411D">
        <w:rPr>
          <w:rFonts w:ascii="Arial" w:eastAsia="Arial Unicode MS" w:hAnsi="Arial" w:cstheme="minorBidi"/>
          <w:sz w:val="22"/>
          <w:szCs w:val="22"/>
        </w:rPr>
        <w:t xml:space="preserve">1 - </w:t>
      </w:r>
      <w:r w:rsidR="00DC16AE" w:rsidRPr="006D385E">
        <w:rPr>
          <w:rFonts w:ascii="Arial" w:eastAsia="Arial Unicode MS" w:hAnsi="Arial" w:cs="Arial"/>
          <w:sz w:val="22"/>
          <w:szCs w:val="22"/>
        </w:rPr>
        <w:t xml:space="preserve">2 </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years </w:t>
      </w:r>
    </w:p>
    <w:p w14:paraId="06CC21A8" w14:textId="77777777" w:rsidR="00782F9D" w:rsidRPr="006D385E" w:rsidRDefault="00782F9D" w:rsidP="00876701">
      <w:pPr>
        <w:spacing w:before="60" w:after="60" w:line="380" w:lineRule="exact"/>
        <w:ind w:left="547"/>
        <w:jc w:val="thaiDistribute"/>
        <w:rPr>
          <w:rFonts w:ascii="Arial" w:hAnsi="Arial" w:cs="Arial"/>
          <w:sz w:val="22"/>
          <w:szCs w:val="22"/>
        </w:rPr>
      </w:pPr>
      <w:r w:rsidRPr="006D38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033E91F" w14:textId="77777777" w:rsidR="00782F9D" w:rsidRPr="0036752F" w:rsidRDefault="00782F9D" w:rsidP="00876701">
      <w:pPr>
        <w:spacing w:before="60" w:after="60" w:line="380" w:lineRule="exact"/>
        <w:ind w:left="540"/>
        <w:jc w:val="thaiDistribute"/>
        <w:rPr>
          <w:rFonts w:ascii="Arial" w:hAnsi="Arial" w:cs="Arial"/>
          <w:b/>
          <w:bCs/>
          <w:sz w:val="22"/>
          <w:szCs w:val="22"/>
        </w:rPr>
      </w:pPr>
      <w:r w:rsidRPr="0036752F">
        <w:rPr>
          <w:rFonts w:ascii="Arial" w:hAnsi="Arial" w:cs="Arial"/>
          <w:b/>
          <w:bCs/>
          <w:sz w:val="22"/>
          <w:szCs w:val="22"/>
        </w:rPr>
        <w:t>Lease liabilities</w:t>
      </w:r>
    </w:p>
    <w:p w14:paraId="428321DA" w14:textId="77777777" w:rsidR="00782F9D" w:rsidRPr="006D385E" w:rsidRDefault="00782F9D" w:rsidP="00876701">
      <w:pPr>
        <w:spacing w:before="60" w:after="60" w:line="380" w:lineRule="exact"/>
        <w:ind w:left="540"/>
        <w:jc w:val="thaiDistribute"/>
        <w:rPr>
          <w:rFonts w:ascii="Arial" w:hAnsi="Arial" w:cs="Arial"/>
          <w:sz w:val="22"/>
          <w:szCs w:val="22"/>
        </w:rPr>
      </w:pPr>
      <w:r w:rsidRPr="006D385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in the period in which the event or condition that triggers the payment occurs.</w:t>
      </w:r>
    </w:p>
    <w:p w14:paraId="3BB68EFF" w14:textId="77777777" w:rsidR="00782F9D" w:rsidRPr="006D385E" w:rsidRDefault="00782F9D" w:rsidP="00876701">
      <w:pPr>
        <w:spacing w:before="60" w:after="60" w:line="380" w:lineRule="exact"/>
        <w:ind w:left="540"/>
        <w:jc w:val="thaiDistribute"/>
        <w:rPr>
          <w:rFonts w:ascii="Arial" w:hAnsi="Arial" w:cs="Arial"/>
          <w:sz w:val="22"/>
          <w:szCs w:val="22"/>
        </w:rPr>
      </w:pPr>
      <w:r w:rsidRPr="006D385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D385E">
        <w:rPr>
          <w:rFonts w:ascii="Arial" w:hAnsi="Arial" w:cs="Arial"/>
          <w:sz w:val="22"/>
          <w:szCs w:val="22"/>
          <w:cs/>
        </w:rPr>
        <w:t xml:space="preserve"> </w:t>
      </w:r>
      <w:r w:rsidRPr="006D385E">
        <w:rPr>
          <w:rFonts w:ascii="Arial" w:hAnsi="Arial" w:cs="Arial"/>
          <w:sz w:val="22"/>
          <w:szCs w:val="22"/>
        </w:rPr>
        <w:t>assessment of an option to purchase the underlying asset.</w:t>
      </w:r>
    </w:p>
    <w:p w14:paraId="6598AE91" w14:textId="77777777" w:rsidR="00782F9D" w:rsidRPr="0036752F" w:rsidRDefault="00782F9D" w:rsidP="00876701">
      <w:pPr>
        <w:spacing w:before="60" w:after="60" w:line="380" w:lineRule="exact"/>
        <w:ind w:left="540"/>
        <w:jc w:val="thaiDistribute"/>
        <w:rPr>
          <w:rFonts w:ascii="Arial" w:hAnsi="Arial" w:cs="Arial"/>
          <w:sz w:val="22"/>
          <w:szCs w:val="22"/>
        </w:rPr>
      </w:pPr>
      <w:r w:rsidRPr="0036752F">
        <w:rPr>
          <w:rFonts w:ascii="Arial" w:hAnsi="Arial" w:cs="Arial"/>
          <w:b/>
          <w:bCs/>
          <w:spacing w:val="-4"/>
          <w:sz w:val="22"/>
          <w:szCs w:val="22"/>
        </w:rPr>
        <w:t>Short-term leases and leases of low-value assets</w:t>
      </w:r>
    </w:p>
    <w:p w14:paraId="2D6DDA07" w14:textId="77777777" w:rsidR="00782F9D" w:rsidRPr="006D385E" w:rsidRDefault="00782F9D" w:rsidP="00876701">
      <w:pPr>
        <w:spacing w:before="60" w:after="60" w:line="380" w:lineRule="exact"/>
        <w:ind w:left="540"/>
        <w:jc w:val="thaiDistribute"/>
        <w:rPr>
          <w:rFonts w:ascii="Arial" w:hAnsi="Arial" w:cs="Arial"/>
          <w:b/>
          <w:bCs/>
          <w:sz w:val="22"/>
        </w:rPr>
      </w:pPr>
      <w:r w:rsidRPr="006D385E">
        <w:rPr>
          <w:rFonts w:ascii="Arial" w:hAnsi="Arial" w:cs="Arial"/>
          <w:sz w:val="22"/>
          <w:szCs w:val="22"/>
        </w:rPr>
        <w:t xml:space="preserve">A lease that has a lease term less than or equal to 12 months from commencement date or a lease of low-value assets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on a straight-line basis over the lease term.</w:t>
      </w:r>
    </w:p>
    <w:p w14:paraId="41217AD7" w14:textId="266B286B" w:rsidR="00976CE5" w:rsidRPr="006D385E" w:rsidRDefault="000C0060" w:rsidP="00876701">
      <w:pPr>
        <w:tabs>
          <w:tab w:val="left" w:pos="1440"/>
        </w:tabs>
        <w:spacing w:before="60" w:after="60" w:line="380" w:lineRule="exact"/>
        <w:ind w:left="547" w:hanging="547"/>
        <w:jc w:val="both"/>
        <w:rPr>
          <w:rFonts w:ascii="Arial" w:hAnsi="Arial" w:cs="Arial"/>
          <w:b/>
          <w:bCs/>
          <w:sz w:val="22"/>
          <w:szCs w:val="22"/>
        </w:rPr>
      </w:pPr>
      <w:r>
        <w:rPr>
          <w:rFonts w:ascii="Arial" w:hAnsi="Arial" w:cs="Arial"/>
          <w:b/>
          <w:bCs/>
          <w:sz w:val="22"/>
          <w:szCs w:val="22"/>
        </w:rPr>
        <w:t>4</w:t>
      </w:r>
      <w:r w:rsidR="00480DE1" w:rsidRPr="006D385E">
        <w:rPr>
          <w:rFonts w:ascii="Arial" w:hAnsi="Arial" w:cs="Arial"/>
          <w:b/>
          <w:bCs/>
          <w:sz w:val="22"/>
          <w:szCs w:val="22"/>
        </w:rPr>
        <w:t>.10</w:t>
      </w:r>
      <w:r w:rsidR="009C6B2C" w:rsidRPr="006D385E">
        <w:rPr>
          <w:rFonts w:ascii="Arial" w:hAnsi="Arial" w:cs="Arial"/>
          <w:b/>
          <w:bCs/>
          <w:sz w:val="22"/>
          <w:szCs w:val="22"/>
        </w:rPr>
        <w:tab/>
      </w:r>
      <w:r w:rsidR="00976CE5" w:rsidRPr="006D385E">
        <w:rPr>
          <w:rFonts w:ascii="Arial" w:hAnsi="Arial" w:cs="Arial"/>
          <w:b/>
          <w:bCs/>
          <w:sz w:val="22"/>
          <w:szCs w:val="22"/>
        </w:rPr>
        <w:t>Related party transactions</w:t>
      </w:r>
    </w:p>
    <w:p w14:paraId="3C726F1C" w14:textId="56F69839" w:rsidR="00976CE5" w:rsidRPr="006D385E" w:rsidRDefault="00976CE5" w:rsidP="00876701">
      <w:pPr>
        <w:spacing w:before="60" w:after="60" w:line="380" w:lineRule="exact"/>
        <w:ind w:left="547" w:hanging="547"/>
        <w:jc w:val="both"/>
        <w:rPr>
          <w:rFonts w:ascii="Arial" w:hAnsi="Arial" w:cs="Arial"/>
          <w:sz w:val="22"/>
          <w:szCs w:val="22"/>
        </w:rPr>
      </w:pPr>
      <w:r w:rsidRPr="006D385E">
        <w:rPr>
          <w:rFonts w:ascii="Arial" w:hAnsi="Arial" w:cs="Arial"/>
          <w:sz w:val="22"/>
          <w:szCs w:val="22"/>
        </w:rPr>
        <w:tab/>
        <w:t xml:space="preserve">Related parties comprise </w:t>
      </w:r>
      <w:r w:rsidR="0036752F">
        <w:rPr>
          <w:rFonts w:ascii="Arial" w:hAnsi="Arial" w:cs="Arial"/>
          <w:sz w:val="22"/>
          <w:szCs w:val="22"/>
        </w:rPr>
        <w:t>individuals or enterprises</w:t>
      </w:r>
      <w:r w:rsidRPr="006D385E">
        <w:rPr>
          <w:rFonts w:ascii="Arial" w:hAnsi="Arial" w:cs="Arial"/>
          <w:sz w:val="22"/>
          <w:szCs w:val="22"/>
        </w:rPr>
        <w:t xml:space="preserve"> that control or are controlled by the Company</w:t>
      </w:r>
      <w:r w:rsidR="0036752F">
        <w:rPr>
          <w:rFonts w:ascii="Arial" w:hAnsi="Arial" w:cs="Arial"/>
          <w:sz w:val="22"/>
          <w:szCs w:val="22"/>
        </w:rPr>
        <w:t>,</w:t>
      </w:r>
      <w:r w:rsidRPr="006D385E">
        <w:rPr>
          <w:rFonts w:ascii="Arial" w:hAnsi="Arial" w:cs="Arial"/>
          <w:sz w:val="22"/>
          <w:szCs w:val="22"/>
        </w:rPr>
        <w:t xml:space="preserve"> whether directly or indirectly, or which are under common control with the Company.</w:t>
      </w:r>
    </w:p>
    <w:p w14:paraId="0D1D5952" w14:textId="2B07B0F7" w:rsidR="00976CE5" w:rsidRPr="006D385E" w:rsidRDefault="00976CE5" w:rsidP="00876701">
      <w:pPr>
        <w:spacing w:before="60" w:after="60" w:line="380" w:lineRule="exact"/>
        <w:ind w:left="547" w:hanging="547"/>
        <w:jc w:val="both"/>
        <w:rPr>
          <w:rFonts w:ascii="Arial" w:hAnsi="Arial" w:cs="Arial"/>
          <w:b/>
          <w:bCs/>
          <w:color w:val="000000"/>
          <w:sz w:val="22"/>
          <w:szCs w:val="22"/>
        </w:rPr>
      </w:pPr>
      <w:r w:rsidRPr="006D385E">
        <w:rPr>
          <w:rFonts w:ascii="Arial" w:hAnsi="Arial" w:cs="Arial"/>
          <w:sz w:val="22"/>
          <w:szCs w:val="22"/>
        </w:rPr>
        <w:tab/>
        <w:t xml:space="preserve">They also include associated companies and individuals </w:t>
      </w:r>
      <w:r w:rsidR="0036752F">
        <w:rPr>
          <w:rFonts w:ascii="Arial" w:hAnsi="Arial" w:cs="Arial"/>
          <w:sz w:val="22"/>
          <w:szCs w:val="22"/>
        </w:rPr>
        <w:t xml:space="preserve">or enterprises </w:t>
      </w:r>
      <w:r w:rsidRPr="006D385E">
        <w:rPr>
          <w:rFonts w:ascii="Arial" w:hAnsi="Arial" w:cs="Arial"/>
          <w:sz w:val="22"/>
          <w:szCs w:val="22"/>
        </w:rPr>
        <w:t xml:space="preserve">which directly or indirectly </w:t>
      </w:r>
      <w:proofErr w:type="gramStart"/>
      <w:r w:rsidRPr="006D385E">
        <w:rPr>
          <w:rFonts w:ascii="Arial" w:hAnsi="Arial" w:cs="Arial"/>
          <w:sz w:val="22"/>
          <w:szCs w:val="22"/>
        </w:rPr>
        <w:t>own</w:t>
      </w:r>
      <w:proofErr w:type="gramEnd"/>
      <w:r w:rsidRPr="006D385E">
        <w:rPr>
          <w:rFonts w:ascii="Arial" w:hAnsi="Arial" w:cs="Arial"/>
          <w:sz w:val="22"/>
          <w:szCs w:val="22"/>
        </w:rPr>
        <w:t xml:space="preserve"> a voting interest in the Company that gives them significant influence over the Company, </w:t>
      </w:r>
      <w:r w:rsidR="0036752F">
        <w:rPr>
          <w:rFonts w:ascii="Arial" w:hAnsi="Arial" w:cs="Arial"/>
          <w:sz w:val="22"/>
          <w:szCs w:val="22"/>
        </w:rPr>
        <w:t xml:space="preserve">and </w:t>
      </w:r>
      <w:r w:rsidRPr="006D385E">
        <w:rPr>
          <w:rFonts w:ascii="Arial" w:hAnsi="Arial" w:cs="Arial"/>
          <w:sz w:val="22"/>
          <w:szCs w:val="22"/>
        </w:rPr>
        <w:t>key management personnel, directors and officers with authority in the planning and direction of the Company’s operations.</w:t>
      </w:r>
    </w:p>
    <w:p w14:paraId="39F85197" w14:textId="5181B3FA" w:rsidR="00976CE5" w:rsidRPr="006D385E" w:rsidRDefault="000C0060" w:rsidP="00D019A5">
      <w:pPr>
        <w:tabs>
          <w:tab w:val="left" w:pos="144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4</w:t>
      </w:r>
      <w:r w:rsidR="00480DE1" w:rsidRPr="006D385E">
        <w:rPr>
          <w:rFonts w:ascii="Arial" w:hAnsi="Arial" w:cs="Arial"/>
          <w:b/>
          <w:bCs/>
          <w:color w:val="000000"/>
          <w:sz w:val="22"/>
          <w:szCs w:val="22"/>
        </w:rPr>
        <w:t>.11</w:t>
      </w:r>
      <w:r w:rsidR="00976CE5" w:rsidRPr="006D385E">
        <w:rPr>
          <w:rFonts w:ascii="Arial" w:hAnsi="Arial" w:cs="Arial"/>
          <w:b/>
          <w:bCs/>
          <w:color w:val="000000"/>
          <w:sz w:val="22"/>
          <w:szCs w:val="22"/>
        </w:rPr>
        <w:tab/>
        <w:t>Foreign currencies</w:t>
      </w:r>
    </w:p>
    <w:p w14:paraId="065EED8B" w14:textId="77777777" w:rsidR="00480DE1" w:rsidRPr="006D385E" w:rsidRDefault="00976CE5"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480DE1" w:rsidRPr="006D385E">
        <w:rPr>
          <w:rFonts w:ascii="Arial" w:hAnsi="Arial" w:cs="Arial"/>
          <w:color w:val="000000"/>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02CB9F41"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976CE5" w:rsidRPr="006D385E">
        <w:rPr>
          <w:rFonts w:ascii="Arial" w:hAnsi="Arial" w:cs="Arial"/>
          <w:color w:val="000000"/>
          <w:sz w:val="22"/>
          <w:szCs w:val="22"/>
        </w:rPr>
        <w:tab/>
      </w:r>
      <w:r w:rsidRPr="006D385E">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8A9251A"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Pr="006D385E">
        <w:rPr>
          <w:rFonts w:ascii="Arial" w:hAnsi="Arial" w:cs="Arial"/>
          <w:color w:val="000000"/>
          <w:sz w:val="22"/>
          <w:szCs w:val="22"/>
        </w:rPr>
        <w:tab/>
        <w:t>Gains and losses on exchange are included in determining income.</w:t>
      </w:r>
    </w:p>
    <w:p w14:paraId="6C0141E4" w14:textId="5847895A" w:rsidR="00683005" w:rsidRPr="006D385E" w:rsidRDefault="000C0060" w:rsidP="00E234C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2F504D" w:rsidRPr="006D385E">
        <w:rPr>
          <w:rFonts w:ascii="Arial" w:hAnsi="Arial" w:cs="Arial"/>
          <w:b/>
          <w:bCs/>
          <w:sz w:val="22"/>
          <w:szCs w:val="22"/>
        </w:rPr>
        <w:t>.12</w:t>
      </w:r>
      <w:r w:rsidR="00683005" w:rsidRPr="006D385E">
        <w:rPr>
          <w:rFonts w:ascii="Arial" w:hAnsi="Arial" w:cs="Arial"/>
          <w:b/>
          <w:bCs/>
          <w:sz w:val="22"/>
          <w:szCs w:val="22"/>
        </w:rPr>
        <w:tab/>
        <w:t>Impairment of</w:t>
      </w:r>
      <w:r w:rsidR="006F35F3" w:rsidRPr="006D385E">
        <w:rPr>
          <w:rFonts w:ascii="Arial" w:hAnsi="Arial" w:cs="Arial"/>
          <w:b/>
          <w:bCs/>
          <w:sz w:val="22"/>
          <w:szCs w:val="22"/>
        </w:rPr>
        <w:t xml:space="preserve"> non-financial </w:t>
      </w:r>
      <w:r w:rsidR="00683005" w:rsidRPr="006D385E">
        <w:rPr>
          <w:rFonts w:ascii="Arial" w:hAnsi="Arial" w:cs="Arial"/>
          <w:b/>
          <w:bCs/>
          <w:sz w:val="22"/>
          <w:szCs w:val="22"/>
        </w:rPr>
        <w:t>assets</w:t>
      </w:r>
    </w:p>
    <w:p w14:paraId="0749CACE" w14:textId="77777777" w:rsidR="00ED79CB" w:rsidRPr="006D385E" w:rsidRDefault="00ED79CB" w:rsidP="00E234C5">
      <w:pPr>
        <w:pStyle w:val="Caption"/>
        <w:spacing w:before="120"/>
        <w:ind w:left="547" w:firstLine="0"/>
        <w:rPr>
          <w:rStyle w:val="IntenseEmphasis"/>
          <w:rFonts w:ascii="Arial" w:hAnsi="Arial" w:cs="Arial"/>
          <w:b w:val="0"/>
          <w:bCs/>
          <w:i w:val="0"/>
          <w:iCs w:val="0"/>
          <w:color w:val="auto"/>
          <w:sz w:val="22"/>
          <w:szCs w:val="22"/>
        </w:rPr>
      </w:pPr>
      <w:r w:rsidRPr="006D385E">
        <w:rPr>
          <w:rStyle w:val="IntenseEmphasis"/>
          <w:rFonts w:ascii="Arial" w:hAnsi="Arial" w:cs="Arial"/>
          <w:b w:val="0"/>
          <w:bCs/>
          <w:i w:val="0"/>
          <w:iCs w:val="0"/>
          <w:color w:val="auto"/>
          <w:sz w:val="22"/>
          <w:szCs w:val="22"/>
        </w:rPr>
        <w:t>At the end of each reporting period,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 xml:space="preserve">performs impairment reviews in respect of the </w:t>
      </w:r>
      <w:r w:rsidR="006F35F3" w:rsidRPr="006D385E">
        <w:rPr>
          <w:rStyle w:val="IntenseEmphasis"/>
          <w:rFonts w:ascii="Arial" w:hAnsi="Arial" w:cs="Arial"/>
          <w:b w:val="0"/>
          <w:bCs/>
          <w:i w:val="0"/>
          <w:iCs w:val="0"/>
          <w:color w:val="auto"/>
          <w:sz w:val="22"/>
          <w:szCs w:val="22"/>
        </w:rPr>
        <w:t>investment propert</w:t>
      </w:r>
      <w:r w:rsidR="00292645" w:rsidRPr="006D385E">
        <w:rPr>
          <w:rStyle w:val="IntenseEmphasis"/>
          <w:rFonts w:ascii="Arial" w:hAnsi="Arial" w:cs="Arial"/>
          <w:b w:val="0"/>
          <w:bCs/>
          <w:i w:val="0"/>
          <w:iCs w:val="0"/>
          <w:color w:val="auto"/>
          <w:sz w:val="22"/>
          <w:szCs w:val="22"/>
        </w:rPr>
        <w:t>y</w:t>
      </w:r>
      <w:r w:rsidR="006F35F3" w:rsidRPr="006D385E">
        <w:rPr>
          <w:rStyle w:val="IntenseEmphasis"/>
          <w:rFonts w:ascii="Arial" w:hAnsi="Arial" w:cs="Arial"/>
          <w:b w:val="0"/>
          <w:bCs/>
          <w:i w:val="0"/>
          <w:iCs w:val="0"/>
          <w:color w:val="auto"/>
          <w:sz w:val="22"/>
          <w:szCs w:val="22"/>
        </w:rPr>
        <w:t xml:space="preserve">, </w:t>
      </w:r>
      <w:r w:rsidRPr="006D385E">
        <w:rPr>
          <w:rStyle w:val="IntenseEmphasis"/>
          <w:rFonts w:ascii="Arial" w:hAnsi="Arial" w:cs="Arial"/>
          <w:b w:val="0"/>
          <w:bCs/>
          <w:i w:val="0"/>
          <w:iCs w:val="0"/>
          <w:color w:val="auto"/>
          <w:sz w:val="22"/>
          <w:szCs w:val="22"/>
        </w:rPr>
        <w:t>property, plant and equipment</w:t>
      </w:r>
      <w:r w:rsidR="006F35F3" w:rsidRPr="006D385E">
        <w:rPr>
          <w:rStyle w:val="IntenseEmphasis"/>
          <w:rFonts w:ascii="Arial" w:hAnsi="Arial" w:cs="Arial"/>
          <w:b w:val="0"/>
          <w:bCs/>
          <w:i w:val="0"/>
          <w:iCs w:val="0"/>
          <w:color w:val="auto"/>
          <w:sz w:val="22"/>
          <w:szCs w:val="22"/>
        </w:rPr>
        <w:t>,</w:t>
      </w:r>
      <w:r w:rsidRPr="006D385E">
        <w:rPr>
          <w:rStyle w:val="IntenseEmphasis"/>
          <w:rFonts w:ascii="Arial" w:hAnsi="Arial" w:cs="Arial"/>
          <w:b w:val="0"/>
          <w:bCs/>
          <w:i w:val="0"/>
          <w:iCs w:val="0"/>
          <w:color w:val="auto"/>
          <w:sz w:val="22"/>
          <w:szCs w:val="22"/>
        </w:rPr>
        <w:t xml:space="preserve"> right-of-use asset</w:t>
      </w:r>
      <w:r w:rsidR="006F35F3" w:rsidRPr="006D385E">
        <w:rPr>
          <w:rStyle w:val="IntenseEmphasis"/>
          <w:rFonts w:ascii="Arial" w:hAnsi="Arial" w:cs="Arial"/>
          <w:b w:val="0"/>
          <w:bCs/>
          <w:i w:val="0"/>
          <w:iCs w:val="0"/>
          <w:color w:val="auto"/>
          <w:sz w:val="22"/>
          <w:szCs w:val="22"/>
        </w:rPr>
        <w:t>s</w:t>
      </w:r>
      <w:r w:rsidRPr="006D385E">
        <w:rPr>
          <w:rStyle w:val="IntenseEmphasis"/>
          <w:rFonts w:ascii="Arial" w:hAnsi="Arial" w:cs="Arial"/>
          <w:b w:val="0"/>
          <w:bCs/>
          <w:i w:val="0"/>
          <w:iCs w:val="0"/>
          <w:color w:val="auto"/>
          <w:sz w:val="22"/>
          <w:szCs w:val="22"/>
        </w:rPr>
        <w:t xml:space="preserve">, and intangible assets whenever events or changes in circumstances indicate that an asset may be impaired. An impairment loss is </w:t>
      </w:r>
      <w:proofErr w:type="spellStart"/>
      <w:r w:rsidRPr="006D385E">
        <w:rPr>
          <w:rStyle w:val="IntenseEmphasis"/>
          <w:rFonts w:ascii="Arial" w:hAnsi="Arial" w:cs="Arial"/>
          <w:b w:val="0"/>
          <w:bCs/>
          <w:i w:val="0"/>
          <w:iCs w:val="0"/>
          <w:color w:val="auto"/>
          <w:sz w:val="22"/>
          <w:szCs w:val="22"/>
        </w:rPr>
        <w:t>recognised</w:t>
      </w:r>
      <w:proofErr w:type="spellEnd"/>
      <w:r w:rsidRPr="006D385E">
        <w:rPr>
          <w:rStyle w:val="IntenseEmphasis"/>
          <w:rFonts w:ascii="Arial" w:hAnsi="Arial" w:cs="Arial"/>
          <w:b w:val="0"/>
          <w:bCs/>
          <w:i w:val="0"/>
          <w:iCs w:val="0"/>
          <w:color w:val="auto"/>
          <w:sz w:val="22"/>
          <w:szCs w:val="22"/>
        </w:rPr>
        <w:t xml:space="preserve"> when the recoverable amount of an asset, which is the higher of the asset’s fair </w:t>
      </w:r>
      <w:proofErr w:type="gramStart"/>
      <w:r w:rsidRPr="006D385E">
        <w:rPr>
          <w:rStyle w:val="IntenseEmphasis"/>
          <w:rFonts w:ascii="Arial" w:hAnsi="Arial" w:cs="Arial"/>
          <w:b w:val="0"/>
          <w:bCs/>
          <w:i w:val="0"/>
          <w:iCs w:val="0"/>
          <w:color w:val="auto"/>
          <w:sz w:val="22"/>
          <w:szCs w:val="22"/>
        </w:rPr>
        <w:t>value</w:t>
      </w:r>
      <w:proofErr w:type="gramEnd"/>
      <w:r w:rsidRPr="006D385E">
        <w:rPr>
          <w:rStyle w:val="IntenseEmphasis"/>
          <w:rFonts w:ascii="Arial" w:hAnsi="Arial" w:cs="Arial"/>
          <w:b w:val="0"/>
          <w:bCs/>
          <w:i w:val="0"/>
          <w:iCs w:val="0"/>
          <w:color w:val="auto"/>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could obtain from the disposal of the asset in an arm’s length transaction between knowledgeable, willing parties, after deducting the costs of disposal.</w:t>
      </w:r>
    </w:p>
    <w:p w14:paraId="34F607CB" w14:textId="77777777" w:rsidR="00A17567" w:rsidRPr="006D385E" w:rsidRDefault="00683005" w:rsidP="00325147">
      <w:pPr>
        <w:tabs>
          <w:tab w:val="left" w:pos="360"/>
          <w:tab w:val="left" w:pos="1440"/>
          <w:tab w:val="left" w:pos="2880"/>
          <w:tab w:val="center" w:pos="5940"/>
          <w:tab w:val="left" w:pos="6120"/>
        </w:tabs>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r>
      <w:r w:rsidR="00B76169" w:rsidRPr="006D385E">
        <w:rPr>
          <w:rFonts w:ascii="Arial" w:hAnsi="Arial" w:cs="Arial"/>
          <w:sz w:val="22"/>
          <w:szCs w:val="22"/>
        </w:rPr>
        <w:t>The Group</w:t>
      </w:r>
      <w:r w:rsidRPr="006D385E">
        <w:rPr>
          <w:rFonts w:ascii="Arial" w:hAnsi="Arial" w:cs="Arial"/>
          <w:sz w:val="22"/>
          <w:szCs w:val="22"/>
        </w:rPr>
        <w:t xml:space="preserv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t>
      </w:r>
      <w:r w:rsidR="00315D07" w:rsidRPr="006D385E">
        <w:rPr>
          <w:rFonts w:ascii="Arial" w:hAnsi="Arial" w:cs="Arial"/>
          <w:sz w:val="22"/>
          <w:szCs w:val="22"/>
        </w:rPr>
        <w:t xml:space="preserve">impairment loss </w:t>
      </w:r>
      <w:r w:rsidRPr="006D385E">
        <w:rPr>
          <w:rFonts w:ascii="Arial" w:hAnsi="Arial" w:cs="Arial"/>
          <w:sz w:val="22"/>
          <w:szCs w:val="22"/>
        </w:rPr>
        <w:t xml:space="preserve">in </w:t>
      </w:r>
      <w:r w:rsidR="007C60D6" w:rsidRPr="006D385E">
        <w:rPr>
          <w:rFonts w:ascii="Arial" w:hAnsi="Arial" w:cs="Arial"/>
          <w:sz w:val="22"/>
          <w:szCs w:val="22"/>
        </w:rPr>
        <w:t>profit or loss</w:t>
      </w:r>
      <w:r w:rsidRPr="006D385E">
        <w:rPr>
          <w:rFonts w:ascii="Arial" w:hAnsi="Arial" w:cs="Arial"/>
          <w:sz w:val="22"/>
          <w:szCs w:val="22"/>
        </w:rPr>
        <w:t xml:space="preserve">. </w:t>
      </w:r>
      <w:r w:rsidR="00A17567" w:rsidRPr="006D385E">
        <w:rPr>
          <w:rFonts w:ascii="Arial" w:hAnsi="Arial" w:cs="Arial"/>
          <w:sz w:val="22"/>
          <w:szCs w:val="22"/>
        </w:rPr>
        <w:t xml:space="preserve">However, in cases where land was previously revalued and the revaluation was taken to equity, a part of such impairment is </w:t>
      </w:r>
      <w:proofErr w:type="spellStart"/>
      <w:r w:rsidR="00A17567" w:rsidRPr="006D385E">
        <w:rPr>
          <w:rFonts w:ascii="Arial" w:hAnsi="Arial" w:cs="Arial"/>
          <w:sz w:val="22"/>
          <w:szCs w:val="22"/>
        </w:rPr>
        <w:t>recognised</w:t>
      </w:r>
      <w:proofErr w:type="spellEnd"/>
      <w:r w:rsidR="00A17567" w:rsidRPr="006D385E">
        <w:rPr>
          <w:rFonts w:ascii="Arial" w:hAnsi="Arial" w:cs="Arial"/>
          <w:sz w:val="22"/>
          <w:szCs w:val="22"/>
        </w:rPr>
        <w:t xml:space="preserve"> in equity up to the amount of the previous revaluation.</w:t>
      </w:r>
    </w:p>
    <w:p w14:paraId="5D95D11C" w14:textId="06837063" w:rsidR="000609C6" w:rsidRPr="006D385E" w:rsidRDefault="003C1087" w:rsidP="003C1087">
      <w:pPr>
        <w:tabs>
          <w:tab w:val="left" w:pos="360"/>
          <w:tab w:val="left" w:pos="1440"/>
          <w:tab w:val="left" w:pos="2880"/>
          <w:tab w:val="center" w:pos="5940"/>
          <w:tab w:val="left" w:pos="6120"/>
        </w:tabs>
        <w:spacing w:before="100" w:after="100" w:line="380" w:lineRule="exact"/>
        <w:ind w:left="547" w:hanging="547"/>
        <w:jc w:val="thaiDistribute"/>
        <w:rPr>
          <w:rStyle w:val="IntenseEmphasis"/>
          <w:rFonts w:ascii="Arial" w:hAnsi="Arial" w:cs="Arial"/>
          <w:bCs/>
          <w:i w:val="0"/>
          <w:iCs w:val="0"/>
          <w:color w:val="auto"/>
          <w:sz w:val="22"/>
          <w:szCs w:val="22"/>
        </w:rPr>
      </w:pPr>
      <w:r w:rsidRPr="006D385E">
        <w:rPr>
          <w:rFonts w:ascii="Arial" w:hAnsi="Arial" w:cs="Arial"/>
          <w:color w:val="FF0000"/>
          <w:sz w:val="22"/>
          <w:szCs w:val="22"/>
          <w:cs/>
        </w:rPr>
        <w:tab/>
      </w:r>
      <w:r w:rsidR="00876701">
        <w:rPr>
          <w:rFonts w:ascii="Arial" w:hAnsi="Arial" w:cs="Arial"/>
          <w:color w:val="FF0000"/>
          <w:sz w:val="22"/>
          <w:szCs w:val="22"/>
        </w:rPr>
        <w:t xml:space="preserve"> </w:t>
      </w:r>
      <w:r w:rsidR="000609C6" w:rsidRPr="006D385E">
        <w:rPr>
          <w:rFonts w:ascii="Arial" w:hAnsi="Arial" w:cs="Arial"/>
          <w:color w:val="FF0000"/>
          <w:sz w:val="22"/>
          <w:szCs w:val="22"/>
        </w:rPr>
        <w:tab/>
      </w:r>
      <w:r w:rsidR="000609C6" w:rsidRPr="006D385E">
        <w:rPr>
          <w:rStyle w:val="IntenseEmphasis"/>
          <w:rFonts w:ascii="Arial" w:hAnsi="Arial" w:cs="Arial"/>
          <w:bCs/>
          <w:i w:val="0"/>
          <w:iCs w:val="0"/>
          <w:color w:val="auto"/>
          <w:sz w:val="22"/>
          <w:szCs w:val="22"/>
        </w:rPr>
        <w:t>In the assessment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of asset impairment,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if there is any indication that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losses may no longer exist or may have decreased, the Group</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estimates the asset’s recoverable amount. A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 is reversed only if there has been a change in the assumptions used to determine the asset’s recoverable amount since the last impairment loss was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The increased carrying amount of the </w:t>
      </w:r>
      <w:proofErr w:type="gramStart"/>
      <w:r w:rsidR="000609C6" w:rsidRPr="006D385E">
        <w:rPr>
          <w:rStyle w:val="IntenseEmphasis"/>
          <w:rFonts w:ascii="Arial" w:hAnsi="Arial" w:cs="Arial"/>
          <w:bCs/>
          <w:i w:val="0"/>
          <w:iCs w:val="0"/>
          <w:color w:val="auto"/>
          <w:sz w:val="22"/>
          <w:szCs w:val="22"/>
        </w:rPr>
        <w:t>asset</w:t>
      </w:r>
      <w:proofErr w:type="gramEnd"/>
      <w:r w:rsidR="000609C6" w:rsidRPr="006D385E">
        <w:rPr>
          <w:rStyle w:val="IntenseEmphasis"/>
          <w:rFonts w:ascii="Arial" w:hAnsi="Arial" w:cs="Arial"/>
          <w:bCs/>
          <w:i w:val="0"/>
          <w:iCs w:val="0"/>
          <w:color w:val="auto"/>
          <w:sz w:val="22"/>
          <w:szCs w:val="22"/>
        </w:rPr>
        <w:t xml:space="preserve"> attributable to a reversal of an impairment loss shall not exceed the carrying amount that would have been determined</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had no impairment loss been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for the asset in prior years. Such reversal is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in profit or loss</w:t>
      </w:r>
      <w:r w:rsidR="006F35F3" w:rsidRPr="006D385E">
        <w:rPr>
          <w:rStyle w:val="IntenseEmphasis"/>
          <w:rFonts w:ascii="Arial" w:hAnsi="Arial" w:cs="Arial"/>
          <w:bCs/>
          <w:i w:val="0"/>
          <w:iCs w:val="0"/>
          <w:color w:val="auto"/>
          <w:sz w:val="22"/>
          <w:szCs w:val="22"/>
        </w:rPr>
        <w:t xml:space="preserve"> unless the asset is carried at the revalued amount, in which case the reversal, which exceeds the carrying amount that would have been determined, is treated as a revaluation increase.</w:t>
      </w:r>
    </w:p>
    <w:p w14:paraId="4109D937" w14:textId="77777777" w:rsidR="00876701" w:rsidRDefault="0087670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5783FB42" w14:textId="7B7B376A" w:rsidR="00683005" w:rsidRPr="006D385E" w:rsidRDefault="000C0060" w:rsidP="00D019A5">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4</w:t>
      </w:r>
      <w:r w:rsidR="0096425C" w:rsidRPr="006D385E">
        <w:rPr>
          <w:rFonts w:ascii="Arial" w:hAnsi="Arial" w:cs="Arial"/>
          <w:b/>
          <w:bCs/>
          <w:color w:val="000000"/>
          <w:sz w:val="22"/>
          <w:szCs w:val="22"/>
        </w:rPr>
        <w:t>.1</w:t>
      </w:r>
      <w:r w:rsidR="006F35F3" w:rsidRPr="006D385E">
        <w:rPr>
          <w:rFonts w:ascii="Arial" w:hAnsi="Arial" w:cs="Arial"/>
          <w:b/>
          <w:bCs/>
          <w:color w:val="000000"/>
          <w:sz w:val="22"/>
          <w:szCs w:val="22"/>
        </w:rPr>
        <w:t>3</w:t>
      </w:r>
      <w:r w:rsidR="00683005" w:rsidRPr="006D385E">
        <w:rPr>
          <w:rFonts w:ascii="Arial" w:hAnsi="Arial" w:cs="Arial"/>
          <w:b/>
          <w:bCs/>
          <w:color w:val="000000"/>
          <w:sz w:val="22"/>
          <w:szCs w:val="22"/>
        </w:rPr>
        <w:tab/>
        <w:t>Employee benefits</w:t>
      </w:r>
    </w:p>
    <w:p w14:paraId="7D4AF5E1" w14:textId="77777777" w:rsidR="004E2FDD"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color w:val="000000"/>
          <w:sz w:val="22"/>
          <w:szCs w:val="22"/>
        </w:rPr>
        <w:tab/>
      </w:r>
      <w:r w:rsidRPr="006D385E">
        <w:rPr>
          <w:rFonts w:ascii="Arial" w:hAnsi="Arial" w:cs="Arial"/>
          <w:b/>
          <w:bCs/>
          <w:i/>
          <w:iCs/>
          <w:color w:val="000000"/>
          <w:sz w:val="22"/>
          <w:szCs w:val="22"/>
        </w:rPr>
        <w:t>Short-term employee benefit</w:t>
      </w:r>
      <w:r w:rsidR="006D44F0" w:rsidRPr="006D385E">
        <w:rPr>
          <w:rFonts w:ascii="Arial" w:hAnsi="Arial" w:cs="Arial"/>
          <w:b/>
          <w:bCs/>
          <w:i/>
          <w:iCs/>
          <w:color w:val="000000"/>
          <w:sz w:val="22"/>
          <w:szCs w:val="22"/>
        </w:rPr>
        <w:t>s</w:t>
      </w:r>
    </w:p>
    <w:p w14:paraId="3FC7AFF3" w14:textId="77777777" w:rsidR="00683005"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Salaries, wages, bonuses and contributions to the social security fund are </w:t>
      </w:r>
      <w:proofErr w:type="spellStart"/>
      <w:r w:rsidR="00683005" w:rsidRPr="006D385E">
        <w:rPr>
          <w:rFonts w:ascii="Arial" w:hAnsi="Arial" w:cs="Arial"/>
          <w:color w:val="000000"/>
          <w:sz w:val="22"/>
          <w:szCs w:val="22"/>
        </w:rPr>
        <w:t>recognised</w:t>
      </w:r>
      <w:proofErr w:type="spellEnd"/>
      <w:r w:rsidR="00683005" w:rsidRPr="006D385E">
        <w:rPr>
          <w:rFonts w:ascii="Arial" w:hAnsi="Arial" w:cs="Arial"/>
          <w:color w:val="000000"/>
          <w:sz w:val="22"/>
          <w:szCs w:val="22"/>
        </w:rPr>
        <w:t xml:space="preserve"> as expenses when incurred.</w:t>
      </w:r>
    </w:p>
    <w:p w14:paraId="6AB5D6D0" w14:textId="77777777" w:rsidR="0096425C"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i/>
          <w:iCs/>
          <w:color w:val="000000"/>
          <w:sz w:val="22"/>
          <w:szCs w:val="22"/>
        </w:rPr>
        <w:tab/>
      </w:r>
      <w:r w:rsidR="00413EE3" w:rsidRPr="006D385E">
        <w:rPr>
          <w:rFonts w:ascii="Arial" w:hAnsi="Arial" w:cs="Arial"/>
          <w:b/>
          <w:bCs/>
          <w:i/>
          <w:iCs/>
          <w:color w:val="000000"/>
          <w:sz w:val="22"/>
          <w:szCs w:val="22"/>
        </w:rPr>
        <w:t>Post-</w:t>
      </w:r>
      <w:r w:rsidR="00330992" w:rsidRPr="006D385E">
        <w:rPr>
          <w:rFonts w:ascii="Arial" w:hAnsi="Arial" w:cs="Arial"/>
          <w:b/>
          <w:bCs/>
          <w:i/>
          <w:iCs/>
          <w:color w:val="000000"/>
          <w:sz w:val="22"/>
          <w:szCs w:val="22"/>
        </w:rPr>
        <w:t>employment benefits</w:t>
      </w:r>
    </w:p>
    <w:p w14:paraId="5CFEEC16" w14:textId="77777777" w:rsidR="004E2FDD" w:rsidRPr="0036752F" w:rsidRDefault="00330992" w:rsidP="00D019A5">
      <w:pPr>
        <w:spacing w:before="120" w:after="120" w:line="380" w:lineRule="exact"/>
        <w:ind w:left="547" w:hanging="547"/>
        <w:jc w:val="both"/>
        <w:rPr>
          <w:rFonts w:ascii="Arial" w:hAnsi="Arial" w:cs="Arial"/>
          <w:b/>
          <w:bCs/>
          <w:i/>
          <w:iCs/>
          <w:color w:val="000000"/>
          <w:sz w:val="22"/>
          <w:szCs w:val="22"/>
        </w:rPr>
      </w:pPr>
      <w:r w:rsidRPr="0036752F">
        <w:rPr>
          <w:rFonts w:ascii="Arial" w:hAnsi="Arial" w:cs="Arial"/>
          <w:b/>
          <w:bCs/>
          <w:color w:val="000000"/>
          <w:sz w:val="22"/>
          <w:szCs w:val="22"/>
        </w:rPr>
        <w:tab/>
      </w:r>
      <w:r w:rsidR="004E2FDD" w:rsidRPr="0036752F">
        <w:rPr>
          <w:rFonts w:ascii="Arial" w:hAnsi="Arial" w:cs="Arial"/>
          <w:b/>
          <w:bCs/>
          <w:i/>
          <w:iCs/>
          <w:color w:val="000000"/>
          <w:sz w:val="22"/>
          <w:szCs w:val="22"/>
        </w:rPr>
        <w:t>Defined contribution plans</w:t>
      </w:r>
    </w:p>
    <w:p w14:paraId="3AB3F1DE"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and </w:t>
      </w:r>
      <w:r w:rsidR="00E82154" w:rsidRPr="006D385E">
        <w:rPr>
          <w:rFonts w:ascii="Arial" w:hAnsi="Arial" w:cs="Arial"/>
          <w:color w:val="000000"/>
          <w:sz w:val="22"/>
          <w:szCs w:val="22"/>
        </w:rPr>
        <w:t>its</w:t>
      </w:r>
      <w:r w:rsidRPr="006D385E">
        <w:rPr>
          <w:rFonts w:ascii="Arial" w:hAnsi="Arial" w:cs="Arial"/>
          <w:color w:val="000000"/>
          <w:sz w:val="22"/>
          <w:szCs w:val="22"/>
        </w:rPr>
        <w:t xml:space="preserve"> employees have jointly established</w:t>
      </w:r>
      <w:r w:rsidR="00F4496D" w:rsidRPr="006D385E">
        <w:rPr>
          <w:rFonts w:ascii="Arial" w:hAnsi="Arial" w:cs="Arial"/>
          <w:color w:val="000000"/>
          <w:sz w:val="22"/>
          <w:szCs w:val="22"/>
          <w:cs/>
        </w:rPr>
        <w:t xml:space="preserve"> </w:t>
      </w:r>
      <w:r w:rsidRPr="006D385E">
        <w:rPr>
          <w:rFonts w:ascii="Arial" w:hAnsi="Arial" w:cs="Arial"/>
          <w:color w:val="000000"/>
          <w:sz w:val="22"/>
          <w:szCs w:val="22"/>
        </w:rPr>
        <w:t xml:space="preserve">a provident fund. The fund is monthly contributed by employees and by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The fund’s assets are held in a separate trust </w:t>
      </w:r>
      <w:proofErr w:type="gramStart"/>
      <w:r w:rsidRPr="006D385E">
        <w:rPr>
          <w:rFonts w:ascii="Arial" w:hAnsi="Arial" w:cs="Arial"/>
          <w:color w:val="000000"/>
          <w:sz w:val="22"/>
          <w:szCs w:val="22"/>
        </w:rPr>
        <w:t>fund</w:t>
      </w:r>
      <w:proofErr w:type="gramEnd"/>
      <w:r w:rsidRPr="006D385E">
        <w:rPr>
          <w:rFonts w:ascii="Arial" w:hAnsi="Arial" w:cs="Arial"/>
          <w:color w:val="000000"/>
          <w:sz w:val="22"/>
          <w:szCs w:val="22"/>
        </w:rPr>
        <w:t xml:space="preserve"> and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1653E0" w:rsidRPr="006D385E">
        <w:rPr>
          <w:rFonts w:ascii="Arial" w:hAnsi="Arial" w:cs="Arial"/>
          <w:color w:val="000000"/>
          <w:sz w:val="22"/>
          <w:szCs w:val="22"/>
        </w:rPr>
        <w:t>'</w:t>
      </w:r>
      <w:r w:rsidR="009D3EC6" w:rsidRPr="006D385E">
        <w:rPr>
          <w:rFonts w:ascii="Arial" w:hAnsi="Arial" w:cs="Arial"/>
          <w:color w:val="000000"/>
          <w:sz w:val="22"/>
          <w:szCs w:val="22"/>
        </w:rPr>
        <w:t>s</w:t>
      </w:r>
      <w:r w:rsidR="001653E0" w:rsidRPr="006D385E">
        <w:rPr>
          <w:rFonts w:ascii="Arial" w:hAnsi="Arial" w:cs="Arial"/>
          <w:color w:val="000000"/>
          <w:sz w:val="22"/>
          <w:szCs w:val="22"/>
        </w:rPr>
        <w:t xml:space="preserve"> </w:t>
      </w:r>
      <w:r w:rsidRPr="006D385E">
        <w:rPr>
          <w:rFonts w:ascii="Arial" w:hAnsi="Arial" w:cs="Arial"/>
          <w:color w:val="000000"/>
          <w:sz w:val="22"/>
          <w:szCs w:val="22"/>
        </w:rPr>
        <w:t xml:space="preserve">contributions are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as expenses when incurred.</w:t>
      </w:r>
    </w:p>
    <w:p w14:paraId="24529E61" w14:textId="77777777" w:rsidR="00E82154" w:rsidRPr="0036752F" w:rsidRDefault="00784872" w:rsidP="00D019A5">
      <w:pPr>
        <w:spacing w:before="120" w:after="120" w:line="380" w:lineRule="exact"/>
        <w:ind w:left="547" w:hanging="547"/>
        <w:jc w:val="both"/>
        <w:rPr>
          <w:rFonts w:ascii="Arial" w:hAnsi="Arial" w:cs="Arial"/>
          <w:b/>
          <w:bCs/>
          <w:i/>
          <w:iCs/>
          <w:color w:val="000000"/>
          <w:sz w:val="22"/>
          <w:szCs w:val="22"/>
        </w:rPr>
      </w:pPr>
      <w:r w:rsidRPr="0036752F">
        <w:rPr>
          <w:rFonts w:ascii="Arial" w:hAnsi="Arial" w:cs="Arial"/>
          <w:b/>
          <w:bCs/>
          <w:i/>
          <w:iCs/>
          <w:color w:val="000000"/>
          <w:sz w:val="22"/>
          <w:szCs w:val="22"/>
        </w:rPr>
        <w:tab/>
      </w:r>
      <w:r w:rsidR="004E2FDD" w:rsidRPr="0036752F">
        <w:rPr>
          <w:rFonts w:ascii="Arial" w:hAnsi="Arial" w:cs="Arial"/>
          <w:b/>
          <w:bCs/>
          <w:i/>
          <w:iCs/>
          <w:color w:val="000000"/>
          <w:sz w:val="22"/>
          <w:szCs w:val="22"/>
        </w:rPr>
        <w:t xml:space="preserve">Defined benefit plans </w:t>
      </w:r>
    </w:p>
    <w:p w14:paraId="1092A2B8" w14:textId="77777777" w:rsidR="004E2FDD" w:rsidRPr="006D385E" w:rsidRDefault="008205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cs/>
        </w:rPr>
        <w:tab/>
      </w:r>
      <w:r w:rsidR="00B62D8B"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B62D8B" w:rsidRPr="006D385E">
        <w:rPr>
          <w:rFonts w:ascii="Arial" w:hAnsi="Arial" w:cs="Arial"/>
          <w:color w:val="000000"/>
          <w:sz w:val="22"/>
          <w:szCs w:val="22"/>
        </w:rPr>
        <w:t xml:space="preserve"> has</w:t>
      </w:r>
      <w:r w:rsidR="004E2FDD" w:rsidRPr="006D385E">
        <w:rPr>
          <w:rFonts w:ascii="Arial" w:hAnsi="Arial" w:cs="Arial"/>
          <w:color w:val="000000"/>
          <w:sz w:val="22"/>
          <w:szCs w:val="22"/>
        </w:rPr>
        <w:t xml:space="preserve"> obligations in respect of the severance </w:t>
      </w:r>
      <w:proofErr w:type="gramStart"/>
      <w:r w:rsidR="004E2FDD" w:rsidRPr="006D385E">
        <w:rPr>
          <w:rFonts w:ascii="Arial" w:hAnsi="Arial" w:cs="Arial"/>
          <w:color w:val="000000"/>
          <w:sz w:val="22"/>
          <w:szCs w:val="22"/>
        </w:rPr>
        <w:t>payments</w:t>
      </w:r>
      <w:r w:rsidR="009F6280" w:rsidRPr="006D385E">
        <w:rPr>
          <w:rFonts w:ascii="Arial" w:hAnsi="Arial" w:cs="Arial"/>
          <w:color w:val="000000"/>
          <w:sz w:val="22"/>
          <w:szCs w:val="22"/>
        </w:rPr>
        <w:t>,</w:t>
      </w:r>
      <w:proofErr w:type="gramEnd"/>
      <w:r w:rsidR="004E2FDD" w:rsidRPr="006D385E">
        <w:rPr>
          <w:rFonts w:ascii="Arial" w:hAnsi="Arial" w:cs="Arial"/>
          <w:color w:val="000000"/>
          <w:sz w:val="22"/>
          <w:szCs w:val="22"/>
        </w:rPr>
        <w:t xml:space="preserve"> it must make to employees upon retirement under labor law.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4E2FDD" w:rsidRPr="006D385E">
        <w:rPr>
          <w:rFonts w:ascii="Arial" w:hAnsi="Arial" w:cs="Arial"/>
          <w:color w:val="000000"/>
          <w:sz w:val="22"/>
          <w:szCs w:val="22"/>
        </w:rPr>
        <w:t xml:space="preserve"> treat</w:t>
      </w:r>
      <w:r w:rsidR="00E82154" w:rsidRPr="006D385E">
        <w:rPr>
          <w:rFonts w:ascii="Arial" w:hAnsi="Arial" w:cs="Arial"/>
          <w:color w:val="000000"/>
          <w:sz w:val="22"/>
          <w:szCs w:val="22"/>
        </w:rPr>
        <w:t>s</w:t>
      </w:r>
      <w:r w:rsidR="004E2FDD" w:rsidRPr="006D385E">
        <w:rPr>
          <w:rFonts w:ascii="Arial" w:hAnsi="Arial" w:cs="Arial"/>
          <w:color w:val="000000"/>
          <w:sz w:val="22"/>
          <w:szCs w:val="22"/>
        </w:rPr>
        <w:t xml:space="preserve"> th</w:t>
      </w:r>
      <w:r w:rsidR="00E82154" w:rsidRPr="006D385E">
        <w:rPr>
          <w:rFonts w:ascii="Arial" w:hAnsi="Arial" w:cs="Arial"/>
          <w:color w:val="000000"/>
          <w:sz w:val="22"/>
          <w:szCs w:val="22"/>
        </w:rPr>
        <w:t>is</w:t>
      </w:r>
      <w:r w:rsidR="004E2FDD" w:rsidRPr="006D385E">
        <w:rPr>
          <w:rFonts w:ascii="Arial" w:hAnsi="Arial" w:cs="Arial"/>
          <w:color w:val="000000"/>
          <w:sz w:val="22"/>
          <w:szCs w:val="22"/>
        </w:rPr>
        <w:t xml:space="preserve"> severance payment </w:t>
      </w:r>
      <w:proofErr w:type="gramStart"/>
      <w:r w:rsidR="004E2FDD" w:rsidRPr="006D385E">
        <w:rPr>
          <w:rFonts w:ascii="Arial" w:hAnsi="Arial" w:cs="Arial"/>
          <w:color w:val="000000"/>
          <w:sz w:val="22"/>
          <w:szCs w:val="22"/>
        </w:rPr>
        <w:t>obligations</w:t>
      </w:r>
      <w:proofErr w:type="gramEnd"/>
      <w:r w:rsidR="004E2FDD" w:rsidRPr="006D385E">
        <w:rPr>
          <w:rFonts w:ascii="Arial" w:hAnsi="Arial" w:cs="Arial"/>
          <w:color w:val="000000"/>
          <w:sz w:val="22"/>
          <w:szCs w:val="22"/>
        </w:rPr>
        <w:t xml:space="preserve"> as a defined benefit plan.</w:t>
      </w:r>
      <w:r w:rsidR="00F4496D" w:rsidRPr="006D385E">
        <w:rPr>
          <w:rFonts w:ascii="Arial" w:hAnsi="Arial" w:cs="Arial"/>
          <w:color w:val="000000"/>
          <w:sz w:val="22"/>
          <w:szCs w:val="22"/>
          <w:cs/>
        </w:rPr>
        <w:t xml:space="preserve"> </w:t>
      </w:r>
    </w:p>
    <w:p w14:paraId="64791827"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4A0698F"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C6F00" w:rsidRPr="006D385E">
        <w:rPr>
          <w:rFonts w:ascii="Arial" w:hAnsi="Arial" w:cs="Arial"/>
          <w:color w:val="000000"/>
          <w:sz w:val="22"/>
          <w:szCs w:val="22"/>
        </w:rPr>
        <w:t xml:space="preserve">Actuarial gains and losses arising from </w:t>
      </w:r>
      <w:r w:rsidR="009B4705" w:rsidRPr="006D385E">
        <w:rPr>
          <w:rFonts w:ascii="Arial" w:hAnsi="Arial" w:cs="Arial"/>
          <w:color w:val="000000"/>
          <w:sz w:val="22"/>
          <w:szCs w:val="22"/>
        </w:rPr>
        <w:t>defi</w:t>
      </w:r>
      <w:r w:rsidR="006147CD" w:rsidRPr="006D385E">
        <w:rPr>
          <w:rFonts w:ascii="Arial" w:hAnsi="Arial" w:cs="Arial"/>
          <w:color w:val="000000"/>
          <w:sz w:val="22"/>
          <w:szCs w:val="22"/>
        </w:rPr>
        <w:t>n</w:t>
      </w:r>
      <w:r w:rsidR="009B4705" w:rsidRPr="006D385E">
        <w:rPr>
          <w:rFonts w:ascii="Arial" w:hAnsi="Arial" w:cs="Arial"/>
          <w:color w:val="000000"/>
          <w:sz w:val="22"/>
          <w:szCs w:val="22"/>
        </w:rPr>
        <w:t>ed benefit plans</w:t>
      </w:r>
      <w:r w:rsidR="004C6F00" w:rsidRPr="006D385E">
        <w:rPr>
          <w:rFonts w:ascii="Arial" w:hAnsi="Arial" w:cs="Arial"/>
          <w:color w:val="000000"/>
          <w:sz w:val="22"/>
          <w:szCs w:val="22"/>
        </w:rPr>
        <w:t xml:space="preserve"> are </w:t>
      </w:r>
      <w:proofErr w:type="spellStart"/>
      <w:r w:rsidR="004C6F00" w:rsidRPr="006D385E">
        <w:rPr>
          <w:rFonts w:ascii="Arial" w:hAnsi="Arial" w:cs="Arial"/>
          <w:color w:val="000000"/>
          <w:sz w:val="22"/>
          <w:szCs w:val="22"/>
        </w:rPr>
        <w:t>recognised</w:t>
      </w:r>
      <w:proofErr w:type="spellEnd"/>
      <w:r w:rsidR="004C6F00" w:rsidRPr="006D385E">
        <w:rPr>
          <w:rFonts w:ascii="Arial" w:hAnsi="Arial" w:cs="Arial"/>
          <w:color w:val="000000"/>
          <w:sz w:val="22"/>
          <w:szCs w:val="22"/>
        </w:rPr>
        <w:t xml:space="preserve"> immediately in other comprehensive income.</w:t>
      </w:r>
      <w:r w:rsidR="001D3E62" w:rsidRPr="006D385E">
        <w:rPr>
          <w:rFonts w:ascii="Arial" w:hAnsi="Arial" w:cs="Arial"/>
          <w:color w:val="000000"/>
          <w:sz w:val="22"/>
          <w:szCs w:val="22"/>
        </w:rPr>
        <w:t xml:space="preserve"> </w:t>
      </w:r>
    </w:p>
    <w:p w14:paraId="68FE612C" w14:textId="77777777" w:rsidR="000770E6" w:rsidRPr="006D385E" w:rsidRDefault="000770E6"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Past service costs are </w:t>
      </w:r>
      <w:proofErr w:type="spellStart"/>
      <w:r w:rsidRPr="006D385E">
        <w:rPr>
          <w:rFonts w:ascii="Arial" w:hAnsi="Arial" w:cs="Arial"/>
          <w:color w:val="000000"/>
          <w:sz w:val="22"/>
          <w:szCs w:val="22"/>
        </w:rPr>
        <w:t>recogni</w:t>
      </w:r>
      <w:r w:rsidR="00C8001B"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in profit or loss on the </w:t>
      </w:r>
      <w:proofErr w:type="gramStart"/>
      <w:r w:rsidRPr="006D385E">
        <w:rPr>
          <w:rFonts w:ascii="Arial" w:hAnsi="Arial" w:cs="Arial"/>
          <w:color w:val="000000"/>
          <w:sz w:val="22"/>
          <w:szCs w:val="22"/>
        </w:rPr>
        <w:t>earlier of the</w:t>
      </w:r>
      <w:proofErr w:type="gramEnd"/>
      <w:r w:rsidRPr="006D385E">
        <w:rPr>
          <w:rFonts w:ascii="Arial" w:hAnsi="Arial" w:cs="Arial"/>
          <w:color w:val="000000"/>
          <w:sz w:val="22"/>
          <w:szCs w:val="22"/>
        </w:rPr>
        <w:t xml:space="preserve"> date of the plan amendment or curtailment and the date that the Company </w:t>
      </w:r>
      <w:proofErr w:type="spellStart"/>
      <w:r w:rsidRPr="006D385E">
        <w:rPr>
          <w:rFonts w:ascii="Arial" w:hAnsi="Arial" w:cs="Arial"/>
          <w:color w:val="000000"/>
          <w:sz w:val="22"/>
          <w:szCs w:val="22"/>
        </w:rPr>
        <w:t>recogni</w:t>
      </w:r>
      <w:r w:rsidR="006953AD"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restructuring - related cost. </w:t>
      </w:r>
    </w:p>
    <w:p w14:paraId="01E2C71B" w14:textId="06B16909" w:rsidR="00683005" w:rsidRPr="006D385E" w:rsidRDefault="000C0060" w:rsidP="00D019A5">
      <w:pPr>
        <w:tabs>
          <w:tab w:val="left" w:pos="90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.14</w:t>
      </w:r>
      <w:r w:rsidR="00683005" w:rsidRPr="006D385E">
        <w:rPr>
          <w:rFonts w:ascii="Arial" w:hAnsi="Arial" w:cs="Arial"/>
          <w:b/>
          <w:bCs/>
          <w:sz w:val="22"/>
          <w:szCs w:val="22"/>
        </w:rPr>
        <w:tab/>
        <w:t>Provisions</w:t>
      </w:r>
    </w:p>
    <w:p w14:paraId="73FCFC6B" w14:textId="414CD8CC" w:rsidR="00683005" w:rsidRPr="006D385E" w:rsidRDefault="00683005" w:rsidP="00D019A5">
      <w:pPr>
        <w:spacing w:before="100" w:after="100" w:line="380" w:lineRule="exact"/>
        <w:ind w:left="547" w:hanging="547"/>
        <w:jc w:val="both"/>
        <w:rPr>
          <w:rFonts w:ascii="Arial" w:hAnsi="Arial" w:cs="Arial"/>
          <w:sz w:val="22"/>
          <w:szCs w:val="22"/>
        </w:rPr>
      </w:pPr>
      <w:r w:rsidRPr="006D385E">
        <w:rPr>
          <w:rFonts w:ascii="Arial" w:hAnsi="Arial" w:cs="Arial"/>
          <w:sz w:val="22"/>
          <w:szCs w:val="22"/>
        </w:rPr>
        <w:tab/>
        <w:t xml:space="preserve">Provisions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when </w:t>
      </w:r>
      <w:r w:rsidR="00B62D8B" w:rsidRPr="006D385E">
        <w:rPr>
          <w:rFonts w:ascii="Arial" w:hAnsi="Arial" w:cs="Arial"/>
          <w:sz w:val="22"/>
          <w:szCs w:val="22"/>
        </w:rPr>
        <w:t>the Group has</w:t>
      </w:r>
      <w:r w:rsidRPr="006D385E">
        <w:rPr>
          <w:rFonts w:ascii="Arial" w:hAnsi="Arial" w:cs="Arial"/>
          <w:sz w:val="22"/>
          <w:szCs w:val="22"/>
        </w:rPr>
        <w:t xml:space="preserve"> a present obligation </w:t>
      </w:r>
      <w:proofErr w:type="gramStart"/>
      <w:r w:rsidRPr="006D385E">
        <w:rPr>
          <w:rFonts w:ascii="Arial" w:hAnsi="Arial" w:cs="Arial"/>
          <w:sz w:val="22"/>
          <w:szCs w:val="22"/>
        </w:rPr>
        <w:t>as a result of</w:t>
      </w:r>
      <w:proofErr w:type="gramEnd"/>
      <w:r w:rsidRPr="006D385E">
        <w:rPr>
          <w:rFonts w:ascii="Arial" w:hAnsi="Arial" w:cs="Arial"/>
          <w:sz w:val="22"/>
          <w:szCs w:val="22"/>
        </w:rPr>
        <w:t xml:space="preserve"> a past even</w:t>
      </w:r>
      <w:r w:rsidR="008069C1">
        <w:rPr>
          <w:rFonts w:ascii="Arial" w:hAnsi="Arial" w:cs="Arial"/>
          <w:sz w:val="22"/>
          <w:szCs w:val="22"/>
        </w:rPr>
        <w:t>t,</w:t>
      </w:r>
      <w:r w:rsidRPr="006D385E">
        <w:rPr>
          <w:rFonts w:ascii="Arial" w:hAnsi="Arial" w:cs="Arial"/>
          <w:sz w:val="22"/>
          <w:szCs w:val="22"/>
        </w:rPr>
        <w:t xml:space="preserve"> </w:t>
      </w:r>
      <w:r w:rsidR="008069C1">
        <w:rPr>
          <w:rFonts w:ascii="Arial" w:hAnsi="Arial" w:cs="Arial"/>
          <w:sz w:val="22"/>
          <w:szCs w:val="22"/>
        </w:rPr>
        <w:t>i</w:t>
      </w:r>
      <w:r w:rsidRPr="006D385E">
        <w:rPr>
          <w:rFonts w:ascii="Arial" w:hAnsi="Arial" w:cs="Arial"/>
          <w:sz w:val="22"/>
          <w:szCs w:val="22"/>
        </w:rPr>
        <w:t xml:space="preserve">t is probable that an outflow of resources embodying economic benefits will be required to settle the obligation, and </w:t>
      </w:r>
      <w:r w:rsidR="00C335BD" w:rsidRPr="006D385E">
        <w:rPr>
          <w:rFonts w:ascii="Arial" w:hAnsi="Arial" w:cs="Arial"/>
          <w:sz w:val="22"/>
          <w:szCs w:val="22"/>
        </w:rPr>
        <w:t xml:space="preserve">a reliable estimate can be made of </w:t>
      </w:r>
      <w:r w:rsidRPr="006D385E">
        <w:rPr>
          <w:rFonts w:ascii="Arial" w:hAnsi="Arial" w:cs="Arial"/>
          <w:sz w:val="22"/>
          <w:szCs w:val="22"/>
        </w:rPr>
        <w:t xml:space="preserve">the amount of the obligation. </w:t>
      </w:r>
    </w:p>
    <w:p w14:paraId="4B6C9C1E" w14:textId="7E9E9969" w:rsidR="00683005" w:rsidRPr="006D385E" w:rsidRDefault="000C0060" w:rsidP="00D019A5">
      <w:pPr>
        <w:tabs>
          <w:tab w:val="left" w:pos="288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.1</w:t>
      </w:r>
      <w:r w:rsidR="00976CE5" w:rsidRPr="006D385E">
        <w:rPr>
          <w:rFonts w:ascii="Arial" w:hAnsi="Arial" w:cs="Arial"/>
          <w:b/>
          <w:bCs/>
          <w:sz w:val="22"/>
          <w:szCs w:val="22"/>
        </w:rPr>
        <w:t>5</w:t>
      </w:r>
      <w:r w:rsidR="00683005" w:rsidRPr="006D385E">
        <w:rPr>
          <w:rFonts w:ascii="Arial" w:hAnsi="Arial" w:cs="Arial"/>
          <w:b/>
          <w:bCs/>
          <w:sz w:val="22"/>
          <w:szCs w:val="22"/>
        </w:rPr>
        <w:tab/>
        <w:t>Income tax</w:t>
      </w:r>
    </w:p>
    <w:p w14:paraId="20AE166C" w14:textId="77777777" w:rsidR="004E2FDD" w:rsidRPr="006D385E" w:rsidRDefault="00683005" w:rsidP="00D019A5">
      <w:pPr>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1C3DB4" w:rsidRPr="006D385E">
        <w:rPr>
          <w:rFonts w:ascii="Arial" w:hAnsi="Arial" w:cs="Arial"/>
          <w:color w:val="000000"/>
          <w:sz w:val="22"/>
          <w:szCs w:val="22"/>
        </w:rPr>
        <w:t>Income tax expense represent</w:t>
      </w:r>
      <w:r w:rsidR="00C335BD" w:rsidRPr="006D385E">
        <w:rPr>
          <w:rFonts w:ascii="Arial" w:hAnsi="Arial" w:cs="Arial"/>
          <w:color w:val="000000"/>
          <w:sz w:val="22"/>
          <w:szCs w:val="22"/>
        </w:rPr>
        <w:t>s</w:t>
      </w:r>
      <w:r w:rsidR="004E2FDD" w:rsidRPr="006D385E">
        <w:rPr>
          <w:rFonts w:ascii="Arial" w:hAnsi="Arial" w:cs="Arial"/>
          <w:color w:val="000000"/>
          <w:sz w:val="22"/>
          <w:szCs w:val="22"/>
        </w:rPr>
        <w:t xml:space="preserve"> the sum of corporate income tax currently payable and deferred tax.</w:t>
      </w:r>
    </w:p>
    <w:p w14:paraId="519EF9CF" w14:textId="77777777" w:rsidR="00683005" w:rsidRPr="006D385E" w:rsidRDefault="004E2FDD" w:rsidP="00D019A5">
      <w:pPr>
        <w:tabs>
          <w:tab w:val="left" w:pos="540"/>
        </w:tabs>
        <w:spacing w:before="100" w:after="100" w:line="380" w:lineRule="exact"/>
        <w:ind w:left="1080" w:hanging="1080"/>
        <w:jc w:val="both"/>
        <w:rPr>
          <w:rFonts w:ascii="Arial" w:hAnsi="Arial" w:cs="Arial"/>
          <w:b/>
          <w:bCs/>
          <w:color w:val="000000"/>
          <w:sz w:val="22"/>
          <w:szCs w:val="22"/>
        </w:rPr>
      </w:pPr>
      <w:r w:rsidRPr="006D385E">
        <w:rPr>
          <w:rFonts w:ascii="Arial" w:hAnsi="Arial" w:cs="Arial"/>
          <w:color w:val="000000"/>
          <w:sz w:val="22"/>
          <w:szCs w:val="22"/>
        </w:rPr>
        <w:tab/>
      </w:r>
      <w:r w:rsidR="00683005" w:rsidRPr="006D385E">
        <w:rPr>
          <w:rFonts w:ascii="Arial" w:hAnsi="Arial" w:cs="Arial"/>
          <w:b/>
          <w:bCs/>
          <w:color w:val="000000"/>
          <w:sz w:val="22"/>
          <w:szCs w:val="22"/>
        </w:rPr>
        <w:t>Current tax</w:t>
      </w:r>
    </w:p>
    <w:p w14:paraId="5AE26C77" w14:textId="77777777" w:rsidR="00683005" w:rsidRPr="006D385E" w:rsidRDefault="00683005" w:rsidP="00D019A5">
      <w:pPr>
        <w:tabs>
          <w:tab w:val="left" w:pos="540"/>
        </w:tabs>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E2FDD" w:rsidRPr="006D385E">
        <w:rPr>
          <w:rFonts w:ascii="Arial" w:hAnsi="Arial" w:cs="Arial"/>
          <w:color w:val="000000"/>
          <w:sz w:val="22"/>
          <w:szCs w:val="22"/>
        </w:rPr>
        <w:t>Current i</w:t>
      </w:r>
      <w:r w:rsidRPr="006D385E">
        <w:rPr>
          <w:rFonts w:ascii="Arial" w:hAnsi="Arial" w:cs="Arial"/>
          <w:color w:val="000000"/>
          <w:sz w:val="22"/>
          <w:szCs w:val="22"/>
        </w:rPr>
        <w:t xml:space="preserve">ncome tax is provided in the accounts at the amount expected to be paid to the taxation authorities, based on taxable profits determined in accordance with tax legislation. </w:t>
      </w:r>
    </w:p>
    <w:p w14:paraId="4F8F0D34" w14:textId="77777777" w:rsidR="00876701" w:rsidRDefault="00BF1136"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tab/>
      </w:r>
    </w:p>
    <w:p w14:paraId="3B67EB25" w14:textId="48AD077B" w:rsidR="00683005" w:rsidRPr="006D385E" w:rsidRDefault="00876701"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lastRenderedPageBreak/>
        <w:tab/>
      </w:r>
      <w:r w:rsidR="00683005" w:rsidRPr="006D385E">
        <w:rPr>
          <w:rFonts w:ascii="Arial" w:hAnsi="Arial" w:cs="Arial"/>
          <w:b/>
          <w:bCs/>
          <w:color w:val="000000"/>
          <w:sz w:val="22"/>
          <w:szCs w:val="22"/>
        </w:rPr>
        <w:t>Deferred tax</w:t>
      </w:r>
    </w:p>
    <w:p w14:paraId="1CB4C316" w14:textId="77777777" w:rsidR="00683005" w:rsidRPr="006D385E" w:rsidRDefault="00E82154"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Deferred </w:t>
      </w:r>
      <w:r w:rsidR="004E2FDD" w:rsidRPr="006D385E">
        <w:rPr>
          <w:rFonts w:ascii="Arial" w:hAnsi="Arial" w:cs="Arial"/>
          <w:color w:val="000000"/>
          <w:sz w:val="22"/>
          <w:szCs w:val="22"/>
        </w:rPr>
        <w:t xml:space="preserve">income </w:t>
      </w:r>
      <w:r w:rsidR="00683005" w:rsidRPr="006D385E">
        <w:rPr>
          <w:rFonts w:ascii="Arial" w:hAnsi="Arial" w:cs="Arial"/>
          <w:color w:val="000000"/>
          <w:sz w:val="22"/>
          <w:szCs w:val="22"/>
        </w:rPr>
        <w:t xml:space="preserve">tax is </w:t>
      </w:r>
      <w:r w:rsidR="004E2FDD" w:rsidRPr="006D385E">
        <w:rPr>
          <w:rFonts w:ascii="Arial" w:hAnsi="Arial" w:cs="Arial"/>
          <w:color w:val="000000"/>
          <w:sz w:val="22"/>
          <w:szCs w:val="22"/>
        </w:rPr>
        <w:t xml:space="preserve">provided </w:t>
      </w:r>
      <w:r w:rsidR="00683005" w:rsidRPr="006D385E">
        <w:rPr>
          <w:rFonts w:ascii="Arial" w:hAnsi="Arial" w:cs="Arial"/>
          <w:color w:val="000000"/>
          <w:sz w:val="22"/>
          <w:szCs w:val="22"/>
        </w:rPr>
        <w:t>on temporary differences between the tax bases of assets and liabilities and their carrying amounts</w:t>
      </w:r>
      <w:r w:rsidR="004E2FDD" w:rsidRPr="006D385E">
        <w:rPr>
          <w:rFonts w:ascii="Arial" w:hAnsi="Arial" w:cs="Arial"/>
          <w:color w:val="000000"/>
          <w:sz w:val="22"/>
          <w:szCs w:val="22"/>
        </w:rPr>
        <w:t xml:space="preserve"> at the end of each reporting period,</w:t>
      </w:r>
      <w:r w:rsidR="00683005" w:rsidRPr="006D385E">
        <w:rPr>
          <w:rFonts w:ascii="Arial" w:hAnsi="Arial" w:cs="Arial"/>
          <w:color w:val="000000"/>
          <w:sz w:val="22"/>
          <w:szCs w:val="22"/>
        </w:rPr>
        <w:t xml:space="preserve"> using the </w:t>
      </w:r>
      <w:r w:rsidR="00987D33" w:rsidRPr="006D385E">
        <w:rPr>
          <w:rFonts w:ascii="Arial" w:hAnsi="Arial" w:cs="Arial"/>
          <w:color w:val="000000"/>
          <w:sz w:val="22"/>
          <w:szCs w:val="22"/>
        </w:rPr>
        <w:t>tax rates enacted at the end of the reporting period</w:t>
      </w:r>
      <w:r w:rsidR="00683005" w:rsidRPr="006D385E">
        <w:rPr>
          <w:rFonts w:ascii="Arial" w:hAnsi="Arial" w:cs="Arial"/>
          <w:color w:val="000000"/>
          <w:sz w:val="22"/>
          <w:szCs w:val="22"/>
        </w:rPr>
        <w:t>.</w:t>
      </w:r>
    </w:p>
    <w:p w14:paraId="5DACD1E5" w14:textId="77777777" w:rsidR="00683005" w:rsidRPr="006D385E" w:rsidRDefault="00683005"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w:t>
      </w:r>
      <w:proofErr w:type="spellStart"/>
      <w:r w:rsidRPr="006D385E">
        <w:rPr>
          <w:rFonts w:ascii="Arial" w:hAnsi="Arial" w:cs="Arial"/>
          <w:color w:val="000000"/>
          <w:sz w:val="22"/>
          <w:szCs w:val="22"/>
        </w:rPr>
        <w:t>recognise</w:t>
      </w:r>
      <w:r w:rsidR="009C6B2C" w:rsidRPr="006D385E">
        <w:rPr>
          <w:rFonts w:ascii="Arial" w:hAnsi="Arial" w:cs="Arial"/>
          <w:color w:val="000000"/>
          <w:sz w:val="22"/>
          <w:szCs w:val="22"/>
        </w:rPr>
        <w:t>s</w:t>
      </w:r>
      <w:proofErr w:type="spellEnd"/>
      <w:r w:rsidRPr="006D385E">
        <w:rPr>
          <w:rFonts w:ascii="Arial" w:hAnsi="Arial" w:cs="Arial"/>
          <w:color w:val="000000"/>
          <w:sz w:val="22"/>
          <w:szCs w:val="22"/>
        </w:rPr>
        <w:t xml:space="preserve"> deferred tax liabilities for taxable temporary differences </w:t>
      </w:r>
      <w:r w:rsidR="00C335BD" w:rsidRPr="006D385E">
        <w:rPr>
          <w:rFonts w:ascii="Arial" w:hAnsi="Arial" w:cs="Arial"/>
          <w:color w:val="000000"/>
          <w:sz w:val="22"/>
          <w:szCs w:val="22"/>
        </w:rPr>
        <w:t xml:space="preserve">while </w:t>
      </w:r>
      <w:r w:rsidR="00F33612" w:rsidRPr="006D385E">
        <w:rPr>
          <w:rFonts w:ascii="Arial" w:hAnsi="Arial" w:cs="Arial"/>
          <w:color w:val="000000"/>
          <w:sz w:val="22"/>
          <w:szCs w:val="22"/>
        </w:rPr>
        <w:t>they</w:t>
      </w:r>
      <w:r w:rsidR="00C335BD" w:rsidRPr="006D385E">
        <w:rPr>
          <w:rFonts w:ascii="Arial" w:hAnsi="Arial" w:cs="Arial"/>
          <w:color w:val="000000"/>
          <w:sz w:val="22"/>
          <w:szCs w:val="22"/>
        </w:rPr>
        <w:t xml:space="preserve"> </w:t>
      </w:r>
      <w:proofErr w:type="spellStart"/>
      <w:r w:rsidR="00C335BD" w:rsidRPr="006D385E">
        <w:rPr>
          <w:rFonts w:ascii="Arial" w:hAnsi="Arial" w:cs="Arial"/>
          <w:color w:val="000000"/>
          <w:sz w:val="22"/>
          <w:szCs w:val="22"/>
        </w:rPr>
        <w:t>recognise</w:t>
      </w:r>
      <w:proofErr w:type="spellEnd"/>
      <w:r w:rsidRPr="006D385E">
        <w:rPr>
          <w:rFonts w:ascii="Arial" w:hAnsi="Arial" w:cs="Arial"/>
          <w:color w:val="000000"/>
          <w:sz w:val="22"/>
          <w:szCs w:val="22"/>
        </w:rPr>
        <w:t xml:space="preserve"> deferred tax assets for </w:t>
      </w:r>
      <w:r w:rsidR="00BC7273" w:rsidRPr="006D385E">
        <w:rPr>
          <w:rFonts w:ascii="Arial" w:hAnsi="Arial" w:cs="Arial"/>
          <w:color w:val="000000"/>
          <w:sz w:val="22"/>
          <w:szCs w:val="22"/>
        </w:rPr>
        <w:t xml:space="preserve">all </w:t>
      </w:r>
      <w:r w:rsidRPr="006D385E">
        <w:rPr>
          <w:rFonts w:ascii="Arial" w:hAnsi="Arial" w:cs="Arial"/>
          <w:color w:val="000000"/>
          <w:sz w:val="22"/>
          <w:szCs w:val="22"/>
        </w:rPr>
        <w:t>de</w:t>
      </w:r>
      <w:r w:rsidR="00AF22C0" w:rsidRPr="006D385E">
        <w:rPr>
          <w:rFonts w:ascii="Arial" w:hAnsi="Arial" w:cs="Arial"/>
          <w:color w:val="000000"/>
          <w:sz w:val="22"/>
          <w:szCs w:val="22"/>
        </w:rPr>
        <w:t>ductible temporary differences</w:t>
      </w:r>
      <w:r w:rsidR="000B43AB" w:rsidRPr="006D385E">
        <w:rPr>
          <w:rFonts w:ascii="Arial" w:hAnsi="Arial" w:cs="Arial"/>
          <w:color w:val="000000"/>
          <w:sz w:val="22"/>
          <w:szCs w:val="22"/>
        </w:rPr>
        <w:t xml:space="preserve"> and tax losses carried forward</w:t>
      </w:r>
      <w:r w:rsidR="00AF22C0" w:rsidRPr="006D385E">
        <w:rPr>
          <w:rFonts w:ascii="Arial" w:hAnsi="Arial" w:cs="Arial"/>
          <w:color w:val="000000"/>
          <w:sz w:val="22"/>
          <w:szCs w:val="22"/>
        </w:rPr>
        <w:t xml:space="preserve"> to </w:t>
      </w:r>
      <w:r w:rsidRPr="006D385E">
        <w:rPr>
          <w:rFonts w:ascii="Arial" w:hAnsi="Arial" w:cs="Arial"/>
          <w:color w:val="000000"/>
          <w:sz w:val="22"/>
          <w:szCs w:val="22"/>
        </w:rPr>
        <w:t>exten</w:t>
      </w:r>
      <w:r w:rsidR="004B78A6" w:rsidRPr="006D385E">
        <w:rPr>
          <w:rFonts w:ascii="Arial" w:hAnsi="Arial" w:cs="Arial"/>
          <w:color w:val="000000"/>
          <w:sz w:val="22"/>
          <w:szCs w:val="22"/>
        </w:rPr>
        <w:t>t</w:t>
      </w:r>
      <w:r w:rsidRPr="006D385E">
        <w:rPr>
          <w:rFonts w:ascii="Arial" w:hAnsi="Arial" w:cs="Arial"/>
          <w:color w:val="000000"/>
          <w:sz w:val="22"/>
          <w:szCs w:val="22"/>
        </w:rPr>
        <w:t xml:space="preserve"> that it is probable that future taxable profit will be available against which such deductible temporary differences</w:t>
      </w:r>
      <w:r w:rsidR="000B43AB" w:rsidRPr="006D385E">
        <w:rPr>
          <w:rFonts w:ascii="Arial" w:hAnsi="Arial" w:cs="Arial"/>
          <w:color w:val="000000"/>
          <w:sz w:val="22"/>
          <w:szCs w:val="22"/>
        </w:rPr>
        <w:t xml:space="preserve"> and tax losses carried forward can be </w:t>
      </w:r>
      <w:proofErr w:type="spellStart"/>
      <w:r w:rsidR="000B43AB" w:rsidRPr="006D385E">
        <w:rPr>
          <w:rFonts w:ascii="Arial" w:hAnsi="Arial" w:cs="Arial"/>
          <w:color w:val="000000"/>
          <w:sz w:val="22"/>
          <w:szCs w:val="22"/>
        </w:rPr>
        <w:t>utilised</w:t>
      </w:r>
      <w:proofErr w:type="spellEnd"/>
      <w:r w:rsidRPr="006D385E">
        <w:rPr>
          <w:rFonts w:ascii="Arial" w:hAnsi="Arial" w:cs="Arial"/>
          <w:color w:val="000000"/>
          <w:sz w:val="22"/>
          <w:szCs w:val="22"/>
        </w:rPr>
        <w:t>.</w:t>
      </w:r>
    </w:p>
    <w:p w14:paraId="49FD3327" w14:textId="77777777" w:rsidR="00683005" w:rsidRPr="006D385E" w:rsidRDefault="001D3E62"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At </w:t>
      </w:r>
      <w:r w:rsidR="00C335BD" w:rsidRPr="006D385E">
        <w:rPr>
          <w:rFonts w:ascii="Arial" w:hAnsi="Arial" w:cs="Arial"/>
          <w:color w:val="000000"/>
          <w:sz w:val="22"/>
          <w:szCs w:val="22"/>
        </w:rPr>
        <w:t xml:space="preserve">the end of </w:t>
      </w:r>
      <w:r w:rsidR="004E2FDD" w:rsidRPr="006D385E">
        <w:rPr>
          <w:rFonts w:ascii="Arial" w:hAnsi="Arial" w:cs="Arial"/>
          <w:color w:val="000000"/>
          <w:sz w:val="22"/>
          <w:szCs w:val="22"/>
        </w:rPr>
        <w:t>reporting</w:t>
      </w:r>
      <w:r w:rsidR="00683005" w:rsidRPr="006D385E">
        <w:rPr>
          <w:rFonts w:ascii="Arial" w:hAnsi="Arial" w:cs="Arial"/>
          <w:color w:val="000000"/>
          <w:sz w:val="22"/>
          <w:szCs w:val="22"/>
        </w:rPr>
        <w:t xml:space="preserve"> </w:t>
      </w:r>
      <w:r w:rsidR="006D44F0" w:rsidRPr="006D385E">
        <w:rPr>
          <w:rFonts w:ascii="Arial" w:hAnsi="Arial" w:cs="Arial"/>
          <w:color w:val="000000"/>
          <w:sz w:val="22"/>
          <w:szCs w:val="22"/>
        </w:rPr>
        <w:t>period</w:t>
      </w:r>
      <w:r w:rsidR="00683005" w:rsidRPr="006D385E">
        <w:rPr>
          <w:rFonts w:ascii="Arial" w:hAnsi="Arial" w:cs="Arial"/>
          <w:color w:val="000000"/>
          <w:sz w:val="22"/>
          <w:szCs w:val="22"/>
        </w:rPr>
        <w:t xml:space="preserve">, the </w:t>
      </w:r>
      <w:r w:rsidR="00B62D8B" w:rsidRPr="006D385E">
        <w:rPr>
          <w:rFonts w:ascii="Arial" w:hAnsi="Arial" w:cs="Arial"/>
          <w:color w:val="000000"/>
          <w:sz w:val="22"/>
          <w:szCs w:val="22"/>
        </w:rPr>
        <w:t>Group</w:t>
      </w:r>
      <w:r w:rsidR="00683005" w:rsidRPr="006D385E">
        <w:rPr>
          <w:rFonts w:ascii="Arial" w:hAnsi="Arial" w:cs="Arial"/>
          <w:color w:val="000000"/>
          <w:sz w:val="22"/>
          <w:szCs w:val="22"/>
        </w:rPr>
        <w:t xml:space="preserve"> review</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and reduce</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w:t>
      </w:r>
      <w:r w:rsidR="00C8001B" w:rsidRPr="006D385E">
        <w:rPr>
          <w:rFonts w:ascii="Arial" w:hAnsi="Arial" w:cs="Arial"/>
          <w:color w:val="000000"/>
          <w:sz w:val="22"/>
          <w:szCs w:val="22"/>
        </w:rPr>
        <w:t>s</w:t>
      </w:r>
      <w:r w:rsidR="00683005" w:rsidRPr="006D385E">
        <w:rPr>
          <w:rFonts w:ascii="Arial" w:hAnsi="Arial" w:cs="Arial"/>
          <w:color w:val="000000"/>
          <w:sz w:val="22"/>
          <w:szCs w:val="22"/>
        </w:rPr>
        <w:t xml:space="preserve"> to be </w:t>
      </w:r>
      <w:proofErr w:type="spellStart"/>
      <w:r w:rsidR="00683005" w:rsidRPr="006D385E">
        <w:rPr>
          <w:rFonts w:ascii="Arial" w:hAnsi="Arial" w:cs="Arial"/>
          <w:color w:val="000000"/>
          <w:sz w:val="22"/>
          <w:szCs w:val="22"/>
        </w:rPr>
        <w:t>utilised</w:t>
      </w:r>
      <w:proofErr w:type="spellEnd"/>
      <w:r w:rsidR="00683005" w:rsidRPr="006D385E">
        <w:rPr>
          <w:rFonts w:ascii="Arial" w:hAnsi="Arial" w:cs="Arial"/>
          <w:color w:val="000000"/>
          <w:sz w:val="22"/>
          <w:szCs w:val="22"/>
        </w:rPr>
        <w:t>.</w:t>
      </w:r>
    </w:p>
    <w:p w14:paraId="11A04DC4" w14:textId="77777777" w:rsidR="00683005" w:rsidRPr="006D385E" w:rsidRDefault="00683005" w:rsidP="00D019A5">
      <w:pPr>
        <w:tabs>
          <w:tab w:val="left" w:pos="540"/>
        </w:tabs>
        <w:spacing w:before="100" w:after="100" w:line="380" w:lineRule="exact"/>
        <w:ind w:left="540" w:hanging="540"/>
        <w:jc w:val="both"/>
        <w:rPr>
          <w:rFonts w:ascii="Arial" w:hAnsi="Arial" w:cs="Arial"/>
          <w:sz w:val="22"/>
          <w:szCs w:val="22"/>
        </w:rPr>
      </w:pPr>
      <w:r w:rsidRPr="006D385E">
        <w:rPr>
          <w:rFonts w:ascii="Arial" w:hAnsi="Arial" w:cs="Arial"/>
          <w:color w:val="000000"/>
          <w:sz w:val="22"/>
          <w:szCs w:val="22"/>
        </w:rPr>
        <w:tab/>
        <w:t xml:space="preserve">The </w:t>
      </w:r>
      <w:r w:rsidR="00B62D8B" w:rsidRPr="006D385E">
        <w:rPr>
          <w:rFonts w:ascii="Arial" w:hAnsi="Arial" w:cs="Arial"/>
          <w:color w:val="000000"/>
          <w:sz w:val="22"/>
          <w:szCs w:val="22"/>
        </w:rPr>
        <w:t>Group</w:t>
      </w:r>
      <w:r w:rsidRPr="006D385E">
        <w:rPr>
          <w:rFonts w:ascii="Arial" w:hAnsi="Arial" w:cs="Arial"/>
          <w:color w:val="000000"/>
          <w:sz w:val="22"/>
          <w:szCs w:val="22"/>
        </w:rPr>
        <w:t xml:space="preserve"> record</w:t>
      </w:r>
      <w:r w:rsidR="00B62D8B" w:rsidRPr="006D385E">
        <w:rPr>
          <w:rFonts w:ascii="Arial" w:hAnsi="Arial" w:cs="Arial"/>
          <w:color w:val="000000"/>
          <w:sz w:val="22"/>
          <w:szCs w:val="22"/>
        </w:rPr>
        <w:t>s</w:t>
      </w:r>
      <w:r w:rsidRPr="006D385E">
        <w:rPr>
          <w:rFonts w:ascii="Arial" w:hAnsi="Arial" w:cs="Arial"/>
          <w:color w:val="000000"/>
          <w:sz w:val="22"/>
          <w:szCs w:val="22"/>
        </w:rPr>
        <w:t xml:space="preserve"> deferred tax directly to </w:t>
      </w:r>
      <w:r w:rsidR="00987D33" w:rsidRPr="006D385E">
        <w:rPr>
          <w:rFonts w:ascii="Arial" w:hAnsi="Arial" w:cs="Arial"/>
          <w:color w:val="000000"/>
          <w:sz w:val="22"/>
          <w:szCs w:val="22"/>
        </w:rPr>
        <w:t>shareholders' equity</w:t>
      </w:r>
      <w:r w:rsidR="004E2FDD" w:rsidRPr="006D385E">
        <w:rPr>
          <w:rFonts w:ascii="Arial" w:hAnsi="Arial" w:cs="Arial"/>
          <w:color w:val="000000"/>
          <w:sz w:val="22"/>
          <w:szCs w:val="22"/>
        </w:rPr>
        <w:t xml:space="preserve"> </w:t>
      </w:r>
      <w:r w:rsidRPr="006D385E">
        <w:rPr>
          <w:rFonts w:ascii="Arial" w:hAnsi="Arial" w:cs="Arial"/>
          <w:color w:val="000000"/>
          <w:sz w:val="22"/>
          <w:szCs w:val="22"/>
        </w:rPr>
        <w:t>if the tax relates to items that</w:t>
      </w:r>
      <w:r w:rsidRPr="006D385E">
        <w:rPr>
          <w:rFonts w:ascii="Arial" w:hAnsi="Arial" w:cs="Arial"/>
          <w:sz w:val="22"/>
          <w:szCs w:val="22"/>
        </w:rPr>
        <w:t xml:space="preserve"> are recorded directly to </w:t>
      </w:r>
      <w:r w:rsidR="00987D33" w:rsidRPr="006D385E">
        <w:rPr>
          <w:rFonts w:ascii="Arial" w:hAnsi="Arial" w:cs="Arial"/>
          <w:sz w:val="22"/>
          <w:szCs w:val="22"/>
        </w:rPr>
        <w:t>shareholders' equity</w:t>
      </w:r>
      <w:r w:rsidRPr="006D385E">
        <w:rPr>
          <w:rFonts w:ascii="Arial" w:hAnsi="Arial" w:cs="Arial"/>
          <w:sz w:val="22"/>
          <w:szCs w:val="22"/>
        </w:rPr>
        <w:t>.</w:t>
      </w:r>
    </w:p>
    <w:p w14:paraId="4DD40F93" w14:textId="5E7251BC" w:rsidR="00F361BB" w:rsidRPr="006D385E" w:rsidRDefault="000C0060" w:rsidP="00D019A5">
      <w:pPr>
        <w:spacing w:before="100" w:after="100" w:line="380" w:lineRule="exact"/>
        <w:ind w:left="547" w:hanging="547"/>
        <w:rPr>
          <w:rFonts w:ascii="Arial" w:hAnsi="Arial" w:cs="Arial"/>
          <w:b/>
          <w:bCs/>
          <w:sz w:val="22"/>
          <w:szCs w:val="22"/>
        </w:rPr>
      </w:pPr>
      <w:r>
        <w:rPr>
          <w:rFonts w:ascii="Arial" w:hAnsi="Arial" w:cs="Arial"/>
          <w:b/>
          <w:bCs/>
          <w:sz w:val="22"/>
          <w:szCs w:val="22"/>
        </w:rPr>
        <w:t>4</w:t>
      </w:r>
      <w:r w:rsidR="007C1CDB" w:rsidRPr="006D385E">
        <w:rPr>
          <w:rFonts w:ascii="Arial" w:hAnsi="Arial" w:cs="Arial"/>
          <w:b/>
          <w:bCs/>
          <w:sz w:val="22"/>
          <w:szCs w:val="22"/>
        </w:rPr>
        <w:t>.</w:t>
      </w:r>
      <w:r w:rsidR="00F361BB" w:rsidRPr="006D385E">
        <w:rPr>
          <w:rFonts w:ascii="Arial" w:hAnsi="Arial" w:cs="Arial"/>
          <w:b/>
          <w:bCs/>
          <w:sz w:val="22"/>
          <w:szCs w:val="22"/>
        </w:rPr>
        <w:t>1</w:t>
      </w:r>
      <w:r w:rsidR="00976CE5" w:rsidRPr="006D385E">
        <w:rPr>
          <w:rFonts w:ascii="Arial" w:hAnsi="Arial" w:cs="Arial"/>
          <w:b/>
          <w:bCs/>
          <w:sz w:val="22"/>
          <w:szCs w:val="22"/>
        </w:rPr>
        <w:t>6</w:t>
      </w:r>
      <w:r w:rsidR="00F361BB" w:rsidRPr="006D385E">
        <w:rPr>
          <w:rFonts w:ascii="Arial" w:hAnsi="Arial" w:cs="Arial"/>
          <w:b/>
          <w:bCs/>
          <w:sz w:val="22"/>
          <w:szCs w:val="22"/>
        </w:rPr>
        <w:tab/>
        <w:t xml:space="preserve">Financial instruments  </w:t>
      </w:r>
    </w:p>
    <w:p w14:paraId="0110B0CF"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6D385E">
        <w:rPr>
          <w:rFonts w:ascii="Arial" w:eastAsia="Arial Unicode MS" w:hAnsi="Arial" w:cs="Arial"/>
          <w:sz w:val="22"/>
          <w:szCs w:val="22"/>
        </w:rPr>
        <w:t>receivables,</w:t>
      </w:r>
      <w:proofErr w:type="gramEnd"/>
      <w:r w:rsidRPr="006D385E">
        <w:rPr>
          <w:rFonts w:ascii="Arial" w:eastAsia="Arial Unicode MS" w:hAnsi="Arial" w:cs="Arial"/>
          <w:sz w:val="22"/>
          <w:szCs w:val="22"/>
        </w:rPr>
        <w:t xml:space="preserve"> that do not contain a significant financing component are measured at the transaction price as disclosed in the accounting policy relating to revenue recognition. </w:t>
      </w:r>
    </w:p>
    <w:p w14:paraId="785BB08A" w14:textId="77777777" w:rsidR="00F361BB" w:rsidRPr="006D385E" w:rsidRDefault="00F361BB" w:rsidP="00D019A5">
      <w:pPr>
        <w:spacing w:before="100" w:after="100" w:line="380" w:lineRule="exact"/>
        <w:ind w:left="540"/>
        <w:jc w:val="thaiDistribute"/>
        <w:textAlignment w:val="auto"/>
        <w:rPr>
          <w:rFonts w:ascii="Arial" w:eastAsia="Arial" w:hAnsi="Arial" w:cs="Arial"/>
          <w:sz w:val="22"/>
          <w:szCs w:val="22"/>
        </w:rPr>
      </w:pPr>
      <w:r w:rsidRPr="006D385E">
        <w:rPr>
          <w:rFonts w:ascii="Arial" w:eastAsia="Arial Unicode MS" w:hAnsi="Arial" w:cs="Arial"/>
          <w:b/>
          <w:bCs/>
          <w:sz w:val="22"/>
          <w:szCs w:val="22"/>
        </w:rPr>
        <w:t>Classification and measurement of financial assets</w:t>
      </w:r>
    </w:p>
    <w:p w14:paraId="709098F0"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are classified, at initial recognition, as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D385E">
        <w:rPr>
          <w:rFonts w:ascii="Arial" w:eastAsia="Arial Unicode MS" w:hAnsi="Arial" w:cs="Arial"/>
          <w:sz w:val="22"/>
          <w:szCs w:val="22"/>
          <w:cs/>
        </w:rPr>
        <w:t xml:space="preserve"> </w:t>
      </w:r>
    </w:p>
    <w:p w14:paraId="76482FD6"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 xml:space="preserve">Financial assets at </w:t>
      </w:r>
      <w:proofErr w:type="spellStart"/>
      <w:r w:rsidRPr="006D385E">
        <w:rPr>
          <w:rFonts w:ascii="Arial" w:eastAsia="Arial Unicode MS" w:hAnsi="Arial" w:cs="Arial"/>
          <w:b/>
          <w:bCs/>
          <w:i/>
          <w:iCs/>
          <w:sz w:val="22"/>
          <w:szCs w:val="22"/>
        </w:rPr>
        <w:t>amortised</w:t>
      </w:r>
      <w:proofErr w:type="spellEnd"/>
      <w:r w:rsidRPr="006D385E">
        <w:rPr>
          <w:rFonts w:ascii="Arial" w:eastAsia="Arial Unicode MS" w:hAnsi="Arial" w:cs="Arial"/>
          <w:b/>
          <w:bCs/>
          <w:i/>
          <w:iCs/>
          <w:sz w:val="22"/>
          <w:szCs w:val="22"/>
        </w:rPr>
        <w:t xml:space="preserve"> cost </w:t>
      </w:r>
    </w:p>
    <w:p w14:paraId="4A60204C"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measures 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if the financial asset is held </w:t>
      </w:r>
      <w:proofErr w:type="gramStart"/>
      <w:r w:rsidRPr="006D385E">
        <w:rPr>
          <w:rFonts w:ascii="Arial" w:eastAsia="Arial Unicode MS" w:hAnsi="Arial" w:cs="Arial"/>
          <w:sz w:val="22"/>
          <w:szCs w:val="22"/>
        </w:rPr>
        <w:t>in order to</w:t>
      </w:r>
      <w:proofErr w:type="gramEnd"/>
      <w:r w:rsidRPr="006D385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4C3F1AD"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asset is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modified or impaired.</w:t>
      </w:r>
    </w:p>
    <w:p w14:paraId="1F92C01B" w14:textId="77777777" w:rsidR="00876701" w:rsidRDefault="00876701">
      <w:pPr>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C1B7388" w14:textId="3104C8A9"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lastRenderedPageBreak/>
        <w:t>Financial assets at FVOCI (debt instruments)</w:t>
      </w:r>
    </w:p>
    <w:p w14:paraId="542C01A5"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747FD9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Interest </w:t>
      </w:r>
      <w:r w:rsidRPr="006D385E">
        <w:rPr>
          <w:rFonts w:ascii="Arial" w:eastAsia="Arial Unicode MS" w:hAnsi="Arial" w:cs="Arial"/>
          <w:sz w:val="22"/>
          <w:szCs w:val="22"/>
        </w:rPr>
        <w:t>income</w:t>
      </w:r>
      <w:r w:rsidRPr="006D385E">
        <w:rPr>
          <w:rFonts w:ascii="Arial" w:eastAsia="Arial" w:hAnsi="Arial" w:cs="Arial"/>
          <w:sz w:val="22"/>
          <w:szCs w:val="22"/>
        </w:rPr>
        <w:t xml:space="preserve">, foreign exchange revaluation and impairment losses or reversals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 and </w:t>
      </w:r>
      <w:bookmarkStart w:id="1" w:name="_Hlk55305596"/>
      <w:r w:rsidRPr="006D385E">
        <w:rPr>
          <w:rFonts w:ascii="Arial" w:eastAsia="Arial" w:hAnsi="Arial" w:cs="Arial"/>
          <w:sz w:val="22"/>
          <w:szCs w:val="22"/>
        </w:rPr>
        <w:t xml:space="preserve">computed in the same manner as for financial assets measured at </w:t>
      </w:r>
      <w:proofErr w:type="spellStart"/>
      <w:r w:rsidRPr="006D385E">
        <w:rPr>
          <w:rFonts w:ascii="Arial" w:eastAsia="Arial" w:hAnsi="Arial" w:cs="Arial"/>
          <w:sz w:val="22"/>
          <w:szCs w:val="22"/>
        </w:rPr>
        <w:t>amortised</w:t>
      </w:r>
      <w:proofErr w:type="spellEnd"/>
      <w:r w:rsidRPr="006D385E">
        <w:rPr>
          <w:rFonts w:ascii="Arial" w:eastAsia="Arial" w:hAnsi="Arial" w:cs="Arial"/>
          <w:sz w:val="22"/>
          <w:szCs w:val="22"/>
        </w:rPr>
        <w:t xml:space="preserve"> cost</w:t>
      </w:r>
      <w:bookmarkEnd w:id="1"/>
      <w:r w:rsidRPr="006D385E">
        <w:rPr>
          <w:rFonts w:ascii="Arial" w:eastAsia="Arial" w:hAnsi="Arial" w:cs="Arial"/>
          <w:sz w:val="22"/>
          <w:szCs w:val="22"/>
        </w:rPr>
        <w:t xml:space="preserve">. The remaining fair value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Upon derecognition, the cumulative fair value change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is recycled to profit or loss.</w:t>
      </w:r>
    </w:p>
    <w:p w14:paraId="5FD88436"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FVTPL</w:t>
      </w:r>
    </w:p>
    <w:p w14:paraId="1054FD36" w14:textId="5B8BCA71"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Financial assets measured at FVTPL are carried in the statement of financial position at fair value with net changes in fair value</w:t>
      </w:r>
      <w:r w:rsidR="00192F4B">
        <w:rPr>
          <w:rFonts w:ascii="Arial" w:eastAsia="Arial Unicode MS" w:hAnsi="Arial" w:cs="Arial"/>
          <w:sz w:val="22"/>
          <w:szCs w:val="22"/>
        </w:rPr>
        <w:t xml:space="preserve"> including interest income</w:t>
      </w:r>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w:t>
      </w:r>
    </w:p>
    <w:p w14:paraId="2782C22E" w14:textId="17E74935"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cs/>
        </w:rPr>
      </w:pPr>
      <w:r w:rsidRPr="006D385E">
        <w:rPr>
          <w:rFonts w:ascii="Arial" w:eastAsia="Arial Unicode MS" w:hAnsi="Arial" w:cs="Arial"/>
          <w:sz w:val="22"/>
          <w:szCs w:val="22"/>
        </w:rPr>
        <w:t>These financial assets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include derivatives,</w:t>
      </w:r>
      <w:r w:rsidR="008207ED">
        <w:rPr>
          <w:rFonts w:ascii="Arial" w:eastAsia="Arial Unicode MS" w:hAnsi="Arial" w:cs="Arial"/>
          <w:sz w:val="22"/>
          <w:szCs w:val="22"/>
        </w:rPr>
        <w:t xml:space="preserve"> </w:t>
      </w:r>
      <w:r w:rsidRPr="006D385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5E603613" w14:textId="5E392609"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proofErr w:type="gramStart"/>
      <w:r w:rsidRPr="006D385E">
        <w:rPr>
          <w:rFonts w:ascii="Arial" w:eastAsia="Arial Unicode MS" w:hAnsi="Arial" w:cs="Arial"/>
          <w:sz w:val="22"/>
          <w:szCs w:val="22"/>
        </w:rPr>
        <w:t>Dividends</w:t>
      </w:r>
      <w:proofErr w:type="gramEnd"/>
      <w:r w:rsidRPr="006D385E">
        <w:rPr>
          <w:rFonts w:ascii="Arial" w:eastAsia="Arial Unicode MS" w:hAnsi="Arial" w:cs="Arial"/>
          <w:sz w:val="22"/>
          <w:szCs w:val="22"/>
        </w:rPr>
        <w:t xml:space="preserve"> </w:t>
      </w:r>
      <w:r w:rsidR="0050130D">
        <w:rPr>
          <w:rFonts w:ascii="Arial" w:eastAsia="Arial Unicode MS" w:hAnsi="Arial" w:cs="Arial"/>
          <w:sz w:val="22"/>
          <w:szCs w:val="22"/>
        </w:rPr>
        <w:t xml:space="preserve">income </w:t>
      </w:r>
      <w:r w:rsidRPr="006D385E">
        <w:rPr>
          <w:rFonts w:ascii="Arial" w:eastAsia="Arial Unicode MS" w:hAnsi="Arial" w:cs="Arial"/>
          <w:sz w:val="22"/>
          <w:szCs w:val="22"/>
        </w:rPr>
        <w:t xml:space="preserve">on listed equity investments </w:t>
      </w:r>
      <w:proofErr w:type="gramStart"/>
      <w:r w:rsidRPr="006D385E">
        <w:rPr>
          <w:rFonts w:ascii="Arial" w:eastAsia="Arial Unicode MS" w:hAnsi="Arial" w:cs="Arial"/>
          <w:sz w:val="22"/>
          <w:szCs w:val="22"/>
        </w:rPr>
        <w:t>are</w:t>
      </w:r>
      <w:proofErr w:type="gramEnd"/>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as other income in profit </w:t>
      </w:r>
      <w:r w:rsidR="0050130D">
        <w:rPr>
          <w:rFonts w:ascii="Arial" w:eastAsia="Arial Unicode MS" w:hAnsi="Arial" w:cs="Arial"/>
          <w:sz w:val="22"/>
          <w:szCs w:val="22"/>
        </w:rPr>
        <w:t xml:space="preserve">              </w:t>
      </w:r>
      <w:r w:rsidRPr="006D385E">
        <w:rPr>
          <w:rFonts w:ascii="Arial" w:eastAsia="Arial Unicode MS" w:hAnsi="Arial" w:cs="Arial"/>
          <w:sz w:val="22"/>
          <w:szCs w:val="22"/>
        </w:rPr>
        <w:t xml:space="preserve">or loss. </w:t>
      </w:r>
    </w:p>
    <w:p w14:paraId="2C076F2A"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b/>
          <w:bCs/>
          <w:sz w:val="22"/>
          <w:szCs w:val="22"/>
        </w:rPr>
        <w:t>Classification and measurement of financial liabilities</w:t>
      </w:r>
    </w:p>
    <w:p w14:paraId="34406631"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Except for derivative liabilities, at initial recognition the Group’s financial liabilities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at fair value net of</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transaction costs and classified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as liabilities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w:t>
      </w:r>
      <w:r w:rsidRPr="006D385E">
        <w:rPr>
          <w:rFonts w:ascii="Arial" w:hAnsi="Arial" w:cs="Arial"/>
        </w:rPr>
        <w:t xml:space="preserve"> </w:t>
      </w:r>
      <w:r w:rsidRPr="006D385E">
        <w:rPr>
          <w:rFonts w:ascii="Arial" w:eastAsia="Arial Unicode MS" w:hAnsi="Arial" w:cs="Arial"/>
          <w:sz w:val="22"/>
          <w:szCs w:val="22"/>
        </w:rPr>
        <w:t>using the EIR method.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liabilities are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as well as through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process. In determining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the Group </w:t>
      </w:r>
      <w:proofErr w:type="gramStart"/>
      <w:r w:rsidRPr="006D385E">
        <w:rPr>
          <w:rFonts w:ascii="Arial" w:eastAsia="Arial Unicode MS" w:hAnsi="Arial" w:cs="Arial"/>
          <w:sz w:val="22"/>
          <w:szCs w:val="22"/>
        </w:rPr>
        <w:t>takes into account</w:t>
      </w:r>
      <w:proofErr w:type="gramEnd"/>
      <w:r w:rsidRPr="006D385E">
        <w:rPr>
          <w:rFonts w:ascii="Arial" w:eastAsia="Arial Unicode MS" w:hAnsi="Arial" w:cs="Arial"/>
          <w:sz w:val="22"/>
          <w:szCs w:val="22"/>
        </w:rPr>
        <w:t xml:space="preserve"> any fees or costs that are an integral part of the EIR.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is included in finance costs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 profit or loss</w:t>
      </w:r>
      <w:r w:rsidRPr="006D385E">
        <w:rPr>
          <w:rFonts w:ascii="Arial" w:eastAsia="Arial Unicode MS" w:hAnsi="Arial" w:cs="Arial"/>
          <w:sz w:val="22"/>
          <w:szCs w:val="22"/>
          <w:cs/>
        </w:rPr>
        <w:t>.</w:t>
      </w:r>
      <w:r w:rsidRPr="006D385E">
        <w:rPr>
          <w:rFonts w:ascii="Arial" w:eastAsia="Calibri" w:hAnsi="Arial" w:cs="Arial"/>
          <w:strike/>
          <w:sz w:val="22"/>
        </w:rPr>
        <w:t xml:space="preserve"> </w:t>
      </w:r>
    </w:p>
    <w:p w14:paraId="259D27AA" w14:textId="77777777" w:rsidR="00F361BB" w:rsidRPr="006D385E" w:rsidRDefault="00F361BB" w:rsidP="00D019A5">
      <w:pPr>
        <w:keepNext/>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t>Derecognition of financial instruments</w:t>
      </w:r>
    </w:p>
    <w:p w14:paraId="190771A3"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asset is primarily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1BE9FD1" w14:textId="77777777" w:rsidR="00876701" w:rsidRDefault="00876701">
      <w:pPr>
        <w:overflowPunct/>
        <w:autoSpaceDE/>
        <w:autoSpaceDN/>
        <w:adjustRightInd/>
        <w:spacing w:before="100" w:after="100" w:line="380" w:lineRule="exact"/>
        <w:ind w:right="-43"/>
        <w:jc w:val="both"/>
        <w:textAlignment w:val="auto"/>
        <w:rPr>
          <w:rFonts w:ascii="Arial" w:eastAsia="Arial" w:hAnsi="Arial" w:cs="Arial"/>
          <w:sz w:val="22"/>
          <w:szCs w:val="22"/>
        </w:rPr>
      </w:pPr>
      <w:r>
        <w:rPr>
          <w:rFonts w:ascii="Arial" w:eastAsia="Arial" w:hAnsi="Arial" w:cs="Arial"/>
          <w:sz w:val="22"/>
          <w:szCs w:val="22"/>
        </w:rPr>
        <w:br w:type="page"/>
      </w:r>
    </w:p>
    <w:p w14:paraId="4D9F3BA0" w14:textId="5BE094F0"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proofErr w:type="gramStart"/>
      <w:r w:rsidRPr="006D385E">
        <w:rPr>
          <w:rFonts w:ascii="Arial" w:eastAsia="Arial" w:hAnsi="Arial" w:cs="Arial"/>
          <w:sz w:val="22"/>
          <w:szCs w:val="22"/>
        </w:rPr>
        <w:lastRenderedPageBreak/>
        <w:t>A financial</w:t>
      </w:r>
      <w:proofErr w:type="gramEnd"/>
      <w:r w:rsidRPr="006D385E">
        <w:rPr>
          <w:rFonts w:ascii="Arial" w:eastAsia="Arial" w:hAnsi="Arial" w:cs="Arial"/>
          <w:sz w:val="22"/>
          <w:szCs w:val="22"/>
        </w:rPr>
        <w:t xml:space="preserve"> liability is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p>
    <w:p w14:paraId="70BF58E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b/>
          <w:bCs/>
          <w:sz w:val="22"/>
          <w:szCs w:val="22"/>
        </w:rPr>
        <w:t>Impairment of financial assets</w:t>
      </w:r>
    </w:p>
    <w:p w14:paraId="77C30982" w14:textId="0ACC71F0" w:rsidR="00F361BB" w:rsidRPr="006D385E" w:rsidRDefault="00F361BB" w:rsidP="00A67433">
      <w:pPr>
        <w:spacing w:before="120" w:after="120" w:line="380" w:lineRule="exact"/>
        <w:ind w:left="547"/>
        <w:jc w:val="thaiDistribute"/>
        <w:textAlignment w:val="auto"/>
        <w:rPr>
          <w:rFonts w:ascii="Arial" w:eastAsia="Arial" w:hAnsi="Arial" w:cs="Arial"/>
          <w:i/>
          <w:iCs/>
          <w:color w:val="FF0000"/>
          <w:sz w:val="22"/>
          <w:szCs w:val="22"/>
        </w:rPr>
      </w:pPr>
      <w:r w:rsidRPr="006D385E">
        <w:rPr>
          <w:rFonts w:ascii="Arial" w:eastAsia="Arial" w:hAnsi="Arial" w:cs="Arial"/>
          <w:sz w:val="22"/>
          <w:szCs w:val="22"/>
        </w:rPr>
        <w:t xml:space="preserve">The Group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an allowance for expected credit losses (ECLs) for all debt</w:t>
      </w:r>
      <w:r w:rsidRPr="006D385E">
        <w:rPr>
          <w:rFonts w:ascii="Arial" w:eastAsia="Arial" w:hAnsi="Arial" w:cs="Arial"/>
          <w:sz w:val="22"/>
          <w:szCs w:val="22"/>
          <w:cs/>
        </w:rPr>
        <w:t xml:space="preserve"> </w:t>
      </w:r>
      <w:r w:rsidRPr="006D385E">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92F4B">
        <w:rPr>
          <w:rFonts w:ascii="Arial" w:eastAsia="Arial" w:hAnsi="Arial" w:cs="Arial"/>
          <w:sz w:val="22"/>
          <w:szCs w:val="22"/>
        </w:rPr>
        <w:t xml:space="preserve">The expected cash </w:t>
      </w:r>
      <w:proofErr w:type="gramStart"/>
      <w:r w:rsidR="00192F4B">
        <w:rPr>
          <w:rFonts w:ascii="Arial" w:eastAsia="Arial" w:hAnsi="Arial" w:cs="Arial"/>
          <w:sz w:val="22"/>
          <w:szCs w:val="22"/>
        </w:rPr>
        <w:t>flows</w:t>
      </w:r>
      <w:proofErr w:type="gramEnd"/>
      <w:r w:rsidR="00192F4B">
        <w:rPr>
          <w:rFonts w:ascii="Arial" w:eastAsia="Arial" w:hAnsi="Arial" w:cs="Arial"/>
          <w:sz w:val="22"/>
          <w:szCs w:val="22"/>
        </w:rPr>
        <w:t xml:space="preserve"> will include cash flows from the sale of collateral held or other credit enhancements that are integral to the contractual terms.</w:t>
      </w:r>
    </w:p>
    <w:p w14:paraId="1050ADD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For credit </w:t>
      </w:r>
      <w:proofErr w:type="gramStart"/>
      <w:r w:rsidRPr="006D385E">
        <w:rPr>
          <w:rFonts w:ascii="Arial" w:eastAsia="Arial" w:hAnsi="Arial" w:cs="Arial"/>
          <w:sz w:val="22"/>
          <w:szCs w:val="22"/>
        </w:rPr>
        <w:t>exposures</w:t>
      </w:r>
      <w:proofErr w:type="gramEnd"/>
      <w:r w:rsidRPr="006D385E">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6D385E">
        <w:rPr>
          <w:rFonts w:ascii="Arial" w:eastAsia="Arial" w:hAnsi="Arial" w:cs="Arial"/>
          <w:sz w:val="22"/>
          <w:szCs w:val="22"/>
        </w:rPr>
        <w:t>12-months</w:t>
      </w:r>
      <w:proofErr w:type="gramEnd"/>
      <w:r w:rsidRPr="006D385E">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022A2DC9" w14:textId="4EEB66FF"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The Group considers a significant increase in credit risk to have occurred when contractual payments are more than </w:t>
      </w:r>
      <w:r w:rsidR="002B254E">
        <w:rPr>
          <w:rFonts w:ascii="Arial" w:eastAsia="Arial" w:hAnsi="Arial" w:cs="Arial"/>
          <w:sz w:val="22"/>
          <w:szCs w:val="22"/>
        </w:rPr>
        <w:t>60</w:t>
      </w:r>
      <w:r w:rsidRPr="006D385E">
        <w:rPr>
          <w:rFonts w:ascii="Arial" w:eastAsia="Arial" w:hAnsi="Arial" w:cs="Arial"/>
          <w:sz w:val="22"/>
          <w:szCs w:val="22"/>
        </w:rPr>
        <w:t xml:space="preserve"> days past </w:t>
      </w:r>
      <w:proofErr w:type="gramStart"/>
      <w:r w:rsidRPr="006D385E">
        <w:rPr>
          <w:rFonts w:ascii="Arial" w:eastAsia="Arial" w:hAnsi="Arial" w:cs="Arial"/>
          <w:sz w:val="22"/>
          <w:szCs w:val="22"/>
        </w:rPr>
        <w:t>due, and</w:t>
      </w:r>
      <w:proofErr w:type="gramEnd"/>
      <w:r w:rsidRPr="006D385E">
        <w:rPr>
          <w:rFonts w:ascii="Arial" w:eastAsia="Arial" w:hAnsi="Arial" w:cs="Arial"/>
          <w:sz w:val="22"/>
          <w:szCs w:val="22"/>
        </w:rPr>
        <w:t xml:space="preserve"> considers a financial asset in default when contractual payments are 90 days past due. However, in certain cases, the Group may also </w:t>
      </w:r>
      <w:proofErr w:type="gramStart"/>
      <w:r w:rsidRPr="006D385E">
        <w:rPr>
          <w:rFonts w:ascii="Arial" w:eastAsia="Arial" w:hAnsi="Arial" w:cs="Arial"/>
          <w:sz w:val="22"/>
          <w:szCs w:val="22"/>
        </w:rPr>
        <w:t>consider</w:t>
      </w:r>
      <w:proofErr w:type="gramEnd"/>
      <w:r w:rsidRPr="006D385E">
        <w:rPr>
          <w:rFonts w:ascii="Arial" w:eastAsia="Arial" w:hAnsi="Arial" w:cs="Arial"/>
          <w:sz w:val="22"/>
          <w:szCs w:val="22"/>
        </w:rPr>
        <w:t xml:space="preserve"> a financial asset to have a significant increase in credit risk and to be in </w:t>
      </w:r>
      <w:proofErr w:type="gramStart"/>
      <w:r w:rsidRPr="006D385E">
        <w:rPr>
          <w:rFonts w:ascii="Arial" w:eastAsia="Arial" w:hAnsi="Arial" w:cs="Arial"/>
          <w:sz w:val="22"/>
          <w:szCs w:val="22"/>
        </w:rPr>
        <w:t>default</w:t>
      </w:r>
      <w:proofErr w:type="gramEnd"/>
      <w:r w:rsidRPr="006D385E">
        <w:rPr>
          <w:rFonts w:ascii="Arial" w:eastAsia="Arial" w:hAnsi="Arial" w:cs="Arial"/>
          <w:sz w:val="22"/>
          <w:szCs w:val="22"/>
        </w:rPr>
        <w:t xml:space="preserve"> using other internal or external information, such as credit </w:t>
      </w:r>
      <w:proofErr w:type="gramStart"/>
      <w:r w:rsidRPr="006D385E">
        <w:rPr>
          <w:rFonts w:ascii="Arial" w:eastAsia="Arial" w:hAnsi="Arial" w:cs="Arial"/>
          <w:sz w:val="22"/>
          <w:szCs w:val="22"/>
        </w:rPr>
        <w:t>rating</w:t>
      </w:r>
      <w:proofErr w:type="gramEnd"/>
      <w:r w:rsidRPr="006D385E">
        <w:rPr>
          <w:rFonts w:ascii="Arial" w:eastAsia="Arial" w:hAnsi="Arial" w:cs="Arial"/>
          <w:sz w:val="22"/>
          <w:szCs w:val="22"/>
        </w:rPr>
        <w:t xml:space="preserve"> of issuers. </w:t>
      </w:r>
    </w:p>
    <w:p w14:paraId="272B243B" w14:textId="7C693FC2"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trade receivables</w:t>
      </w:r>
      <w:r w:rsidRPr="006D385E">
        <w:rPr>
          <w:rFonts w:ascii="Arial" w:eastAsia="Arial" w:hAnsi="Arial" w:cs="Arial"/>
          <w:i/>
          <w:iCs/>
          <w:color w:val="FF0000"/>
          <w:sz w:val="22"/>
          <w:szCs w:val="22"/>
        </w:rPr>
        <w:t>,</w:t>
      </w:r>
      <w:r w:rsidRPr="006D385E">
        <w:rPr>
          <w:rFonts w:ascii="Arial" w:eastAsia="Arial" w:hAnsi="Arial" w:cs="Arial"/>
          <w:color w:val="FF0000"/>
          <w:sz w:val="22"/>
          <w:szCs w:val="22"/>
        </w:rPr>
        <w:t xml:space="preserve"> </w:t>
      </w:r>
      <w:r w:rsidRPr="006D385E">
        <w:rPr>
          <w:rFonts w:ascii="Arial" w:eastAsia="Arial" w:hAnsi="Arial" w:cs="Arial"/>
          <w:sz w:val="22"/>
          <w:szCs w:val="22"/>
        </w:rPr>
        <w:t xml:space="preserve">the Group applies a simplified approach in calculating ECLs. Therefore, the Group does not track changes in credit </w:t>
      </w:r>
      <w:proofErr w:type="gramStart"/>
      <w:r w:rsidRPr="006D385E">
        <w:rPr>
          <w:rFonts w:ascii="Arial" w:eastAsia="Arial" w:hAnsi="Arial" w:cs="Arial"/>
          <w:sz w:val="22"/>
          <w:szCs w:val="22"/>
        </w:rPr>
        <w:t>risk, but</w:t>
      </w:r>
      <w:proofErr w:type="gramEnd"/>
      <w:r w:rsidRPr="006D385E">
        <w:rPr>
          <w:rFonts w:ascii="Arial" w:eastAsia="Arial" w:hAnsi="Arial" w:cs="Arial"/>
          <w:sz w:val="22"/>
          <w:szCs w:val="22"/>
        </w:rPr>
        <w:t xml:space="preserve"> instead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 loss allowance based on lifetime ECLs at each reporting date.</w:t>
      </w:r>
    </w:p>
    <w:p w14:paraId="1E1E17AF" w14:textId="1905EC98" w:rsidR="00BA611B" w:rsidRDefault="00733778" w:rsidP="00733778">
      <w:pPr>
        <w:spacing w:before="120" w:after="120" w:line="380" w:lineRule="exact"/>
        <w:ind w:left="540"/>
        <w:jc w:val="thaiDistribute"/>
        <w:textAlignment w:val="auto"/>
        <w:rPr>
          <w:rFonts w:ascii="Arial" w:eastAsia="Arial" w:hAnsi="Arial" w:cs="Arial"/>
          <w:sz w:val="22"/>
          <w:szCs w:val="22"/>
        </w:rPr>
      </w:pPr>
      <w:r w:rsidRPr="00733778">
        <w:rPr>
          <w:rFonts w:ascii="Arial" w:eastAsia="Arial" w:hAnsi="Arial" w:cs="Arial"/>
          <w:sz w:val="22"/>
          <w:szCs w:val="22"/>
        </w:rPr>
        <w:t xml:space="preserve">ECLs are calculated based on </w:t>
      </w:r>
      <w:proofErr w:type="gramStart"/>
      <w:r w:rsidRPr="00733778">
        <w:rPr>
          <w:rFonts w:ascii="Arial" w:eastAsia="Arial" w:hAnsi="Arial" w:cs="Arial"/>
          <w:sz w:val="22"/>
          <w:szCs w:val="22"/>
        </w:rPr>
        <w:t>its</w:t>
      </w:r>
      <w:proofErr w:type="gramEnd"/>
      <w:r w:rsidRPr="00733778">
        <w:rPr>
          <w:rFonts w:ascii="Arial" w:eastAsia="Arial" w:hAnsi="Arial" w:cs="Arial"/>
          <w:sz w:val="22"/>
          <w:szCs w:val="22"/>
        </w:rPr>
        <w:t xml:space="preserve"> historical credit loss experience and adjusted for forward-looking factors specific to the debtors and the economic environment.</w:t>
      </w:r>
    </w:p>
    <w:p w14:paraId="3D19A55B" w14:textId="46FE1FFD"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 xml:space="preserve">A financial asset is written off when there is no reasonable expectation of recovering the contractual cash </w:t>
      </w:r>
      <w:proofErr w:type="gramStart"/>
      <w:r w:rsidRPr="006D385E">
        <w:rPr>
          <w:rFonts w:ascii="Arial" w:eastAsia="Arial" w:hAnsi="Arial" w:cs="Arial"/>
          <w:sz w:val="22"/>
          <w:szCs w:val="22"/>
        </w:rPr>
        <w:t>flows</w:t>
      </w:r>
      <w:proofErr w:type="gramEnd"/>
      <w:r w:rsidRPr="006D385E">
        <w:rPr>
          <w:rFonts w:ascii="Arial" w:eastAsia="Arial" w:hAnsi="Arial" w:cs="Arial"/>
          <w:sz w:val="22"/>
          <w:szCs w:val="22"/>
        </w:rPr>
        <w:t>.</w:t>
      </w:r>
    </w:p>
    <w:p w14:paraId="5705B9EF" w14:textId="77777777" w:rsidR="00876701" w:rsidRDefault="00876701">
      <w:pPr>
        <w:overflowPunct/>
        <w:autoSpaceDE/>
        <w:autoSpaceDN/>
        <w:adjustRightInd/>
        <w:spacing w:before="100" w:after="100" w:line="380" w:lineRule="exact"/>
        <w:ind w:right="-43"/>
        <w:jc w:val="both"/>
        <w:textAlignment w:val="auto"/>
        <w:rPr>
          <w:rFonts w:ascii="Arial" w:eastAsia="Arial" w:hAnsi="Arial" w:cs="Arial"/>
          <w:b/>
          <w:bCs/>
          <w:sz w:val="22"/>
          <w:szCs w:val="22"/>
        </w:rPr>
      </w:pPr>
      <w:r>
        <w:rPr>
          <w:rFonts w:ascii="Arial" w:eastAsia="Arial" w:hAnsi="Arial" w:cs="Arial"/>
          <w:b/>
          <w:bCs/>
          <w:sz w:val="22"/>
          <w:szCs w:val="22"/>
        </w:rPr>
        <w:br w:type="page"/>
      </w:r>
    </w:p>
    <w:p w14:paraId="653561B5" w14:textId="13524AA1" w:rsidR="00F361BB" w:rsidRPr="006D385E" w:rsidRDefault="00F361BB" w:rsidP="00BF1136">
      <w:pPr>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lastRenderedPageBreak/>
        <w:t xml:space="preserve">Offsetting of financial instruments </w:t>
      </w:r>
    </w:p>
    <w:p w14:paraId="4BF24C06" w14:textId="77777777"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Financial assets and financial liabilities are offset</w:t>
      </w:r>
      <w:r w:rsidR="008C32A8" w:rsidRPr="006D385E">
        <w:rPr>
          <w:rFonts w:ascii="Arial" w:eastAsia="Arial" w:hAnsi="Arial" w:cs="Arial"/>
          <w:sz w:val="22"/>
          <w:szCs w:val="22"/>
        </w:rPr>
        <w:t>,</w:t>
      </w:r>
      <w:r w:rsidRPr="006D385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amounts and there is an intention to settle on a net basis, to </w:t>
      </w:r>
      <w:proofErr w:type="spellStart"/>
      <w:r w:rsidRPr="006D385E">
        <w:rPr>
          <w:rFonts w:ascii="Arial" w:eastAsia="Arial" w:hAnsi="Arial" w:cs="Arial"/>
          <w:sz w:val="22"/>
          <w:szCs w:val="22"/>
        </w:rPr>
        <w:t>realise</w:t>
      </w:r>
      <w:proofErr w:type="spellEnd"/>
      <w:r w:rsidRPr="006D385E">
        <w:rPr>
          <w:rFonts w:ascii="Arial" w:eastAsia="Arial" w:hAnsi="Arial" w:cs="Arial"/>
          <w:sz w:val="22"/>
          <w:szCs w:val="22"/>
        </w:rPr>
        <w:t xml:space="preserve"> the assets and settle the liabilities simultaneously.</w:t>
      </w:r>
    </w:p>
    <w:p w14:paraId="5BBAA453" w14:textId="20806959" w:rsidR="006D04A2"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w:t>
      </w:r>
      <w:r w:rsidR="00805EA9" w:rsidRPr="006D385E">
        <w:rPr>
          <w:rFonts w:ascii="Arial" w:hAnsi="Arial" w:cs="Arial"/>
          <w:b/>
          <w:bCs/>
          <w:sz w:val="22"/>
          <w:szCs w:val="22"/>
        </w:rPr>
        <w:t>7</w:t>
      </w:r>
      <w:r w:rsidR="0096425C" w:rsidRPr="006D385E">
        <w:rPr>
          <w:rFonts w:ascii="Arial" w:hAnsi="Arial" w:cs="Arial"/>
          <w:b/>
          <w:bCs/>
          <w:sz w:val="22"/>
          <w:szCs w:val="22"/>
        </w:rPr>
        <w:tab/>
        <w:t>Derivatives</w:t>
      </w:r>
    </w:p>
    <w:p w14:paraId="223EDEF8" w14:textId="77777777" w:rsidR="0096425C" w:rsidRPr="006D385E" w:rsidRDefault="0096425C" w:rsidP="00BF1136">
      <w:pPr>
        <w:spacing w:before="100" w:after="10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The Group uses derivatives, such as forward currency contracts, to hedge its foreign currency risks.</w:t>
      </w:r>
    </w:p>
    <w:p w14:paraId="60FC8943"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initially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r w:rsidRPr="006D385E">
        <w:rPr>
          <w:rFonts w:ascii="Arial" w:hAnsi="Arial" w:cs="Arial"/>
        </w:rPr>
        <w:t xml:space="preserve"> </w:t>
      </w:r>
      <w:r w:rsidRPr="006D385E">
        <w:rPr>
          <w:rFonts w:ascii="Arial" w:eastAsia="Arial" w:hAnsi="Arial" w:cs="Arial"/>
          <w:sz w:val="22"/>
          <w:szCs w:val="22"/>
        </w:rPr>
        <w:t xml:space="preserve">Derivatives are carried as financial assets when the fair value is positive and as financial liabilities when the fair value is negative. </w:t>
      </w:r>
    </w:p>
    <w:p w14:paraId="532ABFE2"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6D385E">
        <w:rPr>
          <w:rFonts w:ascii="Arial" w:eastAsia="Arial" w:hAnsi="Arial" w:cs="Arial"/>
          <w:sz w:val="22"/>
          <w:szCs w:val="22"/>
        </w:rPr>
        <w:t>realised</w:t>
      </w:r>
      <w:proofErr w:type="spellEnd"/>
      <w:r w:rsidRPr="006D385E">
        <w:rPr>
          <w:rFonts w:ascii="Arial" w:eastAsia="Arial" w:hAnsi="Arial" w:cs="Arial"/>
          <w:sz w:val="22"/>
          <w:szCs w:val="22"/>
        </w:rPr>
        <w:t xml:space="preserve"> or settled within 12 months. Other derivatives are presented as current assets or current liabilities.</w:t>
      </w:r>
    </w:p>
    <w:p w14:paraId="2A101433" w14:textId="7B42E1E0" w:rsidR="004C6F00"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05EA9" w:rsidRPr="006D385E">
        <w:rPr>
          <w:rFonts w:ascii="Arial" w:hAnsi="Arial" w:cs="Arial"/>
          <w:b/>
          <w:bCs/>
          <w:sz w:val="22"/>
          <w:szCs w:val="22"/>
        </w:rPr>
        <w:t>.18</w:t>
      </w:r>
      <w:r w:rsidR="004C6F00" w:rsidRPr="006D385E">
        <w:rPr>
          <w:rFonts w:ascii="Arial" w:hAnsi="Arial" w:cs="Arial"/>
          <w:b/>
          <w:bCs/>
          <w:sz w:val="22"/>
          <w:szCs w:val="22"/>
          <w:cs/>
        </w:rPr>
        <w:tab/>
      </w:r>
      <w:r w:rsidR="004C6F00" w:rsidRPr="006D385E">
        <w:rPr>
          <w:rFonts w:ascii="Arial" w:hAnsi="Arial" w:cs="Arial"/>
          <w:b/>
          <w:bCs/>
          <w:sz w:val="22"/>
          <w:szCs w:val="22"/>
        </w:rPr>
        <w:t>Fair value measurement</w:t>
      </w:r>
    </w:p>
    <w:p w14:paraId="45E3ACDD"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b/>
          <w:bCs/>
          <w:sz w:val="22"/>
          <w:szCs w:val="22"/>
        </w:rPr>
        <w:tab/>
      </w:r>
      <w:r w:rsidRPr="006D38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62D8B" w:rsidRPr="006D385E">
        <w:rPr>
          <w:rFonts w:ascii="Arial" w:hAnsi="Arial" w:cs="Arial"/>
          <w:sz w:val="22"/>
          <w:szCs w:val="22"/>
        </w:rPr>
        <w:t>Group</w:t>
      </w:r>
      <w:r w:rsidRPr="006D385E">
        <w:rPr>
          <w:rFonts w:ascii="Arial" w:hAnsi="Arial" w:cs="Arial"/>
          <w:sz w:val="22"/>
          <w:szCs w:val="22"/>
        </w:rPr>
        <w:t xml:space="preserve"> appl</w:t>
      </w:r>
      <w:r w:rsidR="00B62D8B" w:rsidRPr="006D385E">
        <w:rPr>
          <w:rFonts w:ascii="Arial" w:hAnsi="Arial" w:cs="Arial"/>
          <w:sz w:val="22"/>
          <w:szCs w:val="22"/>
        </w:rPr>
        <w:t>ies</w:t>
      </w:r>
      <w:r w:rsidRPr="006D38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2D8B" w:rsidRPr="006D385E">
        <w:rPr>
          <w:rFonts w:ascii="Arial" w:hAnsi="Arial" w:cs="Arial"/>
          <w:sz w:val="22"/>
          <w:szCs w:val="22"/>
        </w:rPr>
        <w:t>Group</w:t>
      </w:r>
      <w:r w:rsidRPr="006D385E">
        <w:rPr>
          <w:rFonts w:ascii="Arial" w:hAnsi="Arial" w:cs="Arial"/>
          <w:sz w:val="22"/>
          <w:szCs w:val="22"/>
        </w:rPr>
        <w:t xml:space="preserve"> measure</w:t>
      </w:r>
      <w:r w:rsidR="00B62D8B" w:rsidRPr="006D385E">
        <w:rPr>
          <w:rFonts w:ascii="Arial" w:hAnsi="Arial" w:cs="Arial"/>
          <w:sz w:val="22"/>
          <w:szCs w:val="22"/>
        </w:rPr>
        <w:t>s</w:t>
      </w:r>
      <w:r w:rsidRPr="006D385E">
        <w:rPr>
          <w:rFonts w:ascii="Arial" w:hAnsi="Arial" w:cs="Arial"/>
          <w:sz w:val="22"/>
          <w:szCs w:val="22"/>
        </w:rPr>
        <w:t xml:space="preserve"> fair value using valuation </w:t>
      </w:r>
      <w:proofErr w:type="gramStart"/>
      <w:r w:rsidRPr="006D385E">
        <w:rPr>
          <w:rFonts w:ascii="Arial" w:hAnsi="Arial" w:cs="Arial"/>
          <w:sz w:val="22"/>
          <w:szCs w:val="22"/>
        </w:rPr>
        <w:t>technique</w:t>
      </w:r>
      <w:proofErr w:type="gramEnd"/>
      <w:r w:rsidRPr="006D385E">
        <w:rPr>
          <w:rFonts w:ascii="Arial" w:hAnsi="Arial" w:cs="Arial"/>
          <w:sz w:val="22"/>
          <w:szCs w:val="22"/>
        </w:rPr>
        <w:t xml:space="preserve"> that are appropriate in the circumstances and </w:t>
      </w:r>
      <w:proofErr w:type="spellStart"/>
      <w:r w:rsidRPr="006D385E">
        <w:rPr>
          <w:rFonts w:ascii="Arial" w:hAnsi="Arial" w:cs="Arial"/>
          <w:sz w:val="22"/>
          <w:szCs w:val="22"/>
        </w:rPr>
        <w:t>maximises</w:t>
      </w:r>
      <w:proofErr w:type="spellEnd"/>
      <w:r w:rsidRPr="006D385E">
        <w:rPr>
          <w:rFonts w:ascii="Arial" w:hAnsi="Arial" w:cs="Arial"/>
          <w:sz w:val="22"/>
          <w:szCs w:val="22"/>
        </w:rPr>
        <w:t xml:space="preserve"> the use of relevant observable inputs related to assets and liabilities that are required to be measured at fair value.</w:t>
      </w:r>
    </w:p>
    <w:p w14:paraId="0C658D3F" w14:textId="3DF13654" w:rsidR="004C6F00" w:rsidRPr="006D385E" w:rsidRDefault="008205DD"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cs/>
        </w:rPr>
        <w:tab/>
      </w:r>
      <w:r w:rsidR="004C6F00" w:rsidRPr="006D385E">
        <w:rPr>
          <w:rFonts w:ascii="Arial" w:hAnsi="Arial" w:cs="Arial"/>
          <w:sz w:val="22"/>
          <w:szCs w:val="22"/>
        </w:rPr>
        <w:t xml:space="preserve">All assets and liabilities for which fair value is measured or disclosed in the financial statements are </w:t>
      </w:r>
      <w:proofErr w:type="spellStart"/>
      <w:r w:rsidR="004C6F00" w:rsidRPr="006D385E">
        <w:rPr>
          <w:rFonts w:ascii="Arial" w:hAnsi="Arial" w:cs="Arial"/>
          <w:sz w:val="22"/>
          <w:szCs w:val="22"/>
        </w:rPr>
        <w:t>categorised</w:t>
      </w:r>
      <w:proofErr w:type="spellEnd"/>
      <w:r w:rsidR="004C6F00" w:rsidRPr="006D385E">
        <w:rPr>
          <w:rFonts w:ascii="Arial" w:hAnsi="Arial" w:cs="Arial"/>
          <w:sz w:val="22"/>
          <w:szCs w:val="22"/>
        </w:rPr>
        <w:t xml:space="preserve"> within the fair value hierarchy into three levels based on </w:t>
      </w:r>
      <w:proofErr w:type="spellStart"/>
      <w:proofErr w:type="gramStart"/>
      <w:r w:rsidR="004C6F00" w:rsidRPr="006D385E">
        <w:rPr>
          <w:rFonts w:ascii="Arial" w:hAnsi="Arial" w:cs="Arial"/>
          <w:sz w:val="22"/>
          <w:szCs w:val="22"/>
        </w:rPr>
        <w:t>categorise</w:t>
      </w:r>
      <w:proofErr w:type="spellEnd"/>
      <w:proofErr w:type="gramEnd"/>
      <w:r w:rsidR="004C6F00" w:rsidRPr="006D385E">
        <w:rPr>
          <w:rFonts w:ascii="Arial" w:hAnsi="Arial" w:cs="Arial"/>
          <w:sz w:val="22"/>
          <w:szCs w:val="22"/>
        </w:rPr>
        <w:t xml:space="preserve"> of input to be used in fair value measurement as follows:</w:t>
      </w:r>
    </w:p>
    <w:p w14:paraId="2EE85C8A"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1 </w:t>
      </w:r>
      <w:proofErr w:type="gramStart"/>
      <w:r w:rsidRPr="006D385E">
        <w:rPr>
          <w:rFonts w:ascii="Arial" w:hAnsi="Arial" w:cs="Arial"/>
          <w:sz w:val="22"/>
          <w:szCs w:val="22"/>
        </w:rPr>
        <w:t xml:space="preserve">- </w:t>
      </w:r>
      <w:r w:rsidRPr="006D385E">
        <w:rPr>
          <w:rFonts w:ascii="Arial" w:hAnsi="Arial" w:cs="Arial"/>
          <w:sz w:val="22"/>
          <w:szCs w:val="22"/>
        </w:rPr>
        <w:tab/>
        <w:t>Use</w:t>
      </w:r>
      <w:proofErr w:type="gramEnd"/>
      <w:r w:rsidRPr="006D385E">
        <w:rPr>
          <w:rFonts w:ascii="Arial" w:hAnsi="Arial" w:cs="Arial"/>
          <w:sz w:val="22"/>
          <w:szCs w:val="22"/>
        </w:rPr>
        <w:t xml:space="preserve"> of quoted market prices in an active market for such assets or liabilities </w:t>
      </w:r>
    </w:p>
    <w:p w14:paraId="2332EBE2"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2 </w:t>
      </w:r>
      <w:proofErr w:type="gramStart"/>
      <w:r w:rsidRPr="006D385E">
        <w:rPr>
          <w:rFonts w:ascii="Arial" w:hAnsi="Arial" w:cs="Arial"/>
          <w:sz w:val="22"/>
          <w:szCs w:val="22"/>
        </w:rPr>
        <w:t xml:space="preserve">- </w:t>
      </w:r>
      <w:r w:rsidRPr="006D385E">
        <w:rPr>
          <w:rFonts w:ascii="Arial" w:hAnsi="Arial" w:cs="Arial"/>
          <w:sz w:val="22"/>
          <w:szCs w:val="22"/>
        </w:rPr>
        <w:tab/>
        <w:t>Use</w:t>
      </w:r>
      <w:proofErr w:type="gramEnd"/>
      <w:r w:rsidRPr="006D385E">
        <w:rPr>
          <w:rFonts w:ascii="Arial" w:hAnsi="Arial" w:cs="Arial"/>
          <w:sz w:val="22"/>
          <w:szCs w:val="22"/>
        </w:rPr>
        <w:t xml:space="preserve"> of other observable inputs for such assets or liabilities, whether directly or indirectly</w:t>
      </w:r>
    </w:p>
    <w:p w14:paraId="738FF718" w14:textId="69BDFE8B"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3</w:t>
      </w:r>
      <w:r w:rsidR="00F4496D" w:rsidRPr="006D385E">
        <w:rPr>
          <w:rFonts w:ascii="Arial" w:hAnsi="Arial" w:cs="Arial"/>
          <w:sz w:val="22"/>
          <w:szCs w:val="22"/>
          <w:cs/>
        </w:rPr>
        <w:t xml:space="preserve"> </w:t>
      </w:r>
      <w:proofErr w:type="gramStart"/>
      <w:r w:rsidRPr="006D385E">
        <w:rPr>
          <w:rFonts w:ascii="Arial" w:hAnsi="Arial" w:cs="Arial"/>
          <w:sz w:val="22"/>
          <w:szCs w:val="22"/>
        </w:rPr>
        <w:t xml:space="preserve">- </w:t>
      </w:r>
      <w:r w:rsidRPr="006D385E">
        <w:rPr>
          <w:rFonts w:ascii="Arial" w:hAnsi="Arial" w:cs="Arial"/>
          <w:sz w:val="22"/>
          <w:szCs w:val="22"/>
        </w:rPr>
        <w:tab/>
        <w:t>Use</w:t>
      </w:r>
      <w:proofErr w:type="gramEnd"/>
      <w:r w:rsidRPr="006D385E">
        <w:rPr>
          <w:rFonts w:ascii="Arial" w:hAnsi="Arial" w:cs="Arial"/>
          <w:sz w:val="22"/>
          <w:szCs w:val="22"/>
        </w:rPr>
        <w:t xml:space="preserve"> of unobservable inputs such as estimates of future cash flows </w:t>
      </w:r>
    </w:p>
    <w:p w14:paraId="7507442F"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rPr>
        <w:tab/>
        <w:t xml:space="preserve">At the end of each reporting period, the </w:t>
      </w:r>
      <w:r w:rsidR="00B62D8B" w:rsidRPr="006D385E">
        <w:rPr>
          <w:rFonts w:ascii="Arial" w:hAnsi="Arial" w:cs="Arial"/>
          <w:sz w:val="22"/>
          <w:szCs w:val="22"/>
        </w:rPr>
        <w:t>Group</w:t>
      </w:r>
      <w:r w:rsidRPr="006D385E">
        <w:rPr>
          <w:rFonts w:ascii="Arial" w:hAnsi="Arial" w:cs="Arial"/>
          <w:sz w:val="22"/>
          <w:szCs w:val="22"/>
        </w:rPr>
        <w:t xml:space="preserve"> determine</w:t>
      </w:r>
      <w:r w:rsidR="00B62D8B" w:rsidRPr="006D385E">
        <w:rPr>
          <w:rFonts w:ascii="Arial" w:hAnsi="Arial" w:cs="Arial"/>
          <w:sz w:val="22"/>
          <w:szCs w:val="22"/>
        </w:rPr>
        <w:t>d</w:t>
      </w:r>
      <w:r w:rsidRPr="006D38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2CFB1A4" w14:textId="38DB0605" w:rsidR="00683005" w:rsidRPr="006D385E" w:rsidRDefault="004170EF" w:rsidP="00BF1136">
      <w:pPr>
        <w:overflowPunct/>
        <w:autoSpaceDE/>
        <w:autoSpaceDN/>
        <w:adjustRightInd/>
        <w:spacing w:before="120" w:after="120" w:line="380" w:lineRule="exact"/>
        <w:ind w:left="540" w:right="-43" w:hanging="540"/>
        <w:jc w:val="both"/>
        <w:textAlignment w:val="auto"/>
        <w:rPr>
          <w:rFonts w:ascii="Arial" w:hAnsi="Arial" w:cs="Arial"/>
          <w:b/>
          <w:color w:val="000000"/>
          <w:sz w:val="22"/>
          <w:szCs w:val="22"/>
        </w:rPr>
      </w:pPr>
      <w:r>
        <w:rPr>
          <w:rFonts w:ascii="Arial" w:hAnsi="Arial" w:cs="Arial"/>
          <w:b/>
          <w:color w:val="000000"/>
          <w:sz w:val="22"/>
          <w:szCs w:val="22"/>
        </w:rPr>
        <w:lastRenderedPageBreak/>
        <w:t>5</w:t>
      </w:r>
      <w:r w:rsidR="00683005" w:rsidRPr="006D385E">
        <w:rPr>
          <w:rFonts w:ascii="Arial" w:hAnsi="Arial" w:cs="Arial"/>
          <w:b/>
          <w:color w:val="000000"/>
          <w:sz w:val="22"/>
          <w:szCs w:val="22"/>
        </w:rPr>
        <w:t>.</w:t>
      </w:r>
      <w:r w:rsidR="00683005" w:rsidRPr="006D385E">
        <w:rPr>
          <w:rFonts w:ascii="Arial" w:hAnsi="Arial" w:cs="Arial"/>
          <w:b/>
          <w:color w:val="000000"/>
          <w:sz w:val="22"/>
          <w:szCs w:val="22"/>
        </w:rPr>
        <w:tab/>
      </w:r>
      <w:r w:rsidR="00683005" w:rsidRPr="006D385E">
        <w:rPr>
          <w:rFonts w:ascii="Arial" w:hAnsi="Arial" w:cs="Arial"/>
          <w:b/>
          <w:bCs/>
          <w:sz w:val="22"/>
          <w:szCs w:val="22"/>
        </w:rPr>
        <w:t>Significant accounting judg</w:t>
      </w:r>
      <w:r w:rsidR="00413EE3" w:rsidRPr="006D385E">
        <w:rPr>
          <w:rFonts w:ascii="Arial" w:hAnsi="Arial" w:cs="Arial"/>
          <w:b/>
          <w:bCs/>
          <w:sz w:val="22"/>
          <w:szCs w:val="22"/>
        </w:rPr>
        <w:t>e</w:t>
      </w:r>
      <w:r w:rsidR="00683005" w:rsidRPr="006D385E">
        <w:rPr>
          <w:rFonts w:ascii="Arial" w:hAnsi="Arial" w:cs="Arial"/>
          <w:b/>
          <w:bCs/>
          <w:sz w:val="22"/>
          <w:szCs w:val="22"/>
        </w:rPr>
        <w:t>ments and estimates</w:t>
      </w:r>
    </w:p>
    <w:p w14:paraId="64DEB013" w14:textId="77777777" w:rsidR="00683005" w:rsidRPr="006D385E" w:rsidRDefault="00F4496D" w:rsidP="00BF1136">
      <w:pPr>
        <w:tabs>
          <w:tab w:val="left" w:pos="1440"/>
        </w:tabs>
        <w:spacing w:before="120" w:after="120" w:line="380" w:lineRule="exact"/>
        <w:ind w:left="547" w:hanging="540"/>
        <w:jc w:val="thaiDistribute"/>
        <w:outlineLvl w:val="0"/>
        <w:rPr>
          <w:rFonts w:ascii="Arial" w:hAnsi="Arial" w:cs="Arial"/>
          <w:sz w:val="22"/>
          <w:szCs w:val="22"/>
        </w:rPr>
      </w:pPr>
      <w:r w:rsidRPr="006D385E">
        <w:rPr>
          <w:rFonts w:ascii="Arial" w:hAnsi="Arial" w:cs="Arial"/>
          <w:sz w:val="22"/>
          <w:szCs w:val="22"/>
          <w:cs/>
        </w:rPr>
        <w:tab/>
      </w:r>
      <w:r w:rsidR="00683005" w:rsidRPr="006D385E">
        <w:rPr>
          <w:rFonts w:ascii="Arial" w:hAnsi="Arial" w:cs="Arial"/>
          <w:sz w:val="22"/>
          <w:szCs w:val="22"/>
        </w:rPr>
        <w:t xml:space="preserve">The preparation of financial statements in conformity with </w:t>
      </w:r>
      <w:r w:rsidR="00D26F4F" w:rsidRPr="006D385E">
        <w:rPr>
          <w:rFonts w:ascii="Arial" w:hAnsi="Arial" w:cs="Arial"/>
          <w:sz w:val="22"/>
          <w:szCs w:val="22"/>
        </w:rPr>
        <w:t>financial reporting standards</w:t>
      </w:r>
      <w:r w:rsidR="00683005" w:rsidRPr="006D385E">
        <w:rPr>
          <w:rFonts w:ascii="Arial" w:hAnsi="Arial" w:cs="Arial"/>
          <w:sz w:val="22"/>
          <w:szCs w:val="22"/>
        </w:rPr>
        <w:t xml:space="preserve"> at times requires management to make subjective judg</w:t>
      </w:r>
      <w:r w:rsidR="00413EE3" w:rsidRPr="006D385E">
        <w:rPr>
          <w:rFonts w:ascii="Arial" w:hAnsi="Arial" w:cs="Arial"/>
          <w:sz w:val="22"/>
          <w:szCs w:val="22"/>
        </w:rPr>
        <w:t>e</w:t>
      </w:r>
      <w:r w:rsidR="00683005" w:rsidRPr="006D385E">
        <w:rPr>
          <w:rFonts w:ascii="Arial" w:hAnsi="Arial" w:cs="Arial"/>
          <w:sz w:val="22"/>
          <w:szCs w:val="22"/>
        </w:rPr>
        <w:t>ments and estimates regarding matters that are inherently uncertain. These judgements and estimates affect reported amounts and disclosures</w:t>
      </w:r>
      <w:r w:rsidR="008C32A8" w:rsidRPr="006D385E">
        <w:rPr>
          <w:rFonts w:ascii="Arial" w:hAnsi="Arial" w:cs="Arial"/>
          <w:sz w:val="22"/>
          <w:szCs w:val="22"/>
        </w:rPr>
        <w:t>,</w:t>
      </w:r>
      <w:r w:rsidR="00683005" w:rsidRPr="006D385E">
        <w:rPr>
          <w:rFonts w:ascii="Arial" w:hAnsi="Arial" w:cs="Arial"/>
          <w:sz w:val="22"/>
          <w:szCs w:val="22"/>
        </w:rPr>
        <w:t xml:space="preserve"> and actual results could differ from these estimates.  Significant judg</w:t>
      </w:r>
      <w:r w:rsidR="00413EE3" w:rsidRPr="006D385E">
        <w:rPr>
          <w:rFonts w:ascii="Arial" w:hAnsi="Arial" w:cs="Arial"/>
          <w:sz w:val="22"/>
          <w:szCs w:val="22"/>
        </w:rPr>
        <w:t>e</w:t>
      </w:r>
      <w:r w:rsidR="00683005" w:rsidRPr="006D385E">
        <w:rPr>
          <w:rFonts w:ascii="Arial" w:hAnsi="Arial" w:cs="Arial"/>
          <w:sz w:val="22"/>
          <w:szCs w:val="22"/>
        </w:rPr>
        <w:t>ments and estimates are as follows:</w:t>
      </w:r>
    </w:p>
    <w:p w14:paraId="4E15BE64"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 xml:space="preserve">Allowance for expected credit losses of trade receivables </w:t>
      </w:r>
    </w:p>
    <w:p w14:paraId="3335D4FA" w14:textId="77777777" w:rsidR="00571AB2" w:rsidRPr="006D385E" w:rsidRDefault="00571AB2" w:rsidP="00BF1136">
      <w:pPr>
        <w:spacing w:before="120" w:after="120" w:line="380" w:lineRule="exact"/>
        <w:ind w:left="540"/>
        <w:jc w:val="both"/>
        <w:textAlignment w:val="auto"/>
        <w:rPr>
          <w:rFonts w:ascii="Arial" w:hAnsi="Arial" w:cs="Arial"/>
          <w:sz w:val="22"/>
          <w:szCs w:val="22"/>
        </w:rPr>
      </w:pPr>
      <w:bookmarkStart w:id="2" w:name="_Hlk61507334"/>
      <w:bookmarkStart w:id="3" w:name="_Hlk61513633"/>
      <w:r w:rsidRPr="006D385E">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D385E">
        <w:rPr>
          <w:rFonts w:ascii="Arial" w:hAnsi="Arial" w:cs="Arial"/>
          <w:sz w:val="22"/>
          <w:szCs w:val="22"/>
          <w:cs/>
        </w:rPr>
        <w:t xml:space="preserve"> </w:t>
      </w:r>
      <w:r w:rsidRPr="006D385E">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D385E">
        <w:rPr>
          <w:rFonts w:ascii="Arial" w:hAnsi="Arial" w:cs="Arial"/>
          <w:sz w:val="22"/>
          <w:szCs w:val="22"/>
        </w:rPr>
        <w:t>actually default</w:t>
      </w:r>
      <w:proofErr w:type="gramEnd"/>
      <w:r w:rsidRPr="006D385E">
        <w:rPr>
          <w:rFonts w:ascii="Arial" w:hAnsi="Arial" w:cs="Arial"/>
          <w:sz w:val="22"/>
          <w:szCs w:val="22"/>
        </w:rPr>
        <w:t xml:space="preserve"> in the future.</w:t>
      </w:r>
    </w:p>
    <w:bookmarkEnd w:id="2"/>
    <w:bookmarkEnd w:id="3"/>
    <w:p w14:paraId="33383BB6" w14:textId="77777777" w:rsidR="00571AB2" w:rsidRPr="006D385E" w:rsidRDefault="00571AB2" w:rsidP="00BF1136">
      <w:pPr>
        <w:tabs>
          <w:tab w:val="left" w:pos="1440"/>
        </w:tabs>
        <w:spacing w:before="120" w:after="120" w:line="380" w:lineRule="exact"/>
        <w:ind w:left="544"/>
        <w:jc w:val="thaiDistribute"/>
        <w:outlineLvl w:val="0"/>
        <w:rPr>
          <w:rFonts w:ascii="Arial" w:eastAsia="Times New Roman" w:hAnsi="Arial" w:cs="Arial"/>
          <w:b/>
          <w:bCs/>
          <w:sz w:val="22"/>
          <w:szCs w:val="22"/>
        </w:rPr>
      </w:pPr>
      <w:r w:rsidRPr="006D385E">
        <w:rPr>
          <w:rFonts w:ascii="Arial" w:hAnsi="Arial" w:cs="Arial"/>
          <w:b/>
          <w:bCs/>
          <w:sz w:val="22"/>
          <w:szCs w:val="22"/>
        </w:rPr>
        <w:t xml:space="preserve">Allowance for diminution in value of </w:t>
      </w:r>
      <w:r w:rsidR="008C32A8" w:rsidRPr="006D385E">
        <w:rPr>
          <w:rFonts w:ascii="Arial" w:hAnsi="Arial" w:cs="Arial"/>
          <w:b/>
          <w:bCs/>
          <w:sz w:val="22"/>
          <w:szCs w:val="22"/>
        </w:rPr>
        <w:t>inventories</w:t>
      </w:r>
    </w:p>
    <w:p w14:paraId="0F577423" w14:textId="77777777" w:rsidR="00571AB2" w:rsidRPr="006D385E" w:rsidRDefault="00571AB2" w:rsidP="00BF1136">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D385E">
        <w:rPr>
          <w:rFonts w:ascii="Arial" w:hAnsi="Arial" w:cs="Arial"/>
          <w:color w:val="000000"/>
          <w:sz w:val="22"/>
          <w:szCs w:val="22"/>
          <w:lang w:eastAsia="ja-JP"/>
        </w:rPr>
        <w:t>The determination of allowance for diminution in the value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requires management to exercise judgment in estimating losses on outstanding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based on the selling price expected in the ordinary course of business, minus selling expenses and provision for obsolete, slow-moving and deteriorated inventories, and </w:t>
      </w:r>
      <w:proofErr w:type="gramStart"/>
      <w:r w:rsidRPr="006D385E">
        <w:rPr>
          <w:rFonts w:ascii="Arial" w:hAnsi="Arial" w:cs="Arial"/>
          <w:color w:val="000000"/>
          <w:sz w:val="22"/>
          <w:szCs w:val="22"/>
          <w:lang w:eastAsia="ja-JP"/>
        </w:rPr>
        <w:t>taking into account</w:t>
      </w:r>
      <w:proofErr w:type="gramEnd"/>
      <w:r w:rsidRPr="006D385E">
        <w:rPr>
          <w:rFonts w:ascii="Arial" w:hAnsi="Arial" w:cs="Arial"/>
          <w:color w:val="000000"/>
          <w:sz w:val="22"/>
          <w:szCs w:val="22"/>
          <w:lang w:eastAsia="ja-JP"/>
        </w:rPr>
        <w:t xml:space="preserve"> the approximate useful life of each type of </w:t>
      </w:r>
      <w:proofErr w:type="gramStart"/>
      <w:r w:rsidRPr="006D385E">
        <w:rPr>
          <w:rFonts w:ascii="Arial" w:hAnsi="Arial" w:cs="Arial"/>
          <w:color w:val="000000"/>
          <w:sz w:val="22"/>
          <w:szCs w:val="22"/>
          <w:lang w:eastAsia="ja-JP"/>
        </w:rPr>
        <w:t>inventor</w:t>
      </w:r>
      <w:r w:rsidR="00982B32" w:rsidRPr="006D385E">
        <w:rPr>
          <w:rFonts w:ascii="Arial" w:hAnsi="Arial" w:cs="Arial"/>
          <w:color w:val="000000"/>
          <w:sz w:val="22"/>
          <w:szCs w:val="22"/>
          <w:lang w:eastAsia="ja-JP"/>
        </w:rPr>
        <w:t>ies</w:t>
      </w:r>
      <w:proofErr w:type="gramEnd"/>
      <w:r w:rsidRPr="006D385E">
        <w:rPr>
          <w:rFonts w:ascii="Arial" w:hAnsi="Arial" w:cs="Arial"/>
          <w:color w:val="000000"/>
          <w:sz w:val="22"/>
          <w:szCs w:val="22"/>
          <w:lang w:eastAsia="ja-JP"/>
        </w:rPr>
        <w:t>.</w:t>
      </w:r>
    </w:p>
    <w:p w14:paraId="1D73142A" w14:textId="125F8040" w:rsidR="006A270E" w:rsidRPr="006A270E" w:rsidRDefault="006A270E" w:rsidP="006A270E">
      <w:pPr>
        <w:spacing w:before="120" w:after="120" w:line="380" w:lineRule="exact"/>
        <w:ind w:left="540"/>
        <w:jc w:val="both"/>
        <w:textAlignment w:val="auto"/>
        <w:rPr>
          <w:rFonts w:ascii="Arial" w:hAnsi="Arial" w:cs="Arial"/>
          <w:b/>
          <w:bCs/>
          <w:sz w:val="22"/>
          <w:szCs w:val="22"/>
        </w:rPr>
      </w:pPr>
      <w:r w:rsidRPr="006A270E">
        <w:rPr>
          <w:rFonts w:ascii="Arial" w:hAnsi="Arial" w:cs="Arial"/>
          <w:b/>
          <w:bCs/>
          <w:sz w:val="22"/>
          <w:szCs w:val="22"/>
        </w:rPr>
        <w:t>Impairment of investments in subsidiaries</w:t>
      </w:r>
    </w:p>
    <w:p w14:paraId="62D948BA" w14:textId="7B5C2720" w:rsidR="006A270E" w:rsidRPr="006A270E" w:rsidRDefault="006A270E" w:rsidP="00684011">
      <w:pPr>
        <w:tabs>
          <w:tab w:val="left" w:pos="1440"/>
        </w:tabs>
        <w:spacing w:before="120" w:after="120" w:line="380" w:lineRule="exact"/>
        <w:ind w:left="547"/>
        <w:jc w:val="thaiDistribute"/>
        <w:outlineLvl w:val="0"/>
        <w:rPr>
          <w:rFonts w:ascii="Arial" w:hAnsi="Arial" w:cs="Arial"/>
          <w:color w:val="000000"/>
          <w:sz w:val="22"/>
          <w:szCs w:val="22"/>
          <w:lang w:eastAsia="ja-JP"/>
        </w:rPr>
      </w:pPr>
      <w:r w:rsidRPr="006A270E">
        <w:rPr>
          <w:rFonts w:ascii="Arial" w:hAnsi="Arial" w:cs="Arial"/>
          <w:color w:val="000000"/>
          <w:sz w:val="22"/>
          <w:szCs w:val="22"/>
          <w:lang w:eastAsia="ja-JP"/>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w:t>
      </w:r>
      <w:r w:rsidR="007B0FCB">
        <w:rPr>
          <w:rFonts w:ascii="Arial" w:hAnsi="Arial" w:cs="Arial"/>
          <w:color w:val="000000"/>
          <w:sz w:val="22"/>
          <w:szCs w:val="22"/>
          <w:lang w:eastAsia="ja-JP"/>
        </w:rPr>
        <w:t xml:space="preserve"> to determine the recoverable amount of the investments</w:t>
      </w:r>
      <w:r w:rsidRPr="006A270E">
        <w:rPr>
          <w:rFonts w:ascii="Arial" w:hAnsi="Arial" w:cs="Arial"/>
          <w:color w:val="000000"/>
          <w:sz w:val="22"/>
          <w:szCs w:val="22"/>
          <w:lang w:eastAsia="ja-JP"/>
        </w:rPr>
        <w:t>.</w:t>
      </w:r>
    </w:p>
    <w:p w14:paraId="290F0CFA" w14:textId="6736C895"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Investment property</w:t>
      </w:r>
    </w:p>
    <w:p w14:paraId="41719761" w14:textId="36F849B8"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The Group presents investment property at the fair value estimated by an independent </w:t>
      </w:r>
      <w:proofErr w:type="gramStart"/>
      <w:r w:rsidRPr="006D385E">
        <w:rPr>
          <w:rFonts w:ascii="Arial" w:hAnsi="Arial" w:cs="Arial"/>
          <w:sz w:val="22"/>
          <w:szCs w:val="22"/>
        </w:rPr>
        <w:t>appraiser,</w:t>
      </w:r>
      <w:r w:rsidR="00295683">
        <w:rPr>
          <w:rFonts w:ascii="Arial" w:hAnsi="Arial" w:cs="Arial"/>
          <w:sz w:val="22"/>
          <w:szCs w:val="22"/>
        </w:rPr>
        <w:t xml:space="preserve"> </w:t>
      </w:r>
      <w:r w:rsidRPr="006D385E">
        <w:rPr>
          <w:rFonts w:ascii="Arial" w:hAnsi="Arial" w:cs="Arial"/>
          <w:sz w:val="22"/>
          <w:szCs w:val="22"/>
        </w:rPr>
        <w:t>and</w:t>
      </w:r>
      <w:proofErr w:type="gramEnd"/>
      <w:r w:rsidRPr="006D385E">
        <w:rPr>
          <w:rFonts w:ascii="Arial" w:hAnsi="Arial" w:cs="Arial"/>
          <w:sz w:val="22"/>
          <w:szCs w:val="22"/>
        </w:rPr>
        <w:t xml:space="preserve">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changes in the fair value in profit or loss. The independent appraiser valued the investment property using the </w:t>
      </w:r>
      <w:r w:rsidR="00982B32" w:rsidRPr="006D385E">
        <w:rPr>
          <w:rFonts w:ascii="Arial" w:hAnsi="Arial" w:cs="Arial"/>
          <w:sz w:val="22"/>
          <w:szCs w:val="22"/>
        </w:rPr>
        <w:t>market</w:t>
      </w:r>
      <w:r w:rsidRPr="006D385E">
        <w:rPr>
          <w:rFonts w:ascii="Arial" w:hAnsi="Arial" w:cs="Arial"/>
          <w:sz w:val="22"/>
          <w:szCs w:val="22"/>
        </w:rPr>
        <w:t xml:space="preserve"> approach. The key assumptions used in estimating the fair value are described in Note 1</w:t>
      </w:r>
      <w:r w:rsidR="0055475D">
        <w:rPr>
          <w:rFonts w:ascii="Arial" w:hAnsi="Arial" w:cs="Arial"/>
          <w:sz w:val="22"/>
          <w:szCs w:val="22"/>
        </w:rPr>
        <w:t>2</w:t>
      </w:r>
      <w:r w:rsidRPr="006D385E">
        <w:rPr>
          <w:rFonts w:ascii="Arial" w:hAnsi="Arial" w:cs="Arial"/>
          <w:sz w:val="22"/>
          <w:szCs w:val="22"/>
        </w:rPr>
        <w:t xml:space="preserve"> to the consolidated financial statements.</w:t>
      </w:r>
    </w:p>
    <w:p w14:paraId="3DC945CC" w14:textId="7FB9397F"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Property</w:t>
      </w:r>
      <w:r w:rsidR="006C6792" w:rsidRPr="006D385E">
        <w:rPr>
          <w:rFonts w:ascii="Arial" w:hAnsi="Arial" w:cs="Arial"/>
          <w:b/>
          <w:bCs/>
          <w:sz w:val="22"/>
          <w:szCs w:val="22"/>
        </w:rPr>
        <w:t>,</w:t>
      </w:r>
      <w:r w:rsidRPr="006D385E">
        <w:rPr>
          <w:rFonts w:ascii="Arial" w:hAnsi="Arial" w:cs="Arial"/>
          <w:b/>
          <w:bCs/>
          <w:sz w:val="22"/>
          <w:szCs w:val="22"/>
        </w:rPr>
        <w:t xml:space="preserve"> plant and equipment and depreciation</w:t>
      </w:r>
    </w:p>
    <w:p w14:paraId="6D87699D"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EEBA950" w14:textId="52CF2D25" w:rsidR="00A55A63" w:rsidRPr="006D385E" w:rsidRDefault="00571AB2" w:rsidP="00BF1136">
      <w:pPr>
        <w:spacing w:before="120" w:after="120" w:line="380" w:lineRule="exact"/>
        <w:ind w:left="540"/>
        <w:jc w:val="both"/>
        <w:textAlignment w:val="auto"/>
        <w:rPr>
          <w:rFonts w:ascii="Arial" w:hAnsi="Arial" w:cs="Arial"/>
          <w:sz w:val="22"/>
          <w:szCs w:val="22"/>
        </w:rPr>
      </w:pPr>
      <w:r w:rsidRPr="006D385E">
        <w:rPr>
          <w:rFonts w:ascii="Arial" w:hAnsi="Arial" w:cs="Arial"/>
          <w:sz w:val="22"/>
          <w:szCs w:val="22"/>
        </w:rPr>
        <w:lastRenderedPageBreak/>
        <w:t>The Group measures land at revalued amounts. Such amounts are determined by the independent valuer using the market approach. The valuation involves certain assumptions and estimates as described in Note 1</w:t>
      </w:r>
      <w:r w:rsidR="0055475D">
        <w:rPr>
          <w:rFonts w:ascii="Arial" w:hAnsi="Arial" w:cs="Arial"/>
          <w:sz w:val="22"/>
          <w:szCs w:val="22"/>
        </w:rPr>
        <w:t>3</w:t>
      </w:r>
      <w:r w:rsidRPr="006D385E">
        <w:rPr>
          <w:rFonts w:ascii="Arial" w:hAnsi="Arial" w:cs="Arial"/>
          <w:sz w:val="22"/>
          <w:szCs w:val="22"/>
        </w:rPr>
        <w:t xml:space="preserve"> to the consolidated financial statements.</w:t>
      </w:r>
      <w:r w:rsidR="00A55A63" w:rsidRPr="006D385E">
        <w:rPr>
          <w:rFonts w:ascii="Arial" w:hAnsi="Arial" w:cs="Arial"/>
          <w:sz w:val="22"/>
          <w:szCs w:val="22"/>
        </w:rPr>
        <w:t xml:space="preserve"> </w:t>
      </w:r>
    </w:p>
    <w:p w14:paraId="31CB56E0" w14:textId="164F8C3A"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6D385E">
        <w:rPr>
          <w:rFonts w:ascii="Arial" w:hAnsi="Arial" w:cs="Arial"/>
          <w:spacing w:val="-2"/>
          <w:sz w:val="22"/>
          <w:szCs w:val="22"/>
          <w:cs/>
        </w:rPr>
        <w:t xml:space="preserve"> </w:t>
      </w:r>
      <w:r w:rsidRPr="006D385E">
        <w:rPr>
          <w:rFonts w:ascii="Arial" w:hAnsi="Arial" w:cs="Arial"/>
          <w:spacing w:val="-2"/>
          <w:sz w:val="22"/>
          <w:szCs w:val="22"/>
        </w:rPr>
        <w:t>expenses relating to the assets subject to the review</w:t>
      </w:r>
      <w:r w:rsidRPr="006D385E">
        <w:rPr>
          <w:rFonts w:ascii="Arial" w:hAnsi="Arial" w:cs="Arial"/>
          <w:sz w:val="22"/>
          <w:szCs w:val="22"/>
        </w:rPr>
        <w:t>.</w:t>
      </w:r>
    </w:p>
    <w:p w14:paraId="5AEE11FF" w14:textId="77777777" w:rsidR="00A55A63" w:rsidRPr="006D385E" w:rsidRDefault="00A55A63" w:rsidP="00A55A63">
      <w:pPr>
        <w:tabs>
          <w:tab w:val="left" w:pos="1440"/>
        </w:tabs>
        <w:spacing w:before="120" w:after="120" w:line="360" w:lineRule="exact"/>
        <w:ind w:left="547" w:hanging="540"/>
        <w:jc w:val="thaiDistribute"/>
        <w:outlineLvl w:val="0"/>
        <w:rPr>
          <w:rFonts w:ascii="Arial" w:hAnsi="Arial" w:cs="Arial"/>
          <w:b/>
          <w:bCs/>
          <w:sz w:val="22"/>
          <w:szCs w:val="22"/>
        </w:rPr>
      </w:pPr>
      <w:r w:rsidRPr="006D385E">
        <w:rPr>
          <w:rFonts w:ascii="Arial" w:hAnsi="Arial" w:cs="Arial"/>
          <w:b/>
          <w:bCs/>
          <w:sz w:val="22"/>
          <w:szCs w:val="22"/>
        </w:rPr>
        <w:tab/>
      </w:r>
      <w:proofErr w:type="gramStart"/>
      <w:r w:rsidRPr="006D385E">
        <w:rPr>
          <w:rFonts w:ascii="Arial" w:hAnsi="Arial" w:cs="Arial"/>
          <w:b/>
          <w:bCs/>
          <w:sz w:val="22"/>
          <w:szCs w:val="22"/>
        </w:rPr>
        <w:t>Leases</w:t>
      </w:r>
      <w:proofErr w:type="gramEnd"/>
      <w:r w:rsidRPr="006D385E">
        <w:rPr>
          <w:rFonts w:ascii="Arial" w:hAnsi="Arial" w:cs="Arial"/>
          <w:b/>
          <w:bCs/>
          <w:sz w:val="22"/>
          <w:szCs w:val="22"/>
          <w:cs/>
        </w:rPr>
        <w:t xml:space="preserve"> </w:t>
      </w:r>
      <w:r w:rsidRPr="006D385E">
        <w:rPr>
          <w:rFonts w:ascii="Arial" w:hAnsi="Arial" w:cs="Arial"/>
          <w:b/>
          <w:bCs/>
          <w:sz w:val="22"/>
          <w:szCs w:val="22"/>
        </w:rPr>
        <w:t>- the Group as a lessee</w:t>
      </w:r>
    </w:p>
    <w:p w14:paraId="7A355453"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Determining the lease term with extension and termination options </w:t>
      </w:r>
    </w:p>
    <w:p w14:paraId="6AF0FB8C" w14:textId="77777777"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9EF0C64"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Estimating the incremental borrowing rate </w:t>
      </w:r>
    </w:p>
    <w:p w14:paraId="33013FD8" w14:textId="05C4BA96" w:rsidR="00BC3047" w:rsidRPr="00BA611B" w:rsidRDefault="00A55A63" w:rsidP="00BA611B">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The Group cannot readily determine the interest rate implicit in the </w:t>
      </w:r>
      <w:proofErr w:type="gramStart"/>
      <w:r w:rsidRPr="006D385E">
        <w:rPr>
          <w:rFonts w:ascii="Arial" w:hAnsi="Arial" w:cs="Arial"/>
          <w:sz w:val="22"/>
          <w:szCs w:val="22"/>
        </w:rPr>
        <w:t>lease,</w:t>
      </w:r>
      <w:proofErr w:type="gramEnd"/>
      <w:r w:rsidRPr="006D385E">
        <w:rPr>
          <w:rFonts w:ascii="Arial" w:hAnsi="Arial" w:cs="Arial"/>
          <w:sz w:val="22"/>
          <w:szCs w:val="22"/>
        </w:rPr>
        <w:t xml:space="preserve"> therefore, the management is required to exercise judgement in estimating its incremental borrowing rate (IBR) to discount lease liabilities. The IBR is the rate of interest that the Group would have to pay to borrow over a similar term, and with </w:t>
      </w:r>
      <w:proofErr w:type="gramStart"/>
      <w:r w:rsidRPr="006D385E">
        <w:rPr>
          <w:rFonts w:ascii="Arial" w:hAnsi="Arial" w:cs="Arial"/>
          <w:sz w:val="22"/>
          <w:szCs w:val="22"/>
        </w:rPr>
        <w:t>a similar</w:t>
      </w:r>
      <w:proofErr w:type="gramEnd"/>
      <w:r w:rsidRPr="006D385E">
        <w:rPr>
          <w:rFonts w:ascii="Arial" w:hAnsi="Arial" w:cs="Arial"/>
          <w:sz w:val="22"/>
          <w:szCs w:val="22"/>
        </w:rPr>
        <w:t xml:space="preserve"> security, the funds necessary to obtain an asset of a similar value to the right-of-use asset</w:t>
      </w:r>
      <w:r w:rsidR="00446767" w:rsidRPr="006D385E">
        <w:rPr>
          <w:rFonts w:ascii="Arial" w:hAnsi="Arial" w:cs="Arial"/>
          <w:sz w:val="22"/>
          <w:szCs w:val="22"/>
        </w:rPr>
        <w:t>s</w:t>
      </w:r>
      <w:r w:rsidRPr="006D385E">
        <w:rPr>
          <w:rFonts w:ascii="Arial" w:hAnsi="Arial" w:cs="Arial"/>
          <w:sz w:val="22"/>
          <w:szCs w:val="22"/>
        </w:rPr>
        <w:t xml:space="preserve"> in a similar economic environment. </w:t>
      </w:r>
    </w:p>
    <w:p w14:paraId="51FB153D" w14:textId="4A15DF6A" w:rsidR="00BC3047" w:rsidRPr="006D385E" w:rsidRDefault="00BC3047" w:rsidP="006A270E">
      <w:pPr>
        <w:tabs>
          <w:tab w:val="left" w:pos="1440"/>
        </w:tabs>
        <w:spacing w:before="60" w:after="60" w:line="360" w:lineRule="exact"/>
        <w:ind w:left="547"/>
        <w:jc w:val="thaiDistribute"/>
        <w:outlineLvl w:val="0"/>
        <w:rPr>
          <w:rFonts w:ascii="Arial" w:hAnsi="Arial" w:cs="Arial"/>
          <w:b/>
          <w:bCs/>
          <w:sz w:val="22"/>
          <w:szCs w:val="22"/>
        </w:rPr>
      </w:pPr>
      <w:r w:rsidRPr="006D385E">
        <w:rPr>
          <w:rFonts w:ascii="Arial" w:hAnsi="Arial" w:cs="Arial"/>
          <w:b/>
          <w:bCs/>
          <w:sz w:val="22"/>
          <w:szCs w:val="22"/>
        </w:rPr>
        <w:t xml:space="preserve">Post-employment benefits under defined benefit plans </w:t>
      </w:r>
    </w:p>
    <w:p w14:paraId="286AA1D9" w14:textId="77777777" w:rsidR="00BC3047" w:rsidRPr="006D385E" w:rsidRDefault="00BC3047" w:rsidP="006A270E">
      <w:pPr>
        <w:tabs>
          <w:tab w:val="left" w:pos="1440"/>
        </w:tabs>
        <w:spacing w:before="60" w:after="60" w:line="360" w:lineRule="exact"/>
        <w:ind w:left="547"/>
        <w:jc w:val="thaiDistribute"/>
        <w:outlineLvl w:val="0"/>
        <w:rPr>
          <w:rFonts w:ascii="Arial" w:hAnsi="Arial" w:cs="Arial"/>
          <w:sz w:val="22"/>
          <w:szCs w:val="22"/>
        </w:rPr>
      </w:pPr>
      <w:r w:rsidRPr="006D385E">
        <w:rPr>
          <w:rFonts w:ascii="Arial" w:hAnsi="Arial" w:cs="Arial"/>
          <w:sz w:val="22"/>
          <w:szCs w:val="22"/>
        </w:rPr>
        <w:t xml:space="preserve">The obligation under the defined benefit plan is determined based on actuarial techniques. Such determination is made based on various assumptions, such as discount rate, future salary </w:t>
      </w:r>
      <w:proofErr w:type="gramStart"/>
      <w:r w:rsidRPr="006D385E">
        <w:rPr>
          <w:rFonts w:ascii="Arial" w:hAnsi="Arial" w:cs="Arial"/>
          <w:sz w:val="22"/>
          <w:szCs w:val="22"/>
        </w:rPr>
        <w:t>increase</w:t>
      </w:r>
      <w:proofErr w:type="gramEnd"/>
      <w:r w:rsidRPr="006D385E">
        <w:rPr>
          <w:rFonts w:ascii="Arial" w:hAnsi="Arial" w:cs="Arial"/>
          <w:sz w:val="22"/>
          <w:szCs w:val="22"/>
        </w:rPr>
        <w:t xml:space="preserve"> rate, mortality rate and staff turnover rate.</w:t>
      </w:r>
    </w:p>
    <w:p w14:paraId="1DCFCFC3" w14:textId="09E26DFC" w:rsidR="00BC3047" w:rsidRPr="006D385E" w:rsidRDefault="00C86B1E" w:rsidP="006A270E">
      <w:pPr>
        <w:tabs>
          <w:tab w:val="left" w:pos="720"/>
          <w:tab w:val="left" w:pos="5040"/>
          <w:tab w:val="right" w:pos="6480"/>
          <w:tab w:val="left" w:pos="7560"/>
          <w:tab w:val="right" w:pos="8730"/>
        </w:tabs>
        <w:spacing w:before="60" w:after="6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6</w:t>
      </w:r>
      <w:r w:rsidR="00BC3047" w:rsidRPr="006D385E">
        <w:rPr>
          <w:rFonts w:ascii="Arial" w:hAnsi="Arial" w:cs="Arial"/>
          <w:b/>
          <w:bCs/>
          <w:color w:val="000000"/>
          <w:sz w:val="22"/>
          <w:szCs w:val="22"/>
        </w:rPr>
        <w:t>.</w:t>
      </w:r>
      <w:r w:rsidR="00BC3047" w:rsidRPr="006D385E">
        <w:rPr>
          <w:rFonts w:ascii="Arial" w:hAnsi="Arial" w:cs="Arial"/>
          <w:b/>
          <w:bCs/>
          <w:color w:val="000000"/>
          <w:sz w:val="22"/>
          <w:szCs w:val="22"/>
        </w:rPr>
        <w:tab/>
        <w:t>Related party transactions</w:t>
      </w:r>
    </w:p>
    <w:p w14:paraId="48621BB8" w14:textId="2FEB0182" w:rsidR="00BB51B3" w:rsidRPr="006D385E" w:rsidRDefault="00BB51B3" w:rsidP="006A270E">
      <w:pPr>
        <w:tabs>
          <w:tab w:val="left" w:pos="1440"/>
        </w:tabs>
        <w:spacing w:before="60" w:after="60" w:line="380" w:lineRule="exact"/>
        <w:ind w:left="547" w:right="-7"/>
        <w:jc w:val="thaiDistribute"/>
        <w:outlineLvl w:val="0"/>
        <w:rPr>
          <w:rFonts w:ascii="Arial" w:hAnsi="Arial" w:cs="Arial"/>
          <w:sz w:val="22"/>
          <w:szCs w:val="22"/>
        </w:rPr>
      </w:pPr>
      <w:r w:rsidRPr="006D385E">
        <w:rPr>
          <w:rFonts w:ascii="Arial" w:hAnsi="Arial" w:cs="Arial"/>
          <w:sz w:val="22"/>
          <w:szCs w:val="22"/>
        </w:rPr>
        <w:t>The relationships between the Company</w:t>
      </w:r>
      <w:r w:rsidR="009F145B">
        <w:rPr>
          <w:rFonts w:ascii="Arial" w:hAnsi="Arial" w:cs="Arial"/>
          <w:sz w:val="22"/>
          <w:szCs w:val="22"/>
        </w:rPr>
        <w:t>,</w:t>
      </w:r>
      <w:r w:rsidRPr="006D385E">
        <w:rPr>
          <w:rFonts w:ascii="Arial" w:hAnsi="Arial" w:cs="Arial"/>
          <w:sz w:val="22"/>
          <w:szCs w:val="22"/>
        </w:rPr>
        <w:t xml:space="preserve"> </w:t>
      </w:r>
      <w:r w:rsidR="00E6290E">
        <w:rPr>
          <w:rFonts w:ascii="Arial" w:hAnsi="Arial" w:cs="Arial"/>
          <w:sz w:val="22"/>
          <w:szCs w:val="22"/>
        </w:rPr>
        <w:t xml:space="preserve">related </w:t>
      </w:r>
      <w:proofErr w:type="gramStart"/>
      <w:r w:rsidR="00E6290E">
        <w:rPr>
          <w:rFonts w:ascii="Arial" w:hAnsi="Arial" w:cs="Arial"/>
          <w:sz w:val="22"/>
          <w:szCs w:val="22"/>
        </w:rPr>
        <w:t>persons</w:t>
      </w:r>
      <w:proofErr w:type="gramEnd"/>
      <w:r w:rsidR="009F145B">
        <w:rPr>
          <w:rFonts w:ascii="Arial" w:hAnsi="Arial" w:cs="Arial"/>
          <w:sz w:val="22"/>
          <w:szCs w:val="22"/>
        </w:rPr>
        <w:t>,</w:t>
      </w:r>
      <w:r w:rsidR="00E6290E">
        <w:rPr>
          <w:rFonts w:ascii="Arial" w:hAnsi="Arial" w:cs="Arial"/>
          <w:sz w:val="22"/>
          <w:szCs w:val="22"/>
        </w:rPr>
        <w:t xml:space="preserve"> </w:t>
      </w:r>
      <w:r w:rsidRPr="006D385E">
        <w:rPr>
          <w:rFonts w:ascii="Arial" w:hAnsi="Arial" w:cs="Arial"/>
          <w:sz w:val="22"/>
          <w:szCs w:val="22"/>
        </w:rPr>
        <w:t xml:space="preserve">and related parties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112"/>
        <w:gridCol w:w="4068"/>
      </w:tblGrid>
      <w:tr w:rsidR="00BB51B3" w:rsidRPr="006D385E" w14:paraId="66031686" w14:textId="77777777" w:rsidTr="00AA0F40">
        <w:trPr>
          <w:trHeight w:val="288"/>
          <w:tblHeader/>
        </w:trPr>
        <w:tc>
          <w:tcPr>
            <w:tcW w:w="5112" w:type="dxa"/>
            <w:vAlign w:val="bottom"/>
          </w:tcPr>
          <w:p w14:paraId="76CE3E4D" w14:textId="0E120209" w:rsidR="00BB51B3" w:rsidRPr="006D385E" w:rsidRDefault="00E6290E" w:rsidP="001300D3">
            <w:pPr>
              <w:pBdr>
                <w:bottom w:val="single" w:sz="4" w:space="1" w:color="auto"/>
              </w:pBdr>
              <w:tabs>
                <w:tab w:val="left" w:pos="540"/>
              </w:tabs>
              <w:spacing w:line="380" w:lineRule="exact"/>
              <w:jc w:val="center"/>
              <w:rPr>
                <w:rFonts w:ascii="Arial" w:hAnsi="Arial" w:cs="Arial"/>
                <w:sz w:val="22"/>
                <w:szCs w:val="22"/>
                <w:cs/>
              </w:rPr>
            </w:pPr>
            <w:r>
              <w:rPr>
                <w:rFonts w:ascii="Arial" w:hAnsi="Arial" w:cs="Arial"/>
                <w:sz w:val="22"/>
                <w:szCs w:val="22"/>
              </w:rPr>
              <w:t>N</w:t>
            </w:r>
            <w:r w:rsidR="00BB51B3" w:rsidRPr="006D385E">
              <w:rPr>
                <w:rFonts w:ascii="Arial" w:hAnsi="Arial" w:cs="Arial"/>
                <w:sz w:val="22"/>
                <w:szCs w:val="22"/>
              </w:rPr>
              <w:t>ame</w:t>
            </w:r>
          </w:p>
        </w:tc>
        <w:tc>
          <w:tcPr>
            <w:tcW w:w="4068" w:type="dxa"/>
            <w:vAlign w:val="bottom"/>
          </w:tcPr>
          <w:p w14:paraId="613915B8" w14:textId="77777777" w:rsidR="00BB51B3" w:rsidRPr="006D385E" w:rsidRDefault="00BB51B3" w:rsidP="001300D3">
            <w:pPr>
              <w:pBdr>
                <w:bottom w:val="single" w:sz="4" w:space="1" w:color="auto"/>
              </w:pBdr>
              <w:tabs>
                <w:tab w:val="left" w:pos="540"/>
              </w:tabs>
              <w:spacing w:line="380" w:lineRule="exact"/>
              <w:jc w:val="center"/>
              <w:rPr>
                <w:rFonts w:ascii="Arial" w:hAnsi="Arial" w:cs="Arial"/>
                <w:sz w:val="22"/>
                <w:szCs w:val="22"/>
              </w:rPr>
            </w:pPr>
            <w:r w:rsidRPr="006D385E">
              <w:rPr>
                <w:rFonts w:ascii="Arial" w:hAnsi="Arial" w:cs="Arial"/>
                <w:sz w:val="22"/>
                <w:szCs w:val="22"/>
              </w:rPr>
              <w:t>Type of relationship</w:t>
            </w:r>
          </w:p>
        </w:tc>
      </w:tr>
      <w:tr w:rsidR="00BB51B3" w:rsidRPr="006D385E" w14:paraId="37572FF2" w14:textId="77777777" w:rsidTr="00AA0F40">
        <w:trPr>
          <w:trHeight w:val="288"/>
        </w:trPr>
        <w:tc>
          <w:tcPr>
            <w:tcW w:w="5112" w:type="dxa"/>
          </w:tcPr>
          <w:p w14:paraId="1F83F4FD" w14:textId="089A62D0" w:rsidR="00BB51B3" w:rsidRPr="006D385E" w:rsidRDefault="00BB51B3" w:rsidP="001300D3">
            <w:pPr>
              <w:spacing w:line="380" w:lineRule="exact"/>
              <w:ind w:left="-15"/>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 xml:space="preserve">FAMILY </w:t>
            </w:r>
            <w:r w:rsidR="0080020F" w:rsidRPr="006D385E">
              <w:rPr>
                <w:rFonts w:ascii="Arial" w:hAnsi="Arial" w:cs="Arial"/>
                <w:sz w:val="22"/>
                <w:szCs w:val="22"/>
              </w:rPr>
              <w:t>CO.,</w:t>
            </w:r>
            <w:r w:rsidR="0065036B">
              <w:rPr>
                <w:rFonts w:ascii="Arial" w:hAnsi="Arial" w:cstheme="minorBidi" w:hint="cs"/>
                <w:sz w:val="22"/>
                <w:szCs w:val="22"/>
                <w:cs/>
              </w:rPr>
              <w:t xml:space="preserve"> </w:t>
            </w:r>
            <w:r w:rsidR="0080020F" w:rsidRPr="006D385E">
              <w:rPr>
                <w:rFonts w:ascii="Arial" w:hAnsi="Arial" w:cs="Arial"/>
                <w:sz w:val="22"/>
                <w:szCs w:val="22"/>
              </w:rPr>
              <w:t>LTD.</w:t>
            </w:r>
          </w:p>
        </w:tc>
        <w:tc>
          <w:tcPr>
            <w:tcW w:w="4068" w:type="dxa"/>
          </w:tcPr>
          <w:p w14:paraId="245A4D6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Major shareholder</w:t>
            </w:r>
          </w:p>
        </w:tc>
      </w:tr>
      <w:tr w:rsidR="00BB51B3" w:rsidRPr="006D385E" w14:paraId="68B9208F" w14:textId="77777777" w:rsidTr="00AA0F40">
        <w:trPr>
          <w:trHeight w:val="288"/>
        </w:trPr>
        <w:tc>
          <w:tcPr>
            <w:tcW w:w="5112" w:type="dxa"/>
          </w:tcPr>
          <w:p w14:paraId="26D7291D" w14:textId="25CD67CF"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CHIN HUAY (CAMBODIA) CO.,</w:t>
            </w:r>
            <w:r w:rsidR="0065036B">
              <w:rPr>
                <w:rFonts w:ascii="Arial" w:hAnsi="Arial" w:cstheme="minorBidi" w:hint="cs"/>
                <w:sz w:val="22"/>
                <w:szCs w:val="22"/>
                <w:cs/>
              </w:rPr>
              <w:t xml:space="preserve"> </w:t>
            </w:r>
            <w:r w:rsidRPr="006D385E">
              <w:rPr>
                <w:rFonts w:ascii="Arial" w:hAnsi="Arial" w:cs="Arial"/>
                <w:sz w:val="22"/>
                <w:szCs w:val="22"/>
              </w:rPr>
              <w:t>LTD.</w:t>
            </w:r>
          </w:p>
        </w:tc>
        <w:tc>
          <w:tcPr>
            <w:tcW w:w="4068" w:type="dxa"/>
          </w:tcPr>
          <w:p w14:paraId="2750FAFA"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65668CCC" w14:textId="77777777" w:rsidTr="00AA0F40">
        <w:trPr>
          <w:trHeight w:val="288"/>
        </w:trPr>
        <w:tc>
          <w:tcPr>
            <w:tcW w:w="5112" w:type="dxa"/>
          </w:tcPr>
          <w:p w14:paraId="31BBDA1E" w14:textId="4A85A6FE"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HOLDING (SINGAPORE) PT</w:t>
            </w:r>
            <w:r w:rsidR="0065036B">
              <w:rPr>
                <w:rFonts w:ascii="Arial" w:hAnsi="Arial" w:cs="Browallia New"/>
                <w:sz w:val="22"/>
              </w:rPr>
              <w:t>E</w:t>
            </w:r>
            <w:r>
              <w:rPr>
                <w:rFonts w:ascii="Arial" w:hAnsi="Arial" w:cs="Arial"/>
                <w:sz w:val="22"/>
                <w:szCs w:val="22"/>
              </w:rPr>
              <w:t>. LTD.</w:t>
            </w:r>
          </w:p>
        </w:tc>
        <w:tc>
          <w:tcPr>
            <w:tcW w:w="4068" w:type="dxa"/>
          </w:tcPr>
          <w:p w14:paraId="0EAB86FF" w14:textId="586ABE5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7149C8CF" w14:textId="77777777" w:rsidTr="00AA0F40">
        <w:trPr>
          <w:trHeight w:val="288"/>
        </w:trPr>
        <w:tc>
          <w:tcPr>
            <w:tcW w:w="5112" w:type="dxa"/>
          </w:tcPr>
          <w:p w14:paraId="53FBCEE1" w14:textId="7428F634"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TRADING (SINGAPORE) PTE. LTD.</w:t>
            </w:r>
          </w:p>
        </w:tc>
        <w:tc>
          <w:tcPr>
            <w:tcW w:w="4068" w:type="dxa"/>
          </w:tcPr>
          <w:p w14:paraId="7E3C7B0E" w14:textId="754BF79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r>
              <w:rPr>
                <w:rFonts w:ascii="Arial" w:hAnsi="Arial" w:cs="Arial"/>
                <w:sz w:val="22"/>
                <w:szCs w:val="22"/>
              </w:rPr>
              <w:t xml:space="preserve"> (Held by subsidiary)</w:t>
            </w:r>
          </w:p>
        </w:tc>
      </w:tr>
      <w:tr w:rsidR="00BB51B3" w:rsidRPr="006D385E" w14:paraId="25D12B3A" w14:textId="77777777" w:rsidTr="00AA0F40">
        <w:trPr>
          <w:trHeight w:val="288"/>
        </w:trPr>
        <w:tc>
          <w:tcPr>
            <w:tcW w:w="5112" w:type="dxa"/>
          </w:tcPr>
          <w:p w14:paraId="212302B1" w14:textId="04643EC9"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TREASURY</w:t>
            </w:r>
            <w:r w:rsidRPr="006D385E">
              <w:rPr>
                <w:rFonts w:ascii="Arial" w:hAnsi="Arial" w:cs="Arial"/>
                <w:sz w:val="22"/>
                <w:szCs w:val="22"/>
              </w:rPr>
              <w:t xml:space="preserve"> </w:t>
            </w:r>
            <w:r w:rsidR="0080020F" w:rsidRPr="006D385E">
              <w:rPr>
                <w:rFonts w:ascii="Arial" w:hAnsi="Arial" w:cs="Arial"/>
                <w:sz w:val="22"/>
                <w:szCs w:val="22"/>
              </w:rPr>
              <w:t>CO.,</w:t>
            </w:r>
            <w:r w:rsidR="0065036B">
              <w:rPr>
                <w:rFonts w:ascii="Arial" w:hAnsi="Arial" w:cs="Arial"/>
                <w:sz w:val="22"/>
                <w:szCs w:val="22"/>
              </w:rPr>
              <w:t xml:space="preserve"> </w:t>
            </w:r>
            <w:r w:rsidR="0080020F" w:rsidRPr="006D385E">
              <w:rPr>
                <w:rFonts w:ascii="Arial" w:hAnsi="Arial" w:cs="Arial"/>
                <w:sz w:val="22"/>
                <w:szCs w:val="22"/>
              </w:rPr>
              <w:t>LTD.</w:t>
            </w:r>
          </w:p>
        </w:tc>
        <w:tc>
          <w:tcPr>
            <w:tcW w:w="4068" w:type="dxa"/>
          </w:tcPr>
          <w:p w14:paraId="572AF3A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876701" w:rsidRPr="006D385E" w14:paraId="2ECA9C32" w14:textId="77777777" w:rsidTr="00AA0F40">
        <w:trPr>
          <w:trHeight w:val="288"/>
        </w:trPr>
        <w:tc>
          <w:tcPr>
            <w:tcW w:w="5112" w:type="dxa"/>
          </w:tcPr>
          <w:p w14:paraId="158842CD" w14:textId="77777777" w:rsidR="00876701" w:rsidRPr="006D385E" w:rsidRDefault="00876701" w:rsidP="001300D3">
            <w:pPr>
              <w:spacing w:line="380" w:lineRule="exact"/>
              <w:rPr>
                <w:rFonts w:ascii="Arial" w:hAnsi="Arial" w:cs="Arial"/>
                <w:sz w:val="22"/>
                <w:szCs w:val="22"/>
              </w:rPr>
            </w:pPr>
          </w:p>
        </w:tc>
        <w:tc>
          <w:tcPr>
            <w:tcW w:w="4068" w:type="dxa"/>
          </w:tcPr>
          <w:p w14:paraId="27778233" w14:textId="77777777" w:rsidR="00876701" w:rsidRPr="006D385E" w:rsidRDefault="00876701" w:rsidP="001300D3">
            <w:pPr>
              <w:tabs>
                <w:tab w:val="left" w:pos="540"/>
              </w:tabs>
              <w:spacing w:line="380" w:lineRule="exact"/>
              <w:rPr>
                <w:rFonts w:ascii="Arial" w:hAnsi="Arial" w:cs="Arial"/>
                <w:sz w:val="22"/>
                <w:szCs w:val="22"/>
              </w:rPr>
            </w:pPr>
          </w:p>
        </w:tc>
      </w:tr>
      <w:tr w:rsidR="00876701" w:rsidRPr="006D385E" w14:paraId="27A79EB6" w14:textId="77777777" w:rsidTr="00AA0F40">
        <w:trPr>
          <w:trHeight w:val="288"/>
        </w:trPr>
        <w:tc>
          <w:tcPr>
            <w:tcW w:w="5112" w:type="dxa"/>
          </w:tcPr>
          <w:p w14:paraId="10C59296" w14:textId="77777777" w:rsidR="00876701" w:rsidRPr="006D385E" w:rsidRDefault="00876701" w:rsidP="001300D3">
            <w:pPr>
              <w:spacing w:line="380" w:lineRule="exact"/>
              <w:rPr>
                <w:rFonts w:ascii="Arial" w:hAnsi="Arial" w:cs="Arial"/>
                <w:sz w:val="22"/>
                <w:szCs w:val="22"/>
              </w:rPr>
            </w:pPr>
          </w:p>
        </w:tc>
        <w:tc>
          <w:tcPr>
            <w:tcW w:w="4068" w:type="dxa"/>
          </w:tcPr>
          <w:p w14:paraId="069545E9" w14:textId="77777777" w:rsidR="00876701" w:rsidRPr="006D385E" w:rsidRDefault="00876701" w:rsidP="001300D3">
            <w:pPr>
              <w:tabs>
                <w:tab w:val="left" w:pos="540"/>
              </w:tabs>
              <w:spacing w:line="380" w:lineRule="exact"/>
              <w:rPr>
                <w:rFonts w:ascii="Arial" w:hAnsi="Arial" w:cs="Arial"/>
                <w:sz w:val="22"/>
                <w:szCs w:val="22"/>
              </w:rPr>
            </w:pPr>
          </w:p>
        </w:tc>
      </w:tr>
      <w:tr w:rsidR="00876701" w:rsidRPr="006D385E" w14:paraId="5234DDC0" w14:textId="77777777" w:rsidTr="00AA0F40">
        <w:trPr>
          <w:trHeight w:val="288"/>
        </w:trPr>
        <w:tc>
          <w:tcPr>
            <w:tcW w:w="5112" w:type="dxa"/>
          </w:tcPr>
          <w:p w14:paraId="31453B8D" w14:textId="77777777" w:rsidR="00876701" w:rsidRPr="006D385E" w:rsidRDefault="00876701" w:rsidP="001300D3">
            <w:pPr>
              <w:spacing w:line="380" w:lineRule="exact"/>
              <w:rPr>
                <w:rFonts w:ascii="Arial" w:hAnsi="Arial" w:cs="Arial"/>
                <w:sz w:val="22"/>
                <w:szCs w:val="22"/>
              </w:rPr>
            </w:pPr>
          </w:p>
        </w:tc>
        <w:tc>
          <w:tcPr>
            <w:tcW w:w="4068" w:type="dxa"/>
          </w:tcPr>
          <w:p w14:paraId="480A6797" w14:textId="77777777" w:rsidR="00876701" w:rsidRPr="006D385E" w:rsidRDefault="00876701" w:rsidP="001300D3">
            <w:pPr>
              <w:tabs>
                <w:tab w:val="left" w:pos="540"/>
              </w:tabs>
              <w:spacing w:line="380" w:lineRule="exact"/>
              <w:rPr>
                <w:rFonts w:ascii="Arial" w:hAnsi="Arial" w:cs="Arial"/>
                <w:sz w:val="22"/>
                <w:szCs w:val="22"/>
              </w:rPr>
            </w:pPr>
          </w:p>
        </w:tc>
      </w:tr>
      <w:tr w:rsidR="00BB51B3" w:rsidRPr="006D385E" w14:paraId="0998B66E" w14:textId="77777777" w:rsidTr="00AA0F40">
        <w:trPr>
          <w:trHeight w:val="288"/>
        </w:trPr>
        <w:tc>
          <w:tcPr>
            <w:tcW w:w="5112" w:type="dxa"/>
          </w:tcPr>
          <w:p w14:paraId="64740B56" w14:textId="14C956B3"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lastRenderedPageBreak/>
              <w:t>MARUAY ESTATE CO.,</w:t>
            </w:r>
            <w:r w:rsidR="0065036B">
              <w:rPr>
                <w:rFonts w:ascii="Arial" w:hAnsi="Arial" w:cs="Arial"/>
                <w:sz w:val="22"/>
                <w:szCs w:val="22"/>
              </w:rPr>
              <w:t xml:space="preserve"> </w:t>
            </w:r>
            <w:r w:rsidRPr="006D385E">
              <w:rPr>
                <w:rFonts w:ascii="Arial" w:hAnsi="Arial" w:cs="Arial"/>
                <w:sz w:val="22"/>
                <w:szCs w:val="22"/>
              </w:rPr>
              <w:t>LTD.</w:t>
            </w:r>
          </w:p>
        </w:tc>
        <w:tc>
          <w:tcPr>
            <w:tcW w:w="4068" w:type="dxa"/>
          </w:tcPr>
          <w:p w14:paraId="52E3D615"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C86B1E" w:rsidRPr="006D385E" w14:paraId="31A15726" w14:textId="77777777" w:rsidTr="00AA0F40">
        <w:trPr>
          <w:trHeight w:val="288"/>
        </w:trPr>
        <w:tc>
          <w:tcPr>
            <w:tcW w:w="5112" w:type="dxa"/>
          </w:tcPr>
          <w:p w14:paraId="63BFA356" w14:textId="47306A5F" w:rsidR="00C86B1E" w:rsidRPr="006D385E" w:rsidRDefault="00C86B1E" w:rsidP="001300D3">
            <w:pPr>
              <w:spacing w:line="380" w:lineRule="exact"/>
              <w:rPr>
                <w:rFonts w:ascii="Arial" w:hAnsi="Arial" w:cs="Arial"/>
                <w:sz w:val="22"/>
                <w:szCs w:val="22"/>
              </w:rPr>
            </w:pPr>
            <w:r>
              <w:rPr>
                <w:rFonts w:ascii="Arial" w:hAnsi="Arial" w:cs="Arial"/>
                <w:sz w:val="22"/>
                <w:szCs w:val="22"/>
              </w:rPr>
              <w:t>Related part</w:t>
            </w:r>
            <w:r w:rsidR="00BB4F19">
              <w:rPr>
                <w:rFonts w:ascii="Arial" w:hAnsi="Arial" w:cs="Arial"/>
                <w:sz w:val="22"/>
                <w:szCs w:val="22"/>
              </w:rPr>
              <w:t>ies</w:t>
            </w:r>
          </w:p>
        </w:tc>
        <w:tc>
          <w:tcPr>
            <w:tcW w:w="4068" w:type="dxa"/>
          </w:tcPr>
          <w:p w14:paraId="49EA03D1" w14:textId="77829D5C" w:rsidR="00C86B1E" w:rsidRPr="006D385E" w:rsidRDefault="00C86B1E" w:rsidP="001300D3">
            <w:pPr>
              <w:tabs>
                <w:tab w:val="left" w:pos="540"/>
              </w:tabs>
              <w:spacing w:line="380" w:lineRule="exact"/>
              <w:rPr>
                <w:rFonts w:ascii="Arial" w:hAnsi="Arial" w:cs="Arial"/>
                <w:sz w:val="22"/>
                <w:szCs w:val="22"/>
              </w:rPr>
            </w:pPr>
            <w:r>
              <w:rPr>
                <w:rFonts w:ascii="Arial" w:hAnsi="Arial" w:cs="Arial"/>
                <w:sz w:val="22"/>
                <w:szCs w:val="22"/>
              </w:rPr>
              <w:t>Common directors</w:t>
            </w:r>
          </w:p>
        </w:tc>
      </w:tr>
      <w:tr w:rsidR="00BB51B3" w:rsidRPr="006D385E" w14:paraId="6E113BE2" w14:textId="77777777" w:rsidTr="00AA0F40">
        <w:trPr>
          <w:trHeight w:val="288"/>
        </w:trPr>
        <w:tc>
          <w:tcPr>
            <w:tcW w:w="5112" w:type="dxa"/>
          </w:tcPr>
          <w:p w14:paraId="429B426C" w14:textId="77777777"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Related person</w:t>
            </w:r>
            <w:r w:rsidR="00446767" w:rsidRPr="006D385E">
              <w:rPr>
                <w:rFonts w:ascii="Arial" w:hAnsi="Arial" w:cs="Arial"/>
                <w:sz w:val="22"/>
                <w:szCs w:val="22"/>
              </w:rPr>
              <w:t>s</w:t>
            </w:r>
          </w:p>
        </w:tc>
        <w:tc>
          <w:tcPr>
            <w:tcW w:w="4068" w:type="dxa"/>
          </w:tcPr>
          <w:p w14:paraId="5950065E" w14:textId="4253303C"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 xml:space="preserve">Directors, management and their </w:t>
            </w:r>
            <w:r w:rsidR="00465BBA">
              <w:rPr>
                <w:rFonts w:ascii="Arial" w:hAnsi="Arial" w:cs="Arial"/>
                <w:sz w:val="22"/>
                <w:szCs w:val="22"/>
              </w:rPr>
              <w:t xml:space="preserve"> </w:t>
            </w:r>
            <w:r w:rsidR="00465BBA">
              <w:rPr>
                <w:rFonts w:ascii="Arial" w:hAnsi="Arial" w:cs="Arial"/>
                <w:sz w:val="22"/>
                <w:szCs w:val="22"/>
              </w:rPr>
              <w:br/>
              <w:t xml:space="preserve">    </w:t>
            </w:r>
            <w:r w:rsidRPr="006D385E">
              <w:rPr>
                <w:rFonts w:ascii="Arial" w:hAnsi="Arial" w:cs="Arial"/>
                <w:sz w:val="22"/>
                <w:szCs w:val="22"/>
              </w:rPr>
              <w:t>related person</w:t>
            </w:r>
            <w:r w:rsidR="00446767" w:rsidRPr="006D385E">
              <w:rPr>
                <w:rFonts w:ascii="Arial" w:hAnsi="Arial" w:cs="Arial"/>
                <w:sz w:val="22"/>
                <w:szCs w:val="22"/>
              </w:rPr>
              <w:t>s</w:t>
            </w:r>
          </w:p>
        </w:tc>
      </w:tr>
    </w:tbl>
    <w:p w14:paraId="263330FC" w14:textId="77777777" w:rsidR="00BC3047" w:rsidRPr="006D385E" w:rsidRDefault="00B00F2E"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sidRPr="006D385E">
        <w:rPr>
          <w:rFonts w:ascii="Arial" w:hAnsi="Arial" w:cs="Arial"/>
          <w:color w:val="000000"/>
          <w:sz w:val="22"/>
          <w:szCs w:val="22"/>
        </w:rPr>
        <w:tab/>
      </w:r>
      <w:proofErr w:type="gramStart"/>
      <w:r w:rsidRPr="006D385E">
        <w:rPr>
          <w:rFonts w:ascii="Arial" w:hAnsi="Arial" w:cs="Arial"/>
          <w:color w:val="000000"/>
          <w:sz w:val="22"/>
          <w:szCs w:val="22"/>
        </w:rPr>
        <w:t>During</w:t>
      </w:r>
      <w:proofErr w:type="gramEnd"/>
      <w:r w:rsidRPr="006D385E">
        <w:rPr>
          <w:rFonts w:ascii="Arial" w:hAnsi="Arial" w:cs="Arial"/>
          <w:color w:val="000000"/>
          <w:sz w:val="22"/>
          <w:szCs w:val="22"/>
        </w:rPr>
        <w:t xml:space="preserve"> the years, the Group </w:t>
      </w:r>
      <w:proofErr w:type="gramStart"/>
      <w:r w:rsidRPr="006D385E">
        <w:rPr>
          <w:rFonts w:ascii="Arial" w:hAnsi="Arial" w:cs="Arial"/>
          <w:color w:val="000000"/>
          <w:sz w:val="22"/>
          <w:szCs w:val="22"/>
        </w:rPr>
        <w:t>had</w:t>
      </w:r>
      <w:proofErr w:type="gramEnd"/>
      <w:r w:rsidRPr="006D385E">
        <w:rPr>
          <w:rFonts w:ascii="Arial" w:hAnsi="Arial" w:cs="Arial"/>
          <w:color w:val="000000"/>
          <w:sz w:val="22"/>
          <w:szCs w:val="22"/>
        </w:rPr>
        <w:t xml:space="preserve"> significant business transactions with </w:t>
      </w:r>
      <w:proofErr w:type="gramStart"/>
      <w:r w:rsidRPr="006D385E">
        <w:rPr>
          <w:rFonts w:ascii="Arial" w:hAnsi="Arial" w:cs="Arial"/>
          <w:color w:val="000000"/>
          <w:sz w:val="22"/>
          <w:szCs w:val="22"/>
        </w:rPr>
        <w:t>persons</w:t>
      </w:r>
      <w:proofErr w:type="gramEnd"/>
      <w:r w:rsidRPr="006D385E">
        <w:rPr>
          <w:rFonts w:ascii="Arial" w:hAnsi="Arial" w:cs="Arial"/>
          <w:color w:val="000000"/>
          <w:sz w:val="22"/>
          <w:szCs w:val="22"/>
        </w:rPr>
        <w:t xml:space="preserve"> or related parties. Such transactions, which are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 arose in the ordinary course of businesses and were concluded on commercial terms and bases agreed upon between the Company and those related parties.</w:t>
      </w:r>
      <w:r w:rsidRPr="006D385E">
        <w:rPr>
          <w:rFonts w:ascii="Arial" w:hAnsi="Arial" w:cs="Arial"/>
          <w:color w:val="000000"/>
          <w:sz w:val="22"/>
          <w:szCs w:val="22"/>
        </w:rPr>
        <w:tab/>
      </w:r>
    </w:p>
    <w:tbl>
      <w:tblPr>
        <w:tblW w:w="9180" w:type="dxa"/>
        <w:tblInd w:w="450" w:type="dxa"/>
        <w:tblLayout w:type="fixed"/>
        <w:tblCellMar>
          <w:left w:w="107" w:type="dxa"/>
          <w:right w:w="107" w:type="dxa"/>
        </w:tblCellMar>
        <w:tblLook w:val="0000" w:firstRow="0" w:lastRow="0" w:firstColumn="0" w:lastColumn="0" w:noHBand="0" w:noVBand="0"/>
      </w:tblPr>
      <w:tblGrid>
        <w:gridCol w:w="2700"/>
        <w:gridCol w:w="990"/>
        <w:gridCol w:w="990"/>
        <w:gridCol w:w="990"/>
        <w:gridCol w:w="990"/>
        <w:gridCol w:w="2520"/>
      </w:tblGrid>
      <w:tr w:rsidR="001D09A4" w:rsidRPr="006D385E" w14:paraId="136B5A52" w14:textId="77777777" w:rsidTr="00AA0F40">
        <w:tc>
          <w:tcPr>
            <w:tcW w:w="9180" w:type="dxa"/>
            <w:gridSpan w:val="6"/>
            <w:tcBorders>
              <w:top w:val="nil"/>
              <w:left w:val="nil"/>
              <w:bottom w:val="nil"/>
              <w:right w:val="nil"/>
            </w:tcBorders>
          </w:tcPr>
          <w:p w14:paraId="14EAEBF9" w14:textId="77777777" w:rsidR="001D09A4" w:rsidRPr="00AA0F40" w:rsidRDefault="001D09A4" w:rsidP="00E6290E">
            <w:pPr>
              <w:spacing w:line="300" w:lineRule="exact"/>
              <w:jc w:val="right"/>
              <w:rPr>
                <w:rFonts w:ascii="Arial" w:hAnsi="Arial" w:cs="Arial"/>
                <w:color w:val="000000"/>
                <w:sz w:val="16"/>
                <w:szCs w:val="16"/>
              </w:rPr>
            </w:pPr>
            <w:r w:rsidRPr="00AA0F40">
              <w:rPr>
                <w:rFonts w:ascii="Arial" w:hAnsi="Arial" w:cs="Arial"/>
                <w:color w:val="000000"/>
                <w:sz w:val="16"/>
                <w:szCs w:val="16"/>
              </w:rPr>
              <w:t>(Unit: Thousand Baht)</w:t>
            </w:r>
          </w:p>
        </w:tc>
      </w:tr>
      <w:tr w:rsidR="002D75BF" w:rsidRPr="006D385E" w14:paraId="1BF00207" w14:textId="77777777" w:rsidTr="00AA0F40">
        <w:tc>
          <w:tcPr>
            <w:tcW w:w="2700" w:type="dxa"/>
            <w:tcBorders>
              <w:top w:val="nil"/>
              <w:left w:val="nil"/>
              <w:bottom w:val="nil"/>
              <w:right w:val="nil"/>
            </w:tcBorders>
          </w:tcPr>
          <w:p w14:paraId="1874AB5F"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EDF1C19"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6045DAF3"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72ED7D62" w14:textId="77777777" w:rsidR="002D75BF" w:rsidRPr="00AA0F40" w:rsidRDefault="002D75BF" w:rsidP="00E6290E">
            <w:pPr>
              <w:spacing w:line="300" w:lineRule="exact"/>
              <w:jc w:val="center"/>
              <w:rPr>
                <w:rFonts w:ascii="Arial" w:hAnsi="Arial" w:cs="Arial"/>
                <w:color w:val="000000"/>
                <w:sz w:val="16"/>
                <w:szCs w:val="16"/>
              </w:rPr>
            </w:pPr>
          </w:p>
        </w:tc>
      </w:tr>
      <w:tr w:rsidR="002D75BF" w:rsidRPr="006D385E" w14:paraId="440F9787" w14:textId="77777777" w:rsidTr="00AA0F40">
        <w:tc>
          <w:tcPr>
            <w:tcW w:w="2700" w:type="dxa"/>
            <w:tcBorders>
              <w:top w:val="nil"/>
              <w:left w:val="nil"/>
              <w:bottom w:val="nil"/>
              <w:right w:val="nil"/>
            </w:tcBorders>
          </w:tcPr>
          <w:p w14:paraId="618A8FE5"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1BBF3DBA"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12AFD3E0"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7E6000E7" w14:textId="08DCD7E3" w:rsidR="002D75BF" w:rsidRPr="00AA0F40" w:rsidRDefault="002348EF" w:rsidP="00E6290E">
            <w:pPr>
              <w:pBdr>
                <w:bottom w:val="single" w:sz="6" w:space="1" w:color="auto"/>
              </w:pBdr>
              <w:spacing w:line="300" w:lineRule="exact"/>
              <w:jc w:val="center"/>
              <w:rPr>
                <w:rFonts w:ascii="Arial" w:hAnsi="Arial" w:cs="Arial"/>
                <w:color w:val="000000"/>
                <w:sz w:val="16"/>
                <w:szCs w:val="16"/>
              </w:rPr>
            </w:pPr>
            <w:r>
              <w:rPr>
                <w:rFonts w:ascii="Arial" w:hAnsi="Arial" w:cs="Arial"/>
                <w:color w:val="000000"/>
                <w:sz w:val="16"/>
                <w:szCs w:val="16"/>
              </w:rPr>
              <w:t>Transfer p</w:t>
            </w:r>
            <w:r w:rsidR="002D75BF" w:rsidRPr="00AA0F40">
              <w:rPr>
                <w:rFonts w:ascii="Arial" w:hAnsi="Arial" w:cs="Arial"/>
                <w:color w:val="000000"/>
                <w:sz w:val="16"/>
                <w:szCs w:val="16"/>
              </w:rPr>
              <w:t>ricing policy</w:t>
            </w:r>
          </w:p>
        </w:tc>
      </w:tr>
      <w:tr w:rsidR="00CE6727" w:rsidRPr="006D385E" w14:paraId="66CA9FD5" w14:textId="77777777" w:rsidTr="00AA0F40">
        <w:tc>
          <w:tcPr>
            <w:tcW w:w="2700" w:type="dxa"/>
            <w:tcBorders>
              <w:top w:val="nil"/>
              <w:left w:val="nil"/>
              <w:bottom w:val="nil"/>
              <w:right w:val="nil"/>
            </w:tcBorders>
          </w:tcPr>
          <w:p w14:paraId="2534E864" w14:textId="77777777" w:rsidR="00CE6727" w:rsidRPr="00AA0F40" w:rsidRDefault="00CE6727" w:rsidP="00CE6727">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79C40FB4" w14:textId="36CD5FA7" w:rsidR="00CE6727" w:rsidRPr="00CF21B8" w:rsidRDefault="00CE6727" w:rsidP="00CE6727">
            <w:pPr>
              <w:pBdr>
                <w:bottom w:val="single" w:sz="4" w:space="1" w:color="auto"/>
              </w:pBdr>
              <w:spacing w:line="300" w:lineRule="exact"/>
              <w:jc w:val="center"/>
              <w:rPr>
                <w:rFonts w:ascii="Arial" w:hAnsi="Arial" w:cstheme="minorBidi"/>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5</w:t>
            </w:r>
          </w:p>
        </w:tc>
        <w:tc>
          <w:tcPr>
            <w:tcW w:w="990" w:type="dxa"/>
            <w:tcBorders>
              <w:top w:val="nil"/>
              <w:left w:val="nil"/>
              <w:bottom w:val="nil"/>
              <w:right w:val="nil"/>
            </w:tcBorders>
          </w:tcPr>
          <w:p w14:paraId="719B6240" w14:textId="1F8AD822" w:rsidR="00CE6727" w:rsidRPr="00AA0F40" w:rsidRDefault="00CE6727" w:rsidP="00CE6727">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4</w:t>
            </w:r>
          </w:p>
        </w:tc>
        <w:tc>
          <w:tcPr>
            <w:tcW w:w="990" w:type="dxa"/>
            <w:tcBorders>
              <w:top w:val="nil"/>
              <w:left w:val="nil"/>
              <w:bottom w:val="nil"/>
              <w:right w:val="nil"/>
            </w:tcBorders>
          </w:tcPr>
          <w:p w14:paraId="711526CF" w14:textId="30D403D1" w:rsidR="00CE6727" w:rsidRPr="00AA0F40" w:rsidRDefault="00CE6727" w:rsidP="00CE6727">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5</w:t>
            </w:r>
          </w:p>
        </w:tc>
        <w:tc>
          <w:tcPr>
            <w:tcW w:w="990" w:type="dxa"/>
            <w:tcBorders>
              <w:top w:val="nil"/>
              <w:left w:val="nil"/>
              <w:bottom w:val="nil"/>
              <w:right w:val="nil"/>
            </w:tcBorders>
          </w:tcPr>
          <w:p w14:paraId="537ED340" w14:textId="22DAA427" w:rsidR="00CE6727" w:rsidRPr="00AA0F40" w:rsidRDefault="00CE6727" w:rsidP="00CE6727">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4</w:t>
            </w:r>
          </w:p>
        </w:tc>
        <w:tc>
          <w:tcPr>
            <w:tcW w:w="2520" w:type="dxa"/>
            <w:tcBorders>
              <w:top w:val="nil"/>
              <w:left w:val="nil"/>
              <w:bottom w:val="nil"/>
              <w:right w:val="nil"/>
            </w:tcBorders>
          </w:tcPr>
          <w:p w14:paraId="437B286C" w14:textId="77777777" w:rsidR="00CE6727" w:rsidRPr="00AA0F40" w:rsidRDefault="00CE6727" w:rsidP="00CE6727">
            <w:pPr>
              <w:spacing w:line="300" w:lineRule="exact"/>
              <w:jc w:val="center"/>
              <w:rPr>
                <w:rFonts w:ascii="Arial" w:hAnsi="Arial" w:cs="Arial"/>
                <w:color w:val="000000"/>
                <w:sz w:val="16"/>
                <w:szCs w:val="16"/>
              </w:rPr>
            </w:pPr>
          </w:p>
        </w:tc>
      </w:tr>
      <w:tr w:rsidR="00CE6727" w:rsidRPr="006D385E" w14:paraId="19DBA0EB" w14:textId="77777777" w:rsidTr="00AA0F40">
        <w:tc>
          <w:tcPr>
            <w:tcW w:w="6660" w:type="dxa"/>
            <w:gridSpan w:val="5"/>
            <w:tcBorders>
              <w:top w:val="nil"/>
              <w:left w:val="nil"/>
              <w:bottom w:val="nil"/>
              <w:right w:val="nil"/>
            </w:tcBorders>
          </w:tcPr>
          <w:p w14:paraId="06629E1A" w14:textId="135CEF61" w:rsidR="00CE6727" w:rsidRPr="002348EF" w:rsidRDefault="00CE6727" w:rsidP="00CE6727">
            <w:pPr>
              <w:tabs>
                <w:tab w:val="decimal" w:pos="764"/>
                <w:tab w:val="decimal" w:pos="886"/>
              </w:tabs>
              <w:spacing w:line="300" w:lineRule="exact"/>
              <w:ind w:left="162" w:right="-36" w:hanging="162"/>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 xml:space="preserve">ransactions with </w:t>
            </w:r>
            <w:r>
              <w:rPr>
                <w:rFonts w:ascii="Arial" w:hAnsi="Arial" w:cs="Browallia New"/>
                <w:bCs/>
                <w:color w:val="000000"/>
                <w:sz w:val="16"/>
                <w:szCs w:val="16"/>
                <w:u w:val="single"/>
              </w:rPr>
              <w:t>subsidiary companies</w:t>
            </w:r>
            <w:r w:rsidRPr="002348EF">
              <w:rPr>
                <w:rFonts w:ascii="Arial" w:hAnsi="Arial" w:cs="Arial"/>
                <w:bCs/>
                <w:color w:val="000000"/>
                <w:sz w:val="16"/>
                <w:szCs w:val="16"/>
                <w:u w:val="single"/>
              </w:rPr>
              <w:t xml:space="preserve"> </w:t>
            </w:r>
          </w:p>
        </w:tc>
        <w:tc>
          <w:tcPr>
            <w:tcW w:w="2520" w:type="dxa"/>
            <w:tcBorders>
              <w:top w:val="nil"/>
              <w:left w:val="nil"/>
              <w:bottom w:val="nil"/>
              <w:right w:val="nil"/>
            </w:tcBorders>
          </w:tcPr>
          <w:p w14:paraId="1057F841" w14:textId="77777777" w:rsidR="00CE6727" w:rsidRPr="00AA0F40" w:rsidRDefault="00CE6727" w:rsidP="00CE6727">
            <w:pPr>
              <w:tabs>
                <w:tab w:val="decimal" w:pos="764"/>
                <w:tab w:val="decimal" w:pos="886"/>
              </w:tabs>
              <w:spacing w:line="300" w:lineRule="exact"/>
              <w:ind w:left="162" w:right="-36" w:hanging="162"/>
              <w:rPr>
                <w:rFonts w:ascii="Arial" w:hAnsi="Arial" w:cs="Arial"/>
                <w:b/>
                <w:color w:val="000000"/>
                <w:sz w:val="16"/>
                <w:szCs w:val="16"/>
                <w:u w:val="single"/>
              </w:rPr>
            </w:pPr>
          </w:p>
        </w:tc>
      </w:tr>
      <w:tr w:rsidR="00CE6727" w:rsidRPr="006D385E" w14:paraId="5073FEF1" w14:textId="77777777" w:rsidTr="0036752F">
        <w:tc>
          <w:tcPr>
            <w:tcW w:w="2700" w:type="dxa"/>
            <w:tcBorders>
              <w:top w:val="nil"/>
              <w:left w:val="nil"/>
              <w:bottom w:val="nil"/>
              <w:right w:val="nil"/>
            </w:tcBorders>
          </w:tcPr>
          <w:p w14:paraId="3CD9A4B9" w14:textId="38DEB85C" w:rsidR="00CE6727" w:rsidRPr="00AA0F40" w:rsidRDefault="00CE6727" w:rsidP="00CE6727">
            <w:pPr>
              <w:tabs>
                <w:tab w:val="left" w:pos="374"/>
              </w:tabs>
              <w:spacing w:line="300" w:lineRule="exact"/>
              <w:ind w:left="165" w:right="-107" w:hanging="165"/>
              <w:rPr>
                <w:rFonts w:ascii="Arial" w:hAnsi="Arial" w:cs="Arial"/>
                <w:bCs/>
                <w:color w:val="000000"/>
                <w:sz w:val="16"/>
                <w:szCs w:val="16"/>
              </w:rPr>
            </w:pPr>
            <w:r w:rsidRPr="00AA0F40">
              <w:rPr>
                <w:rFonts w:ascii="Arial" w:hAnsi="Arial" w:cs="Arial"/>
                <w:bCs/>
                <w:color w:val="000000"/>
                <w:sz w:val="16"/>
                <w:szCs w:val="16"/>
              </w:rPr>
              <w:t>(</w:t>
            </w:r>
            <w:r>
              <w:rPr>
                <w:rFonts w:ascii="Arial" w:hAnsi="Arial" w:cs="Arial"/>
                <w:bCs/>
                <w:color w:val="000000"/>
                <w:sz w:val="16"/>
                <w:szCs w:val="16"/>
              </w:rPr>
              <w:t>e</w:t>
            </w:r>
            <w:r w:rsidRPr="00AA0F40">
              <w:rPr>
                <w:rFonts w:ascii="Arial" w:hAnsi="Arial" w:cs="Arial"/>
                <w:bCs/>
                <w:color w:val="000000"/>
                <w:sz w:val="16"/>
                <w:szCs w:val="16"/>
              </w:rPr>
              <w:t xml:space="preserve">liminated from </w:t>
            </w:r>
            <w:r>
              <w:rPr>
                <w:rFonts w:ascii="Arial" w:hAnsi="Arial" w:cs="Arial"/>
                <w:bCs/>
                <w:color w:val="000000"/>
                <w:sz w:val="16"/>
                <w:szCs w:val="16"/>
              </w:rPr>
              <w:t xml:space="preserve">the </w:t>
            </w:r>
            <w:r w:rsidRPr="00AA0F40">
              <w:rPr>
                <w:rFonts w:ascii="Arial" w:hAnsi="Arial" w:cs="Arial"/>
                <w:bCs/>
                <w:color w:val="000000"/>
                <w:sz w:val="16"/>
                <w:szCs w:val="16"/>
              </w:rPr>
              <w:t>consolidated financial statements)</w:t>
            </w:r>
          </w:p>
        </w:tc>
        <w:tc>
          <w:tcPr>
            <w:tcW w:w="6480" w:type="dxa"/>
            <w:gridSpan w:val="5"/>
            <w:tcBorders>
              <w:top w:val="nil"/>
              <w:left w:val="nil"/>
              <w:bottom w:val="nil"/>
              <w:right w:val="nil"/>
            </w:tcBorders>
          </w:tcPr>
          <w:p w14:paraId="04912CE5" w14:textId="77777777" w:rsidR="00CE6727" w:rsidRPr="00AA0F40" w:rsidRDefault="00CE6727" w:rsidP="00CE6727">
            <w:pPr>
              <w:tabs>
                <w:tab w:val="decimal" w:pos="764"/>
                <w:tab w:val="decimal" w:pos="886"/>
              </w:tabs>
              <w:spacing w:line="300" w:lineRule="exact"/>
              <w:ind w:left="162" w:right="-36" w:hanging="162"/>
              <w:rPr>
                <w:rFonts w:ascii="Arial" w:hAnsi="Arial" w:cs="Arial"/>
                <w:b/>
                <w:color w:val="000000"/>
                <w:sz w:val="16"/>
                <w:szCs w:val="16"/>
                <w:u w:val="single"/>
              </w:rPr>
            </w:pPr>
          </w:p>
        </w:tc>
      </w:tr>
      <w:tr w:rsidR="003574BC" w:rsidRPr="006D385E" w14:paraId="647E8A37" w14:textId="77777777" w:rsidTr="00AA0F40">
        <w:trPr>
          <w:trHeight w:val="171"/>
        </w:trPr>
        <w:tc>
          <w:tcPr>
            <w:tcW w:w="2700" w:type="dxa"/>
            <w:tcBorders>
              <w:top w:val="nil"/>
              <w:left w:val="nil"/>
              <w:bottom w:val="nil"/>
              <w:right w:val="nil"/>
            </w:tcBorders>
          </w:tcPr>
          <w:p w14:paraId="5B85CAA9" w14:textId="77777777"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Purchase of goods</w:t>
            </w:r>
          </w:p>
        </w:tc>
        <w:tc>
          <w:tcPr>
            <w:tcW w:w="990" w:type="dxa"/>
            <w:tcBorders>
              <w:top w:val="nil"/>
              <w:left w:val="nil"/>
              <w:bottom w:val="nil"/>
              <w:right w:val="nil"/>
            </w:tcBorders>
          </w:tcPr>
          <w:p w14:paraId="36BCAABC" w14:textId="2CCE3C54"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7EEEB301" w14:textId="6BF53A77"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26561CDC" w14:textId="39D0CF28"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331,441</w:t>
            </w:r>
          </w:p>
        </w:tc>
        <w:tc>
          <w:tcPr>
            <w:tcW w:w="990" w:type="dxa"/>
            <w:tcBorders>
              <w:top w:val="nil"/>
              <w:left w:val="nil"/>
              <w:bottom w:val="nil"/>
              <w:right w:val="nil"/>
            </w:tcBorders>
          </w:tcPr>
          <w:p w14:paraId="509DE230" w14:textId="3904FD5F"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524,658</w:t>
            </w:r>
          </w:p>
        </w:tc>
        <w:tc>
          <w:tcPr>
            <w:tcW w:w="2520" w:type="dxa"/>
            <w:tcBorders>
              <w:top w:val="nil"/>
              <w:left w:val="nil"/>
              <w:bottom w:val="nil"/>
              <w:right w:val="nil"/>
            </w:tcBorders>
          </w:tcPr>
          <w:p w14:paraId="53FB231A" w14:textId="77777777"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3574BC" w:rsidRPr="006D385E" w14:paraId="36D1F352" w14:textId="77777777" w:rsidTr="00AA0F40">
        <w:trPr>
          <w:trHeight w:val="171"/>
        </w:trPr>
        <w:tc>
          <w:tcPr>
            <w:tcW w:w="2700" w:type="dxa"/>
            <w:tcBorders>
              <w:top w:val="nil"/>
              <w:left w:val="nil"/>
              <w:bottom w:val="nil"/>
              <w:right w:val="nil"/>
            </w:tcBorders>
          </w:tcPr>
          <w:p w14:paraId="19B91FE8" w14:textId="77777777" w:rsidR="003574BC" w:rsidRPr="00AA0F40" w:rsidRDefault="003574BC" w:rsidP="003574BC">
            <w:pPr>
              <w:tabs>
                <w:tab w:val="left" w:pos="342"/>
                <w:tab w:val="left" w:pos="374"/>
              </w:tabs>
              <w:spacing w:line="300" w:lineRule="exact"/>
              <w:ind w:left="194" w:right="-107" w:hanging="29"/>
              <w:rPr>
                <w:rFonts w:ascii="Arial" w:hAnsi="Arial" w:cs="Arial"/>
                <w:b/>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6E09B429" w14:textId="1AA808FA" w:rsidR="003574BC" w:rsidRPr="00AA0F40" w:rsidRDefault="003574BC" w:rsidP="003574BC">
            <w:pPr>
              <w:tabs>
                <w:tab w:val="decimal" w:pos="698"/>
              </w:tabs>
              <w:spacing w:line="300" w:lineRule="exact"/>
              <w:rPr>
                <w:rFonts w:ascii="Arial" w:hAnsi="Arial" w:cs="Arial"/>
                <w:color w:val="000000"/>
                <w:sz w:val="16"/>
                <w:szCs w:val="16"/>
                <w:cs/>
              </w:rPr>
            </w:pPr>
            <w:r w:rsidRPr="003574BC">
              <w:rPr>
                <w:rFonts w:ascii="Arial" w:hAnsi="Arial" w:cs="Arial"/>
                <w:color w:val="000000"/>
                <w:sz w:val="16"/>
                <w:szCs w:val="16"/>
              </w:rPr>
              <w:t>-</w:t>
            </w:r>
          </w:p>
        </w:tc>
        <w:tc>
          <w:tcPr>
            <w:tcW w:w="990" w:type="dxa"/>
            <w:tcBorders>
              <w:top w:val="nil"/>
              <w:left w:val="nil"/>
              <w:bottom w:val="nil"/>
              <w:right w:val="nil"/>
            </w:tcBorders>
          </w:tcPr>
          <w:p w14:paraId="05518188" w14:textId="623E60F6"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22E302F8" w14:textId="0E1AA5F8"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6,589</w:t>
            </w:r>
          </w:p>
        </w:tc>
        <w:tc>
          <w:tcPr>
            <w:tcW w:w="990" w:type="dxa"/>
            <w:tcBorders>
              <w:top w:val="nil"/>
              <w:left w:val="nil"/>
              <w:bottom w:val="nil"/>
              <w:right w:val="nil"/>
            </w:tcBorders>
          </w:tcPr>
          <w:p w14:paraId="79F59F49" w14:textId="05ADBE2B"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2,102</w:t>
            </w:r>
          </w:p>
        </w:tc>
        <w:tc>
          <w:tcPr>
            <w:tcW w:w="2520" w:type="dxa"/>
            <w:tcBorders>
              <w:top w:val="nil"/>
              <w:left w:val="nil"/>
              <w:bottom w:val="nil"/>
              <w:right w:val="nil"/>
            </w:tcBorders>
          </w:tcPr>
          <w:p w14:paraId="5EECA064" w14:textId="77777777"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3574BC" w:rsidRPr="006D385E" w14:paraId="4ADDFB12" w14:textId="77777777" w:rsidTr="00AA0F40">
        <w:trPr>
          <w:trHeight w:val="171"/>
        </w:trPr>
        <w:tc>
          <w:tcPr>
            <w:tcW w:w="2700" w:type="dxa"/>
            <w:tcBorders>
              <w:top w:val="nil"/>
              <w:left w:val="nil"/>
              <w:bottom w:val="nil"/>
              <w:right w:val="nil"/>
            </w:tcBorders>
          </w:tcPr>
          <w:p w14:paraId="3BF3C127" w14:textId="4655EDEA" w:rsidR="003574BC" w:rsidRPr="00AA0F40" w:rsidRDefault="00CA202C" w:rsidP="003574BC">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Other</w:t>
            </w:r>
            <w:r w:rsidR="003574BC" w:rsidRPr="00AA0F40">
              <w:rPr>
                <w:rFonts w:ascii="Arial" w:hAnsi="Arial" w:cs="Arial"/>
                <w:color w:val="000000"/>
                <w:sz w:val="16"/>
                <w:szCs w:val="16"/>
              </w:rPr>
              <w:t xml:space="preserve"> income</w:t>
            </w:r>
          </w:p>
        </w:tc>
        <w:tc>
          <w:tcPr>
            <w:tcW w:w="990" w:type="dxa"/>
            <w:tcBorders>
              <w:top w:val="nil"/>
              <w:left w:val="nil"/>
              <w:bottom w:val="nil"/>
              <w:right w:val="nil"/>
            </w:tcBorders>
          </w:tcPr>
          <w:p w14:paraId="1145C139" w14:textId="2F5DE473"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3C126932" w14:textId="093C4F95"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295A7390" w14:textId="69C5CFA8"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1,183</w:t>
            </w:r>
          </w:p>
        </w:tc>
        <w:tc>
          <w:tcPr>
            <w:tcW w:w="990" w:type="dxa"/>
            <w:tcBorders>
              <w:top w:val="nil"/>
              <w:left w:val="nil"/>
              <w:bottom w:val="nil"/>
              <w:right w:val="nil"/>
            </w:tcBorders>
          </w:tcPr>
          <w:p w14:paraId="0E103155" w14:textId="7632C4AC"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1,437</w:t>
            </w:r>
          </w:p>
        </w:tc>
        <w:tc>
          <w:tcPr>
            <w:tcW w:w="2520" w:type="dxa"/>
            <w:tcBorders>
              <w:top w:val="nil"/>
              <w:left w:val="nil"/>
              <w:bottom w:val="nil"/>
              <w:right w:val="nil"/>
            </w:tcBorders>
          </w:tcPr>
          <w:p w14:paraId="1E415170" w14:textId="77777777"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3574BC" w:rsidRPr="006D385E" w14:paraId="0A0B3F12" w14:textId="77777777" w:rsidTr="00AA0F40">
        <w:trPr>
          <w:trHeight w:val="171"/>
        </w:trPr>
        <w:tc>
          <w:tcPr>
            <w:tcW w:w="2700" w:type="dxa"/>
            <w:tcBorders>
              <w:top w:val="nil"/>
              <w:left w:val="nil"/>
              <w:bottom w:val="nil"/>
              <w:right w:val="nil"/>
            </w:tcBorders>
          </w:tcPr>
          <w:p w14:paraId="458AE8D3" w14:textId="3821D084" w:rsidR="003574BC" w:rsidRPr="00AA0F40" w:rsidRDefault="003574BC" w:rsidP="003574BC">
            <w:pPr>
              <w:tabs>
                <w:tab w:val="left" w:pos="342"/>
                <w:tab w:val="left" w:pos="374"/>
              </w:tabs>
              <w:spacing w:line="300" w:lineRule="exact"/>
              <w:ind w:left="194" w:right="-107" w:hanging="29"/>
              <w:rPr>
                <w:rFonts w:ascii="Arial" w:hAnsi="Arial" w:cstheme="minorBidi"/>
                <w:color w:val="000000"/>
                <w:sz w:val="16"/>
                <w:szCs w:val="16"/>
              </w:rPr>
            </w:pPr>
            <w:r w:rsidRPr="00AA0F40">
              <w:rPr>
                <w:rFonts w:ascii="Arial" w:hAnsi="Arial" w:cs="Arial"/>
                <w:color w:val="000000"/>
                <w:sz w:val="16"/>
                <w:szCs w:val="16"/>
              </w:rPr>
              <w:t>Interest income</w:t>
            </w:r>
          </w:p>
        </w:tc>
        <w:tc>
          <w:tcPr>
            <w:tcW w:w="990" w:type="dxa"/>
            <w:tcBorders>
              <w:top w:val="nil"/>
              <w:left w:val="nil"/>
              <w:bottom w:val="nil"/>
              <w:right w:val="nil"/>
            </w:tcBorders>
          </w:tcPr>
          <w:p w14:paraId="7D12BD1E" w14:textId="64BC59A3"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52EE1944" w14:textId="1158019C"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134C18CD" w14:textId="78426AED"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277</w:t>
            </w:r>
          </w:p>
        </w:tc>
        <w:tc>
          <w:tcPr>
            <w:tcW w:w="990" w:type="dxa"/>
            <w:tcBorders>
              <w:top w:val="nil"/>
              <w:left w:val="nil"/>
              <w:bottom w:val="nil"/>
              <w:right w:val="nil"/>
            </w:tcBorders>
          </w:tcPr>
          <w:p w14:paraId="696034CE" w14:textId="6768CA0A"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81</w:t>
            </w:r>
          </w:p>
        </w:tc>
        <w:tc>
          <w:tcPr>
            <w:tcW w:w="2520" w:type="dxa"/>
            <w:tcBorders>
              <w:top w:val="nil"/>
              <w:left w:val="nil"/>
              <w:bottom w:val="nil"/>
              <w:right w:val="nil"/>
            </w:tcBorders>
          </w:tcPr>
          <w:p w14:paraId="2AD6B5DA" w14:textId="123FAD9F" w:rsidR="003574BC" w:rsidRPr="0062280E" w:rsidRDefault="003574BC" w:rsidP="003574BC">
            <w:pPr>
              <w:spacing w:line="300" w:lineRule="exact"/>
              <w:ind w:left="165" w:hanging="165"/>
              <w:rPr>
                <w:rFonts w:ascii="Arial" w:hAnsi="Arial" w:cs="Browallia New"/>
                <w:color w:val="000000"/>
                <w:sz w:val="16"/>
                <w:szCs w:val="20"/>
              </w:rPr>
            </w:pPr>
            <w:r>
              <w:rPr>
                <w:rFonts w:ascii="Arial" w:hAnsi="Arial" w:cstheme="minorBidi"/>
                <w:color w:val="000000"/>
                <w:sz w:val="16"/>
                <w:szCs w:val="16"/>
              </w:rPr>
              <w:t>2.5</w:t>
            </w:r>
            <w:r w:rsidRPr="00AA0F40">
              <w:rPr>
                <w:rFonts w:ascii="Arial" w:hAnsi="Arial" w:cs="Arial"/>
                <w:color w:val="000000"/>
                <w:sz w:val="16"/>
                <w:szCs w:val="16"/>
              </w:rPr>
              <w:t xml:space="preserve"> </w:t>
            </w:r>
            <w:r>
              <w:rPr>
                <w:rFonts w:ascii="Arial" w:hAnsi="Arial" w:cs="Arial"/>
                <w:color w:val="000000"/>
                <w:sz w:val="16"/>
                <w:szCs w:val="16"/>
              </w:rPr>
              <w:t xml:space="preserve">percent </w:t>
            </w:r>
            <w:r w:rsidRPr="00AA0F40">
              <w:rPr>
                <w:rFonts w:ascii="Arial" w:hAnsi="Arial" w:cs="Arial"/>
                <w:color w:val="000000"/>
                <w:sz w:val="16"/>
                <w:szCs w:val="16"/>
              </w:rPr>
              <w:t>per annum</w:t>
            </w:r>
          </w:p>
        </w:tc>
      </w:tr>
      <w:tr w:rsidR="003574BC" w:rsidRPr="006D385E" w14:paraId="7F1B5504" w14:textId="77777777" w:rsidTr="00AA0F40">
        <w:trPr>
          <w:trHeight w:val="171"/>
        </w:trPr>
        <w:tc>
          <w:tcPr>
            <w:tcW w:w="9180" w:type="dxa"/>
            <w:gridSpan w:val="6"/>
            <w:tcBorders>
              <w:top w:val="nil"/>
              <w:left w:val="nil"/>
              <w:bottom w:val="nil"/>
              <w:right w:val="nil"/>
            </w:tcBorders>
          </w:tcPr>
          <w:p w14:paraId="56686C9B" w14:textId="3C3CC652" w:rsidR="003574BC" w:rsidRPr="002348EF" w:rsidRDefault="003574BC" w:rsidP="003574BC">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ransactions with related parties</w:t>
            </w:r>
          </w:p>
        </w:tc>
      </w:tr>
      <w:tr w:rsidR="003574BC" w:rsidRPr="006D385E" w14:paraId="3BF9E90E" w14:textId="77777777" w:rsidTr="00AA0F40">
        <w:trPr>
          <w:trHeight w:val="171"/>
        </w:trPr>
        <w:tc>
          <w:tcPr>
            <w:tcW w:w="2700" w:type="dxa"/>
            <w:tcBorders>
              <w:top w:val="nil"/>
              <w:left w:val="nil"/>
              <w:bottom w:val="nil"/>
              <w:right w:val="nil"/>
            </w:tcBorders>
          </w:tcPr>
          <w:p w14:paraId="5510BF4E" w14:textId="50FF6916" w:rsidR="003574BC" w:rsidRPr="00AA0F40" w:rsidRDefault="0062280E" w:rsidP="003574BC">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Purchase of goods</w:t>
            </w:r>
          </w:p>
        </w:tc>
        <w:tc>
          <w:tcPr>
            <w:tcW w:w="990" w:type="dxa"/>
            <w:tcBorders>
              <w:top w:val="nil"/>
              <w:left w:val="nil"/>
              <w:bottom w:val="nil"/>
              <w:right w:val="nil"/>
            </w:tcBorders>
          </w:tcPr>
          <w:p w14:paraId="7E87FA9F" w14:textId="6926706F" w:rsidR="003574BC" w:rsidRPr="00AA0F40" w:rsidRDefault="003574BC" w:rsidP="003574BC">
            <w:pPr>
              <w:tabs>
                <w:tab w:val="decimal" w:pos="698"/>
              </w:tabs>
              <w:spacing w:line="300" w:lineRule="exact"/>
              <w:rPr>
                <w:rFonts w:ascii="Arial" w:hAnsi="Arial" w:cs="Arial"/>
                <w:color w:val="000000"/>
                <w:sz w:val="16"/>
                <w:szCs w:val="16"/>
                <w:cs/>
              </w:rPr>
            </w:pPr>
            <w:r w:rsidRPr="003574BC">
              <w:rPr>
                <w:rFonts w:ascii="Arial" w:hAnsi="Arial" w:cs="Arial"/>
                <w:color w:val="000000"/>
                <w:sz w:val="16"/>
                <w:szCs w:val="16"/>
              </w:rPr>
              <w:t>1,674</w:t>
            </w:r>
          </w:p>
        </w:tc>
        <w:tc>
          <w:tcPr>
            <w:tcW w:w="990" w:type="dxa"/>
            <w:tcBorders>
              <w:top w:val="nil"/>
              <w:left w:val="nil"/>
              <w:bottom w:val="nil"/>
              <w:right w:val="nil"/>
            </w:tcBorders>
          </w:tcPr>
          <w:p w14:paraId="41A6A1D8" w14:textId="02B451EE" w:rsidR="003574BC" w:rsidRPr="00876701"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309BAD84" w14:textId="5AB7D7C0"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1,674</w:t>
            </w:r>
          </w:p>
        </w:tc>
        <w:tc>
          <w:tcPr>
            <w:tcW w:w="990" w:type="dxa"/>
            <w:tcBorders>
              <w:top w:val="nil"/>
              <w:left w:val="nil"/>
              <w:bottom w:val="nil"/>
              <w:right w:val="nil"/>
            </w:tcBorders>
          </w:tcPr>
          <w:p w14:paraId="5F5C76D2" w14:textId="6D128152" w:rsidR="003574BC" w:rsidRPr="0062280E" w:rsidRDefault="0062280E" w:rsidP="003574BC">
            <w:pPr>
              <w:tabs>
                <w:tab w:val="decimal" w:pos="698"/>
              </w:tabs>
              <w:spacing w:line="300" w:lineRule="exact"/>
              <w:rPr>
                <w:rFonts w:ascii="Arial" w:hAnsi="Arial" w:cs="Browallia New"/>
                <w:color w:val="000000"/>
                <w:sz w:val="16"/>
                <w:szCs w:val="20"/>
              </w:rPr>
            </w:pPr>
            <w:r>
              <w:rPr>
                <w:rFonts w:ascii="Arial" w:hAnsi="Arial" w:cs="Browallia New"/>
                <w:color w:val="000000"/>
                <w:sz w:val="16"/>
                <w:szCs w:val="20"/>
              </w:rPr>
              <w:t>-</w:t>
            </w:r>
          </w:p>
        </w:tc>
        <w:tc>
          <w:tcPr>
            <w:tcW w:w="2520" w:type="dxa"/>
            <w:tcBorders>
              <w:top w:val="nil"/>
              <w:left w:val="nil"/>
              <w:bottom w:val="nil"/>
              <w:right w:val="nil"/>
            </w:tcBorders>
          </w:tcPr>
          <w:p w14:paraId="79473645" w14:textId="0A91889D" w:rsidR="003574BC" w:rsidRPr="00AA0F40" w:rsidRDefault="004C171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Normal business price</w:t>
            </w:r>
          </w:p>
        </w:tc>
      </w:tr>
      <w:tr w:rsidR="003574BC" w:rsidRPr="006D385E" w14:paraId="7A858864" w14:textId="77777777" w:rsidTr="00AA0F40">
        <w:trPr>
          <w:trHeight w:val="171"/>
        </w:trPr>
        <w:tc>
          <w:tcPr>
            <w:tcW w:w="2700" w:type="dxa"/>
            <w:tcBorders>
              <w:top w:val="nil"/>
              <w:left w:val="nil"/>
              <w:bottom w:val="nil"/>
              <w:right w:val="nil"/>
            </w:tcBorders>
          </w:tcPr>
          <w:p w14:paraId="43B48A82" w14:textId="6448F69A" w:rsidR="003574BC" w:rsidRPr="00AA0F40" w:rsidRDefault="003574BC" w:rsidP="003574BC">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003271C0" w14:textId="59DCB4BF" w:rsidR="003574BC" w:rsidRPr="00AA0F40" w:rsidRDefault="003574BC" w:rsidP="003574BC">
            <w:pPr>
              <w:tabs>
                <w:tab w:val="decimal" w:pos="698"/>
              </w:tabs>
              <w:spacing w:line="300" w:lineRule="exact"/>
              <w:rPr>
                <w:rFonts w:ascii="Arial" w:hAnsi="Arial" w:cs="Arial"/>
                <w:color w:val="000000"/>
                <w:sz w:val="16"/>
                <w:szCs w:val="16"/>
                <w:cs/>
              </w:rPr>
            </w:pPr>
            <w:r w:rsidRPr="003574BC">
              <w:rPr>
                <w:rFonts w:ascii="Arial" w:hAnsi="Arial" w:cs="Arial"/>
                <w:color w:val="000000"/>
                <w:sz w:val="16"/>
                <w:szCs w:val="16"/>
              </w:rPr>
              <w:t>240</w:t>
            </w:r>
          </w:p>
        </w:tc>
        <w:tc>
          <w:tcPr>
            <w:tcW w:w="990" w:type="dxa"/>
            <w:tcBorders>
              <w:top w:val="nil"/>
              <w:left w:val="nil"/>
              <w:bottom w:val="nil"/>
              <w:right w:val="nil"/>
            </w:tcBorders>
          </w:tcPr>
          <w:p w14:paraId="2A428208" w14:textId="6D8BBD41"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240</w:t>
            </w:r>
          </w:p>
        </w:tc>
        <w:tc>
          <w:tcPr>
            <w:tcW w:w="990" w:type="dxa"/>
            <w:tcBorders>
              <w:top w:val="nil"/>
              <w:left w:val="nil"/>
              <w:bottom w:val="nil"/>
              <w:right w:val="nil"/>
            </w:tcBorders>
          </w:tcPr>
          <w:p w14:paraId="548337FC" w14:textId="24E8652C"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240</w:t>
            </w:r>
          </w:p>
        </w:tc>
        <w:tc>
          <w:tcPr>
            <w:tcW w:w="990" w:type="dxa"/>
            <w:tcBorders>
              <w:top w:val="nil"/>
              <w:left w:val="nil"/>
              <w:bottom w:val="nil"/>
              <w:right w:val="nil"/>
            </w:tcBorders>
          </w:tcPr>
          <w:p w14:paraId="4907A6EC" w14:textId="11CA47A4"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240</w:t>
            </w:r>
          </w:p>
        </w:tc>
        <w:tc>
          <w:tcPr>
            <w:tcW w:w="2520" w:type="dxa"/>
            <w:tcBorders>
              <w:top w:val="nil"/>
              <w:left w:val="nil"/>
              <w:bottom w:val="nil"/>
              <w:right w:val="nil"/>
            </w:tcBorders>
          </w:tcPr>
          <w:p w14:paraId="459B868C" w14:textId="78941E81"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3574BC" w:rsidRPr="006D385E" w14:paraId="167B6DEA" w14:textId="77777777" w:rsidTr="00AA0F40">
        <w:trPr>
          <w:trHeight w:val="171"/>
        </w:trPr>
        <w:tc>
          <w:tcPr>
            <w:tcW w:w="2700" w:type="dxa"/>
            <w:tcBorders>
              <w:top w:val="nil"/>
              <w:left w:val="nil"/>
              <w:bottom w:val="nil"/>
              <w:right w:val="nil"/>
            </w:tcBorders>
          </w:tcPr>
          <w:p w14:paraId="1CD94EBC" w14:textId="6F159ABC" w:rsidR="003574BC" w:rsidRPr="00AA0F40" w:rsidRDefault="003574BC" w:rsidP="003574BC">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57AE394B" w14:textId="027E0B73" w:rsidR="003574BC" w:rsidRPr="00AA0F40" w:rsidRDefault="003574BC" w:rsidP="003574BC">
            <w:pPr>
              <w:tabs>
                <w:tab w:val="decimal" w:pos="698"/>
              </w:tabs>
              <w:spacing w:line="300" w:lineRule="exact"/>
              <w:rPr>
                <w:rFonts w:ascii="Arial" w:hAnsi="Arial" w:cs="Arial"/>
                <w:color w:val="000000"/>
                <w:sz w:val="16"/>
                <w:szCs w:val="16"/>
                <w:cs/>
              </w:rPr>
            </w:pPr>
            <w:r w:rsidRPr="003574BC">
              <w:rPr>
                <w:rFonts w:ascii="Arial" w:hAnsi="Arial" w:cs="Arial"/>
                <w:color w:val="000000"/>
                <w:sz w:val="16"/>
                <w:szCs w:val="16"/>
              </w:rPr>
              <w:t>-</w:t>
            </w:r>
          </w:p>
        </w:tc>
        <w:tc>
          <w:tcPr>
            <w:tcW w:w="990" w:type="dxa"/>
            <w:tcBorders>
              <w:top w:val="nil"/>
              <w:left w:val="nil"/>
              <w:bottom w:val="nil"/>
              <w:right w:val="nil"/>
            </w:tcBorders>
          </w:tcPr>
          <w:p w14:paraId="51D8D886" w14:textId="1F2F9DA9"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177</w:t>
            </w:r>
          </w:p>
        </w:tc>
        <w:tc>
          <w:tcPr>
            <w:tcW w:w="990" w:type="dxa"/>
            <w:tcBorders>
              <w:top w:val="nil"/>
              <w:left w:val="nil"/>
              <w:bottom w:val="nil"/>
              <w:right w:val="nil"/>
            </w:tcBorders>
          </w:tcPr>
          <w:p w14:paraId="06F76433" w14:textId="00C01977"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5BCBB1FF" w14:textId="165FEF34"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177</w:t>
            </w:r>
          </w:p>
        </w:tc>
        <w:tc>
          <w:tcPr>
            <w:tcW w:w="2520" w:type="dxa"/>
            <w:tcBorders>
              <w:top w:val="nil"/>
              <w:left w:val="nil"/>
              <w:bottom w:val="nil"/>
              <w:right w:val="nil"/>
            </w:tcBorders>
          </w:tcPr>
          <w:p w14:paraId="307869B1" w14:textId="7C524E32"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3574BC" w:rsidRPr="006D385E" w14:paraId="0B0774AB" w14:textId="77777777" w:rsidTr="00AA0F40">
        <w:trPr>
          <w:trHeight w:val="171"/>
        </w:trPr>
        <w:tc>
          <w:tcPr>
            <w:tcW w:w="2700" w:type="dxa"/>
            <w:tcBorders>
              <w:top w:val="nil"/>
              <w:left w:val="nil"/>
              <w:bottom w:val="nil"/>
              <w:right w:val="nil"/>
            </w:tcBorders>
          </w:tcPr>
          <w:p w14:paraId="7E55BCEF" w14:textId="77777777"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Interest expense</w:t>
            </w:r>
          </w:p>
        </w:tc>
        <w:tc>
          <w:tcPr>
            <w:tcW w:w="990" w:type="dxa"/>
            <w:tcBorders>
              <w:top w:val="nil"/>
              <w:left w:val="nil"/>
              <w:bottom w:val="nil"/>
              <w:right w:val="nil"/>
            </w:tcBorders>
          </w:tcPr>
          <w:p w14:paraId="3A3E2904" w14:textId="649D9F21"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2,565</w:t>
            </w:r>
          </w:p>
        </w:tc>
        <w:tc>
          <w:tcPr>
            <w:tcW w:w="990" w:type="dxa"/>
            <w:tcBorders>
              <w:top w:val="nil"/>
              <w:left w:val="nil"/>
              <w:bottom w:val="nil"/>
              <w:right w:val="nil"/>
            </w:tcBorders>
          </w:tcPr>
          <w:p w14:paraId="7DB85298" w14:textId="1548E860"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2,720</w:t>
            </w:r>
          </w:p>
        </w:tc>
        <w:tc>
          <w:tcPr>
            <w:tcW w:w="990" w:type="dxa"/>
            <w:tcBorders>
              <w:top w:val="nil"/>
              <w:left w:val="nil"/>
              <w:bottom w:val="nil"/>
              <w:right w:val="nil"/>
            </w:tcBorders>
          </w:tcPr>
          <w:p w14:paraId="234590C0" w14:textId="29077834"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1,766</w:t>
            </w:r>
          </w:p>
        </w:tc>
        <w:tc>
          <w:tcPr>
            <w:tcW w:w="990" w:type="dxa"/>
            <w:tcBorders>
              <w:top w:val="nil"/>
              <w:left w:val="nil"/>
              <w:bottom w:val="nil"/>
              <w:right w:val="nil"/>
            </w:tcBorders>
          </w:tcPr>
          <w:p w14:paraId="3ECECF38" w14:textId="61DC0D04"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1,855</w:t>
            </w:r>
          </w:p>
        </w:tc>
        <w:tc>
          <w:tcPr>
            <w:tcW w:w="2520" w:type="dxa"/>
            <w:tcBorders>
              <w:top w:val="nil"/>
              <w:left w:val="nil"/>
              <w:bottom w:val="nil"/>
              <w:right w:val="nil"/>
            </w:tcBorders>
          </w:tcPr>
          <w:p w14:paraId="1EF07D66" w14:textId="46E616D0" w:rsidR="003574BC" w:rsidRPr="00AA0F40" w:rsidRDefault="003574BC" w:rsidP="003574BC">
            <w:pPr>
              <w:spacing w:line="300" w:lineRule="exact"/>
              <w:ind w:left="165" w:hanging="165"/>
              <w:rPr>
                <w:rFonts w:ascii="Arial" w:hAnsi="Arial" w:cstheme="minorBidi"/>
                <w:color w:val="000000"/>
                <w:sz w:val="16"/>
                <w:szCs w:val="16"/>
              </w:rPr>
            </w:pPr>
            <w:r>
              <w:rPr>
                <w:rFonts w:ascii="Arial" w:hAnsi="Arial" w:cstheme="minorBidi"/>
                <w:color w:val="000000"/>
                <w:sz w:val="16"/>
                <w:szCs w:val="16"/>
              </w:rPr>
              <w:t xml:space="preserve">2.0 to 4.5 </w:t>
            </w:r>
            <w:r>
              <w:rPr>
                <w:rFonts w:ascii="Arial" w:hAnsi="Arial" w:cs="Arial"/>
                <w:color w:val="000000"/>
                <w:sz w:val="16"/>
                <w:szCs w:val="16"/>
              </w:rPr>
              <w:t>percent</w:t>
            </w:r>
            <w:r w:rsidRPr="00AA0F40">
              <w:rPr>
                <w:rFonts w:ascii="Arial" w:hAnsi="Arial" w:cstheme="minorBidi"/>
                <w:color w:val="000000"/>
                <w:sz w:val="16"/>
                <w:szCs w:val="16"/>
              </w:rPr>
              <w:t xml:space="preserve"> per annum</w:t>
            </w:r>
          </w:p>
        </w:tc>
      </w:tr>
      <w:tr w:rsidR="003574BC" w:rsidRPr="006D385E" w14:paraId="4EED9078" w14:textId="77777777" w:rsidTr="00AA0F40">
        <w:trPr>
          <w:trHeight w:val="171"/>
        </w:trPr>
        <w:tc>
          <w:tcPr>
            <w:tcW w:w="2700" w:type="dxa"/>
            <w:tcBorders>
              <w:top w:val="nil"/>
              <w:left w:val="nil"/>
              <w:bottom w:val="nil"/>
              <w:right w:val="nil"/>
            </w:tcBorders>
          </w:tcPr>
          <w:p w14:paraId="59824A2F" w14:textId="0B981FD1"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7664CE41" w14:textId="1E9B27C1"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27,576</w:t>
            </w:r>
          </w:p>
        </w:tc>
        <w:tc>
          <w:tcPr>
            <w:tcW w:w="990" w:type="dxa"/>
            <w:tcBorders>
              <w:top w:val="nil"/>
              <w:left w:val="nil"/>
              <w:bottom w:val="nil"/>
              <w:right w:val="nil"/>
            </w:tcBorders>
          </w:tcPr>
          <w:p w14:paraId="14498402" w14:textId="530E7950"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10,853</w:t>
            </w:r>
          </w:p>
        </w:tc>
        <w:tc>
          <w:tcPr>
            <w:tcW w:w="990" w:type="dxa"/>
            <w:tcBorders>
              <w:top w:val="nil"/>
              <w:left w:val="nil"/>
              <w:bottom w:val="nil"/>
              <w:right w:val="nil"/>
            </w:tcBorders>
          </w:tcPr>
          <w:p w14:paraId="635A05E2" w14:textId="6D50CA7A"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27,576</w:t>
            </w:r>
          </w:p>
        </w:tc>
        <w:tc>
          <w:tcPr>
            <w:tcW w:w="990" w:type="dxa"/>
            <w:tcBorders>
              <w:top w:val="nil"/>
              <w:left w:val="nil"/>
              <w:bottom w:val="nil"/>
              <w:right w:val="nil"/>
            </w:tcBorders>
          </w:tcPr>
          <w:p w14:paraId="0FA0A20B" w14:textId="5076B60B"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10,853</w:t>
            </w:r>
          </w:p>
        </w:tc>
        <w:tc>
          <w:tcPr>
            <w:tcW w:w="2520" w:type="dxa"/>
            <w:tcBorders>
              <w:top w:val="nil"/>
              <w:left w:val="nil"/>
              <w:bottom w:val="nil"/>
              <w:right w:val="nil"/>
            </w:tcBorders>
          </w:tcPr>
          <w:p w14:paraId="20754BE7" w14:textId="7B534BFA" w:rsidR="003574BC" w:rsidRPr="00FA4A79" w:rsidRDefault="003574BC" w:rsidP="003574BC">
            <w:pPr>
              <w:spacing w:line="300" w:lineRule="exact"/>
              <w:ind w:left="165" w:hanging="165"/>
              <w:rPr>
                <w:rFonts w:ascii="Arial" w:hAnsi="Arial" w:cstheme="minorBidi"/>
                <w:color w:val="000000"/>
                <w:sz w:val="16"/>
                <w:szCs w:val="16"/>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r w:rsidR="003574BC" w:rsidRPr="006D385E" w14:paraId="307BC926" w14:textId="77777777" w:rsidTr="00AA0F40">
        <w:trPr>
          <w:trHeight w:val="171"/>
        </w:trPr>
        <w:tc>
          <w:tcPr>
            <w:tcW w:w="6660" w:type="dxa"/>
            <w:gridSpan w:val="5"/>
            <w:tcBorders>
              <w:top w:val="nil"/>
              <w:left w:val="nil"/>
              <w:bottom w:val="nil"/>
              <w:right w:val="nil"/>
            </w:tcBorders>
          </w:tcPr>
          <w:p w14:paraId="77AA2DB9" w14:textId="70F45017" w:rsidR="003574BC" w:rsidRPr="002348EF" w:rsidRDefault="003574BC" w:rsidP="003574BC">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ransactions with related persons</w:t>
            </w:r>
          </w:p>
        </w:tc>
        <w:tc>
          <w:tcPr>
            <w:tcW w:w="2520" w:type="dxa"/>
            <w:tcBorders>
              <w:top w:val="nil"/>
              <w:left w:val="nil"/>
              <w:bottom w:val="nil"/>
              <w:right w:val="nil"/>
            </w:tcBorders>
          </w:tcPr>
          <w:p w14:paraId="56A91AF3" w14:textId="77777777" w:rsidR="003574BC" w:rsidRPr="00AA0F40" w:rsidRDefault="003574BC" w:rsidP="003574BC">
            <w:pPr>
              <w:tabs>
                <w:tab w:val="decimal" w:pos="703"/>
              </w:tabs>
              <w:spacing w:line="300" w:lineRule="exact"/>
              <w:rPr>
                <w:rFonts w:ascii="Arial" w:hAnsi="Arial" w:cs="Arial"/>
                <w:b/>
                <w:color w:val="000000"/>
                <w:sz w:val="16"/>
                <w:szCs w:val="16"/>
                <w:u w:val="single"/>
              </w:rPr>
            </w:pPr>
          </w:p>
        </w:tc>
      </w:tr>
      <w:tr w:rsidR="003574BC" w:rsidRPr="006D385E" w14:paraId="57D6F255" w14:textId="77777777" w:rsidTr="00AA0F40">
        <w:trPr>
          <w:trHeight w:val="171"/>
        </w:trPr>
        <w:tc>
          <w:tcPr>
            <w:tcW w:w="2700" w:type="dxa"/>
            <w:tcBorders>
              <w:top w:val="nil"/>
              <w:left w:val="nil"/>
              <w:bottom w:val="nil"/>
              <w:right w:val="nil"/>
            </w:tcBorders>
          </w:tcPr>
          <w:p w14:paraId="17E08DB9" w14:textId="3459F78B"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1CA9C0A9" w14:textId="725791F1"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212</w:t>
            </w:r>
          </w:p>
        </w:tc>
        <w:tc>
          <w:tcPr>
            <w:tcW w:w="990" w:type="dxa"/>
            <w:tcBorders>
              <w:top w:val="nil"/>
              <w:left w:val="nil"/>
              <w:bottom w:val="nil"/>
              <w:right w:val="nil"/>
            </w:tcBorders>
          </w:tcPr>
          <w:p w14:paraId="3750CDB1" w14:textId="62B578EE"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160</w:t>
            </w:r>
          </w:p>
        </w:tc>
        <w:tc>
          <w:tcPr>
            <w:tcW w:w="990" w:type="dxa"/>
            <w:tcBorders>
              <w:top w:val="nil"/>
              <w:left w:val="nil"/>
              <w:bottom w:val="nil"/>
              <w:right w:val="nil"/>
            </w:tcBorders>
          </w:tcPr>
          <w:p w14:paraId="31EFBEEB" w14:textId="66ED279D"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212</w:t>
            </w:r>
          </w:p>
        </w:tc>
        <w:tc>
          <w:tcPr>
            <w:tcW w:w="990" w:type="dxa"/>
            <w:tcBorders>
              <w:top w:val="nil"/>
              <w:left w:val="nil"/>
              <w:bottom w:val="nil"/>
              <w:right w:val="nil"/>
            </w:tcBorders>
          </w:tcPr>
          <w:p w14:paraId="557BF903" w14:textId="78EF72D7"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160</w:t>
            </w:r>
          </w:p>
        </w:tc>
        <w:tc>
          <w:tcPr>
            <w:tcW w:w="2520" w:type="dxa"/>
            <w:tcBorders>
              <w:top w:val="nil"/>
              <w:left w:val="nil"/>
              <w:bottom w:val="nil"/>
              <w:right w:val="nil"/>
            </w:tcBorders>
          </w:tcPr>
          <w:p w14:paraId="100CD869" w14:textId="75A3284C" w:rsidR="003574BC" w:rsidRPr="00AA0F40" w:rsidRDefault="003574BC" w:rsidP="003574BC">
            <w:pPr>
              <w:spacing w:line="300" w:lineRule="exact"/>
              <w:ind w:left="255" w:hanging="255"/>
              <w:rPr>
                <w:rFonts w:ascii="Arial" w:hAnsi="Arial" w:cs="Arial"/>
                <w:color w:val="000000"/>
                <w:sz w:val="16"/>
                <w:szCs w:val="16"/>
              </w:rPr>
            </w:pPr>
            <w:r w:rsidRPr="00AA0F40">
              <w:rPr>
                <w:rFonts w:ascii="Arial" w:hAnsi="Arial" w:cs="Arial"/>
                <w:color w:val="000000"/>
                <w:sz w:val="16"/>
                <w:szCs w:val="16"/>
              </w:rPr>
              <w:t>Normal business price with discount according to the Company's policy</w:t>
            </w:r>
          </w:p>
        </w:tc>
      </w:tr>
      <w:tr w:rsidR="003574BC" w:rsidRPr="006D385E" w14:paraId="537C2C4F" w14:textId="77777777" w:rsidTr="00AA0F40">
        <w:trPr>
          <w:trHeight w:val="171"/>
        </w:trPr>
        <w:tc>
          <w:tcPr>
            <w:tcW w:w="2700" w:type="dxa"/>
            <w:tcBorders>
              <w:top w:val="nil"/>
              <w:left w:val="nil"/>
              <w:bottom w:val="nil"/>
              <w:right w:val="nil"/>
            </w:tcBorders>
          </w:tcPr>
          <w:p w14:paraId="3729322B" w14:textId="3BE60A38"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42767935" w14:textId="2CE6EBED"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360</w:t>
            </w:r>
          </w:p>
        </w:tc>
        <w:tc>
          <w:tcPr>
            <w:tcW w:w="990" w:type="dxa"/>
            <w:tcBorders>
              <w:top w:val="nil"/>
              <w:left w:val="nil"/>
              <w:bottom w:val="nil"/>
              <w:right w:val="nil"/>
            </w:tcBorders>
          </w:tcPr>
          <w:p w14:paraId="5614BB12" w14:textId="78653FB8"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360</w:t>
            </w:r>
          </w:p>
        </w:tc>
        <w:tc>
          <w:tcPr>
            <w:tcW w:w="990" w:type="dxa"/>
            <w:tcBorders>
              <w:top w:val="nil"/>
              <w:left w:val="nil"/>
              <w:bottom w:val="nil"/>
              <w:right w:val="nil"/>
            </w:tcBorders>
          </w:tcPr>
          <w:p w14:paraId="7459930D" w14:textId="5F4A6D47"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360</w:t>
            </w:r>
          </w:p>
        </w:tc>
        <w:tc>
          <w:tcPr>
            <w:tcW w:w="990" w:type="dxa"/>
            <w:tcBorders>
              <w:top w:val="nil"/>
              <w:left w:val="nil"/>
              <w:bottom w:val="nil"/>
              <w:right w:val="nil"/>
            </w:tcBorders>
          </w:tcPr>
          <w:p w14:paraId="2B6B610B" w14:textId="5B32F3D0"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360</w:t>
            </w:r>
          </w:p>
        </w:tc>
        <w:tc>
          <w:tcPr>
            <w:tcW w:w="2520" w:type="dxa"/>
            <w:tcBorders>
              <w:top w:val="nil"/>
              <w:left w:val="nil"/>
              <w:bottom w:val="nil"/>
              <w:right w:val="nil"/>
            </w:tcBorders>
          </w:tcPr>
          <w:p w14:paraId="5176BEA2" w14:textId="0C8E1022" w:rsidR="003574BC" w:rsidRPr="00AA0F40" w:rsidRDefault="003574BC" w:rsidP="003574BC">
            <w:pPr>
              <w:spacing w:line="300" w:lineRule="exact"/>
              <w:ind w:left="255" w:right="-102" w:hanging="255"/>
              <w:rPr>
                <w:rFonts w:ascii="Arial" w:hAnsi="Arial" w:cs="Arial"/>
                <w:color w:val="000000"/>
                <w:sz w:val="16"/>
                <w:szCs w:val="16"/>
              </w:rPr>
            </w:pPr>
            <w:r w:rsidRPr="00AA0F40">
              <w:rPr>
                <w:rFonts w:ascii="Arial" w:hAnsi="Arial" w:cs="Arial"/>
                <w:color w:val="000000"/>
                <w:sz w:val="16"/>
                <w:szCs w:val="16"/>
              </w:rPr>
              <w:t xml:space="preserve">Contract price and price approved by </w:t>
            </w:r>
            <w:r w:rsidR="00D3411D">
              <w:rPr>
                <w:rFonts w:ascii="Arial" w:hAnsi="Arial" w:cs="Arial"/>
                <w:color w:val="000000"/>
                <w:sz w:val="16"/>
                <w:szCs w:val="16"/>
              </w:rPr>
              <w:t>Company’s Board of Director’ Meeting</w:t>
            </w:r>
          </w:p>
        </w:tc>
      </w:tr>
      <w:tr w:rsidR="003574BC" w:rsidRPr="006D385E" w14:paraId="0627E5DB" w14:textId="77777777" w:rsidTr="00AA0F40">
        <w:trPr>
          <w:trHeight w:val="171"/>
        </w:trPr>
        <w:tc>
          <w:tcPr>
            <w:tcW w:w="2700" w:type="dxa"/>
            <w:tcBorders>
              <w:top w:val="nil"/>
              <w:left w:val="nil"/>
              <w:bottom w:val="nil"/>
              <w:right w:val="nil"/>
            </w:tcBorders>
          </w:tcPr>
          <w:p w14:paraId="61F21A7C" w14:textId="563BC424" w:rsidR="003574BC" w:rsidRPr="00AA0F40" w:rsidRDefault="003574BC" w:rsidP="003574BC">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Interest expenses</w:t>
            </w:r>
          </w:p>
        </w:tc>
        <w:tc>
          <w:tcPr>
            <w:tcW w:w="990" w:type="dxa"/>
            <w:tcBorders>
              <w:top w:val="nil"/>
              <w:left w:val="nil"/>
              <w:bottom w:val="nil"/>
              <w:right w:val="nil"/>
            </w:tcBorders>
          </w:tcPr>
          <w:p w14:paraId="1FEEFB90" w14:textId="454F2B50"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805</w:t>
            </w:r>
          </w:p>
        </w:tc>
        <w:tc>
          <w:tcPr>
            <w:tcW w:w="990" w:type="dxa"/>
            <w:tcBorders>
              <w:top w:val="nil"/>
              <w:left w:val="nil"/>
              <w:bottom w:val="nil"/>
              <w:right w:val="nil"/>
            </w:tcBorders>
          </w:tcPr>
          <w:p w14:paraId="2E358819" w14:textId="156B15E5" w:rsidR="003574BC" w:rsidRPr="00AA0F40"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977</w:t>
            </w:r>
          </w:p>
        </w:tc>
        <w:tc>
          <w:tcPr>
            <w:tcW w:w="990" w:type="dxa"/>
            <w:tcBorders>
              <w:top w:val="nil"/>
              <w:left w:val="nil"/>
              <w:bottom w:val="nil"/>
              <w:right w:val="nil"/>
            </w:tcBorders>
          </w:tcPr>
          <w:p w14:paraId="56B2F72E" w14:textId="4833B4BA"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w:t>
            </w:r>
          </w:p>
        </w:tc>
        <w:tc>
          <w:tcPr>
            <w:tcW w:w="990" w:type="dxa"/>
            <w:tcBorders>
              <w:top w:val="nil"/>
              <w:left w:val="nil"/>
              <w:bottom w:val="nil"/>
              <w:right w:val="nil"/>
            </w:tcBorders>
          </w:tcPr>
          <w:p w14:paraId="2AC18038" w14:textId="2466FDC8" w:rsidR="003574BC" w:rsidRPr="00AA0F40" w:rsidRDefault="003574BC" w:rsidP="003574BC">
            <w:pPr>
              <w:tabs>
                <w:tab w:val="decimal" w:pos="698"/>
              </w:tabs>
              <w:spacing w:line="300" w:lineRule="exact"/>
              <w:rPr>
                <w:rFonts w:ascii="Arial" w:hAnsi="Arial" w:cs="Arial"/>
                <w:color w:val="000000"/>
                <w:sz w:val="16"/>
                <w:szCs w:val="16"/>
              </w:rPr>
            </w:pPr>
            <w:r w:rsidRPr="00876701">
              <w:rPr>
                <w:rFonts w:ascii="Arial" w:hAnsi="Arial" w:cs="Arial" w:hint="cs"/>
                <w:color w:val="000000"/>
                <w:sz w:val="16"/>
                <w:szCs w:val="16"/>
                <w:cs/>
              </w:rPr>
              <w:t>-</w:t>
            </w:r>
          </w:p>
        </w:tc>
        <w:tc>
          <w:tcPr>
            <w:tcW w:w="2520" w:type="dxa"/>
            <w:tcBorders>
              <w:top w:val="nil"/>
              <w:left w:val="nil"/>
              <w:bottom w:val="nil"/>
              <w:right w:val="nil"/>
            </w:tcBorders>
          </w:tcPr>
          <w:p w14:paraId="5C60BC62" w14:textId="1BA748AF" w:rsidR="003574BC" w:rsidRPr="00AA0F40" w:rsidRDefault="003574BC" w:rsidP="003574BC">
            <w:pPr>
              <w:spacing w:line="300" w:lineRule="exact"/>
              <w:ind w:left="255" w:right="-102" w:hanging="255"/>
              <w:rPr>
                <w:rFonts w:ascii="Arial" w:hAnsi="Arial" w:cs="Arial"/>
                <w:color w:val="000000"/>
                <w:sz w:val="16"/>
                <w:szCs w:val="16"/>
              </w:rPr>
            </w:pPr>
            <w:r>
              <w:rPr>
                <w:rFonts w:ascii="Arial" w:hAnsi="Arial" w:cstheme="minorBidi"/>
                <w:color w:val="000000"/>
                <w:sz w:val="16"/>
                <w:szCs w:val="16"/>
              </w:rPr>
              <w:t xml:space="preserve">1.0 </w:t>
            </w:r>
            <w:r>
              <w:rPr>
                <w:rFonts w:ascii="Arial" w:hAnsi="Arial" w:cs="Arial"/>
                <w:color w:val="000000"/>
                <w:sz w:val="16"/>
                <w:szCs w:val="16"/>
              </w:rPr>
              <w:t>percent</w:t>
            </w:r>
            <w:r w:rsidRPr="00AA0F40">
              <w:rPr>
                <w:rFonts w:ascii="Arial" w:hAnsi="Arial" w:cstheme="minorBidi"/>
                <w:color w:val="000000"/>
                <w:sz w:val="16"/>
                <w:szCs w:val="16"/>
              </w:rPr>
              <w:t xml:space="preserve"> per annum</w:t>
            </w:r>
          </w:p>
        </w:tc>
      </w:tr>
      <w:tr w:rsidR="003574BC" w:rsidRPr="006D385E" w14:paraId="4F47D3E3" w14:textId="77777777" w:rsidTr="00AA0F40">
        <w:trPr>
          <w:trHeight w:val="171"/>
        </w:trPr>
        <w:tc>
          <w:tcPr>
            <w:tcW w:w="2700" w:type="dxa"/>
            <w:tcBorders>
              <w:top w:val="nil"/>
              <w:left w:val="nil"/>
              <w:bottom w:val="nil"/>
              <w:right w:val="nil"/>
            </w:tcBorders>
          </w:tcPr>
          <w:p w14:paraId="009DE5FC" w14:textId="79577704" w:rsidR="003574BC" w:rsidRDefault="003574BC" w:rsidP="003574BC">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448CA493" w14:textId="02A928CD" w:rsidR="003574BC" w:rsidRPr="00876701"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11,259</w:t>
            </w:r>
          </w:p>
        </w:tc>
        <w:tc>
          <w:tcPr>
            <w:tcW w:w="990" w:type="dxa"/>
            <w:tcBorders>
              <w:top w:val="nil"/>
              <w:left w:val="nil"/>
              <w:bottom w:val="nil"/>
              <w:right w:val="nil"/>
            </w:tcBorders>
          </w:tcPr>
          <w:p w14:paraId="629285CD" w14:textId="3F7908B3" w:rsidR="003574BC" w:rsidRDefault="003574BC" w:rsidP="003574BC">
            <w:pPr>
              <w:tabs>
                <w:tab w:val="decimal" w:pos="698"/>
              </w:tabs>
              <w:spacing w:line="300" w:lineRule="exact"/>
              <w:rPr>
                <w:rFonts w:ascii="Arial" w:hAnsi="Arial" w:cs="Arial"/>
                <w:color w:val="000000"/>
                <w:sz w:val="16"/>
                <w:szCs w:val="16"/>
              </w:rPr>
            </w:pPr>
            <w:r w:rsidRPr="003574BC">
              <w:rPr>
                <w:rFonts w:ascii="Arial" w:hAnsi="Arial" w:cs="Arial"/>
                <w:color w:val="000000"/>
                <w:sz w:val="16"/>
                <w:szCs w:val="16"/>
              </w:rPr>
              <w:t>4,463</w:t>
            </w:r>
          </w:p>
        </w:tc>
        <w:tc>
          <w:tcPr>
            <w:tcW w:w="990" w:type="dxa"/>
            <w:tcBorders>
              <w:top w:val="nil"/>
              <w:left w:val="nil"/>
              <w:bottom w:val="nil"/>
              <w:right w:val="nil"/>
            </w:tcBorders>
          </w:tcPr>
          <w:p w14:paraId="2A23EC14" w14:textId="214F8C7A" w:rsidR="003574BC" w:rsidRPr="00AA0F40" w:rsidRDefault="003574BC" w:rsidP="003574BC">
            <w:pPr>
              <w:tabs>
                <w:tab w:val="decimal" w:pos="780"/>
              </w:tabs>
              <w:spacing w:line="300" w:lineRule="exact"/>
              <w:rPr>
                <w:rFonts w:ascii="Arial" w:hAnsi="Arial" w:cs="Arial"/>
                <w:color w:val="000000"/>
                <w:sz w:val="16"/>
                <w:szCs w:val="16"/>
              </w:rPr>
            </w:pPr>
            <w:r w:rsidRPr="003574BC">
              <w:rPr>
                <w:rFonts w:ascii="Arial" w:hAnsi="Arial" w:cs="Arial"/>
                <w:color w:val="000000"/>
                <w:sz w:val="16"/>
                <w:szCs w:val="16"/>
              </w:rPr>
              <w:t>11,259</w:t>
            </w:r>
          </w:p>
        </w:tc>
        <w:tc>
          <w:tcPr>
            <w:tcW w:w="990" w:type="dxa"/>
            <w:tcBorders>
              <w:top w:val="nil"/>
              <w:left w:val="nil"/>
              <w:bottom w:val="nil"/>
              <w:right w:val="nil"/>
            </w:tcBorders>
          </w:tcPr>
          <w:p w14:paraId="3F24969B" w14:textId="4776C23E" w:rsidR="003574BC" w:rsidRDefault="003574BC" w:rsidP="003574BC">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4,463</w:t>
            </w:r>
          </w:p>
        </w:tc>
        <w:tc>
          <w:tcPr>
            <w:tcW w:w="2520" w:type="dxa"/>
            <w:tcBorders>
              <w:top w:val="nil"/>
              <w:left w:val="nil"/>
              <w:bottom w:val="nil"/>
              <w:right w:val="nil"/>
            </w:tcBorders>
          </w:tcPr>
          <w:p w14:paraId="79B27BE4" w14:textId="415BFB4E" w:rsidR="003574BC" w:rsidRPr="009557CE" w:rsidRDefault="003574BC" w:rsidP="003574BC">
            <w:pPr>
              <w:spacing w:line="300" w:lineRule="exact"/>
              <w:ind w:left="255" w:right="-102" w:hanging="255"/>
              <w:rPr>
                <w:rFonts w:ascii="Arial" w:hAnsi="Arial" w:cstheme="minorBidi"/>
                <w:color w:val="000000"/>
                <w:sz w:val="16"/>
                <w:szCs w:val="16"/>
                <w:cs/>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bl>
    <w:p w14:paraId="387CBDC4" w14:textId="77777777" w:rsidR="00876701" w:rsidRDefault="002D75BF" w:rsidP="00BF113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p>
    <w:p w14:paraId="339F22CC" w14:textId="77777777" w:rsidR="00876701" w:rsidRDefault="00876701">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6C1B9DF0" w14:textId="5260D692" w:rsidR="002D75BF" w:rsidRPr="006D385E" w:rsidRDefault="00876701" w:rsidP="00710A33">
      <w:pPr>
        <w:tabs>
          <w:tab w:val="left" w:pos="720"/>
          <w:tab w:val="left" w:pos="1440"/>
          <w:tab w:val="left" w:pos="2880"/>
          <w:tab w:val="left" w:pos="6120"/>
          <w:tab w:val="left" w:pos="6480"/>
        </w:tabs>
        <w:spacing w:before="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9557CE">
        <w:rPr>
          <w:rFonts w:ascii="Arial" w:hAnsi="Arial" w:cs="Arial"/>
          <w:color w:val="000000"/>
          <w:sz w:val="22"/>
          <w:szCs w:val="22"/>
        </w:rPr>
        <w:t>A</w:t>
      </w:r>
      <w:r w:rsidR="002D75BF" w:rsidRPr="006D385E">
        <w:rPr>
          <w:rFonts w:ascii="Arial" w:hAnsi="Arial" w:cs="Arial"/>
          <w:color w:val="000000"/>
          <w:sz w:val="22"/>
          <w:szCs w:val="22"/>
        </w:rPr>
        <w:t xml:space="preserve">s </w:t>
      </w:r>
      <w:proofErr w:type="gramStart"/>
      <w:r w:rsidR="002D75BF" w:rsidRPr="006D385E">
        <w:rPr>
          <w:rFonts w:ascii="Arial" w:hAnsi="Arial" w:cs="Arial"/>
          <w:color w:val="000000"/>
          <w:sz w:val="22"/>
          <w:szCs w:val="22"/>
        </w:rPr>
        <w:t>at</w:t>
      </w:r>
      <w:proofErr w:type="gramEnd"/>
      <w:r w:rsidR="002D75BF"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CE6727">
        <w:rPr>
          <w:rFonts w:ascii="Arial" w:hAnsi="Arial" w:cstheme="minorBidi"/>
          <w:color w:val="000000"/>
          <w:sz w:val="22"/>
          <w:szCs w:val="22"/>
        </w:rPr>
        <w:t>5</w:t>
      </w:r>
      <w:r w:rsidR="002D75BF"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9557CE">
        <w:rPr>
          <w:rFonts w:ascii="Arial" w:hAnsi="Arial" w:cs="Arial"/>
          <w:color w:val="000000"/>
          <w:sz w:val="22"/>
          <w:szCs w:val="22"/>
        </w:rPr>
        <w:t xml:space="preserve">4, the </w:t>
      </w:r>
      <w:proofErr w:type="gramStart"/>
      <w:r w:rsidR="009557CE">
        <w:rPr>
          <w:rFonts w:ascii="Arial" w:hAnsi="Arial" w:cs="Arial"/>
          <w:color w:val="000000"/>
          <w:sz w:val="22"/>
          <w:szCs w:val="22"/>
        </w:rPr>
        <w:t>balances</w:t>
      </w:r>
      <w:proofErr w:type="gramEnd"/>
      <w:r w:rsidR="009557CE">
        <w:rPr>
          <w:rFonts w:ascii="Arial" w:hAnsi="Arial" w:cs="Arial"/>
          <w:color w:val="000000"/>
          <w:sz w:val="22"/>
          <w:szCs w:val="22"/>
        </w:rPr>
        <w:t xml:space="preserve"> of accounts</w:t>
      </w:r>
      <w:r w:rsidR="002D75BF" w:rsidRPr="006D385E">
        <w:rPr>
          <w:rFonts w:ascii="Arial" w:hAnsi="Arial" w:cs="Arial"/>
          <w:color w:val="000000"/>
          <w:sz w:val="22"/>
          <w:szCs w:val="22"/>
        </w:rPr>
        <w:t xml:space="preserve"> between the </w:t>
      </w:r>
      <w:r w:rsidR="0036752F">
        <w:rPr>
          <w:rFonts w:ascii="Arial" w:hAnsi="Arial" w:cs="Arial"/>
          <w:color w:val="000000"/>
          <w:sz w:val="22"/>
          <w:szCs w:val="22"/>
        </w:rPr>
        <w:t>Group</w:t>
      </w:r>
      <w:r w:rsidR="002D75BF" w:rsidRPr="006D385E">
        <w:rPr>
          <w:rFonts w:ascii="Arial" w:hAnsi="Arial" w:cs="Arial"/>
          <w:color w:val="000000"/>
          <w:sz w:val="22"/>
          <w:szCs w:val="22"/>
        </w:rPr>
        <w:t xml:space="preserve"> and those related </w:t>
      </w:r>
      <w:r w:rsidR="0036752F">
        <w:rPr>
          <w:rFonts w:ascii="Arial" w:hAnsi="Arial" w:cs="Arial"/>
          <w:color w:val="000000"/>
          <w:sz w:val="22"/>
          <w:szCs w:val="22"/>
        </w:rPr>
        <w:t>companies</w:t>
      </w:r>
      <w:r w:rsidR="002D75BF" w:rsidRPr="006D385E">
        <w:rPr>
          <w:rFonts w:ascii="Arial" w:hAnsi="Arial" w:cs="Arial"/>
          <w:color w:val="000000"/>
          <w:sz w:val="22"/>
          <w:szCs w:val="22"/>
        </w:rPr>
        <w:t xml:space="preserve">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D09A4" w:rsidRPr="002944AC" w14:paraId="2601C6B4" w14:textId="77777777" w:rsidTr="00AA0F40">
        <w:trPr>
          <w:tblHeader/>
        </w:trPr>
        <w:tc>
          <w:tcPr>
            <w:tcW w:w="9180" w:type="dxa"/>
            <w:gridSpan w:val="5"/>
            <w:tcBorders>
              <w:top w:val="nil"/>
              <w:left w:val="nil"/>
              <w:bottom w:val="nil"/>
              <w:right w:val="nil"/>
            </w:tcBorders>
          </w:tcPr>
          <w:p w14:paraId="7A86F213" w14:textId="77777777" w:rsidR="001D09A4" w:rsidRPr="002944AC" w:rsidRDefault="001D09A4" w:rsidP="00DD1731">
            <w:pPr>
              <w:spacing w:line="320" w:lineRule="exact"/>
              <w:jc w:val="right"/>
              <w:rPr>
                <w:rFonts w:ascii="Arial" w:hAnsi="Arial" w:cs="Arial"/>
                <w:color w:val="000000"/>
                <w:sz w:val="18"/>
                <w:szCs w:val="18"/>
              </w:rPr>
            </w:pPr>
            <w:r w:rsidRPr="002944AC">
              <w:rPr>
                <w:rFonts w:ascii="Arial" w:hAnsi="Arial" w:cs="Arial"/>
                <w:color w:val="000000"/>
                <w:sz w:val="18"/>
                <w:szCs w:val="18"/>
              </w:rPr>
              <w:t>(Unit: Thousand Baht)</w:t>
            </w:r>
          </w:p>
        </w:tc>
      </w:tr>
      <w:tr w:rsidR="001D09A4" w:rsidRPr="002944AC" w14:paraId="179926A8" w14:textId="77777777" w:rsidTr="00AA0F40">
        <w:trPr>
          <w:tblHeader/>
        </w:trPr>
        <w:tc>
          <w:tcPr>
            <w:tcW w:w="4140" w:type="dxa"/>
            <w:tcBorders>
              <w:top w:val="nil"/>
              <w:left w:val="nil"/>
              <w:bottom w:val="nil"/>
              <w:right w:val="nil"/>
            </w:tcBorders>
          </w:tcPr>
          <w:p w14:paraId="2D30AE59" w14:textId="77777777" w:rsidR="001D09A4" w:rsidRPr="002944AC" w:rsidRDefault="001D09A4" w:rsidP="00710A33">
            <w:pPr>
              <w:spacing w:line="320" w:lineRule="exact"/>
              <w:ind w:right="-43"/>
              <w:rPr>
                <w:rFonts w:ascii="Arial" w:hAnsi="Arial" w:cs="Arial"/>
                <w:sz w:val="18"/>
                <w:szCs w:val="18"/>
              </w:rPr>
            </w:pPr>
          </w:p>
        </w:tc>
        <w:tc>
          <w:tcPr>
            <w:tcW w:w="2520" w:type="dxa"/>
            <w:gridSpan w:val="2"/>
            <w:tcBorders>
              <w:top w:val="nil"/>
              <w:left w:val="nil"/>
              <w:bottom w:val="nil"/>
              <w:right w:val="nil"/>
            </w:tcBorders>
          </w:tcPr>
          <w:p w14:paraId="3F9D66B2"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Consolidated                   financial statements</w:t>
            </w:r>
          </w:p>
        </w:tc>
        <w:tc>
          <w:tcPr>
            <w:tcW w:w="2520" w:type="dxa"/>
            <w:gridSpan w:val="2"/>
            <w:tcBorders>
              <w:top w:val="nil"/>
              <w:left w:val="nil"/>
              <w:bottom w:val="nil"/>
              <w:right w:val="nil"/>
            </w:tcBorders>
          </w:tcPr>
          <w:p w14:paraId="147996C1"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Separate                                 financial statements</w:t>
            </w:r>
          </w:p>
        </w:tc>
      </w:tr>
      <w:tr w:rsidR="00CE6727" w:rsidRPr="002944AC" w14:paraId="42136EAE" w14:textId="77777777" w:rsidTr="00AA0F40">
        <w:tblPrEx>
          <w:tblCellMar>
            <w:left w:w="107" w:type="dxa"/>
            <w:right w:w="107" w:type="dxa"/>
          </w:tblCellMar>
        </w:tblPrEx>
        <w:trPr>
          <w:tblHeader/>
        </w:trPr>
        <w:tc>
          <w:tcPr>
            <w:tcW w:w="4140" w:type="dxa"/>
            <w:tcBorders>
              <w:top w:val="nil"/>
              <w:left w:val="nil"/>
              <w:right w:val="nil"/>
            </w:tcBorders>
          </w:tcPr>
          <w:p w14:paraId="696CCBE0" w14:textId="77777777" w:rsidR="00CE6727" w:rsidRPr="002944AC" w:rsidRDefault="00CE6727" w:rsidP="00CE6727">
            <w:pPr>
              <w:spacing w:line="320" w:lineRule="exact"/>
              <w:ind w:right="-36"/>
              <w:rPr>
                <w:rFonts w:ascii="Arial" w:hAnsi="Arial" w:cs="Arial"/>
                <w:sz w:val="18"/>
                <w:szCs w:val="18"/>
              </w:rPr>
            </w:pPr>
          </w:p>
        </w:tc>
        <w:tc>
          <w:tcPr>
            <w:tcW w:w="1260" w:type="dxa"/>
            <w:tcBorders>
              <w:top w:val="nil"/>
              <w:left w:val="nil"/>
              <w:right w:val="nil"/>
            </w:tcBorders>
          </w:tcPr>
          <w:p w14:paraId="0DD65035" w14:textId="062C499F" w:rsidR="00CE6727" w:rsidRPr="002944AC" w:rsidRDefault="00CE6727" w:rsidP="00CE6727">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5</w:t>
            </w:r>
          </w:p>
        </w:tc>
        <w:tc>
          <w:tcPr>
            <w:tcW w:w="1260" w:type="dxa"/>
            <w:tcBorders>
              <w:top w:val="nil"/>
              <w:left w:val="nil"/>
              <w:right w:val="nil"/>
            </w:tcBorders>
          </w:tcPr>
          <w:p w14:paraId="71CFB015" w14:textId="641AFCD3" w:rsidR="00CE6727" w:rsidRPr="002944AC" w:rsidRDefault="00CE6727" w:rsidP="00CE6727">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4</w:t>
            </w:r>
          </w:p>
        </w:tc>
        <w:tc>
          <w:tcPr>
            <w:tcW w:w="1260" w:type="dxa"/>
            <w:tcBorders>
              <w:top w:val="nil"/>
              <w:left w:val="nil"/>
              <w:right w:val="nil"/>
            </w:tcBorders>
          </w:tcPr>
          <w:p w14:paraId="47A303A0" w14:textId="545A4AE5" w:rsidR="00CE6727" w:rsidRPr="002944AC" w:rsidRDefault="00CE6727" w:rsidP="00CE6727">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5</w:t>
            </w:r>
          </w:p>
        </w:tc>
        <w:tc>
          <w:tcPr>
            <w:tcW w:w="1260" w:type="dxa"/>
            <w:tcBorders>
              <w:top w:val="nil"/>
              <w:left w:val="nil"/>
              <w:right w:val="nil"/>
            </w:tcBorders>
          </w:tcPr>
          <w:p w14:paraId="53CEDD7A" w14:textId="18BC13AE" w:rsidR="00CE6727" w:rsidRPr="002944AC" w:rsidRDefault="00CE6727" w:rsidP="00CE6727">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4</w:t>
            </w:r>
          </w:p>
        </w:tc>
      </w:tr>
      <w:tr w:rsidR="00CE6727" w:rsidRPr="002944AC" w14:paraId="1CCA2799" w14:textId="77777777" w:rsidTr="00AA0F40">
        <w:tblPrEx>
          <w:tblCellMar>
            <w:left w:w="107" w:type="dxa"/>
            <w:right w:w="107" w:type="dxa"/>
          </w:tblCellMar>
        </w:tblPrEx>
        <w:trPr>
          <w:tblHeader/>
        </w:trPr>
        <w:tc>
          <w:tcPr>
            <w:tcW w:w="4140" w:type="dxa"/>
            <w:tcBorders>
              <w:top w:val="nil"/>
              <w:left w:val="nil"/>
              <w:bottom w:val="nil"/>
              <w:right w:val="nil"/>
            </w:tcBorders>
          </w:tcPr>
          <w:p w14:paraId="6F0EAD44" w14:textId="72CBB35B" w:rsidR="00CE6727" w:rsidRPr="002944AC" w:rsidRDefault="00CE6727" w:rsidP="00CE6727">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Trade and other </w:t>
            </w:r>
            <w:r w:rsidR="009557CE">
              <w:rPr>
                <w:rFonts w:ascii="Arial" w:hAnsi="Arial" w:cs="Arial"/>
                <w:b/>
                <w:bCs/>
                <w:sz w:val="18"/>
                <w:szCs w:val="18"/>
                <w:u w:val="single"/>
              </w:rPr>
              <w:t xml:space="preserve">current </w:t>
            </w:r>
            <w:r w:rsidRPr="002348EF">
              <w:rPr>
                <w:rFonts w:ascii="Arial" w:hAnsi="Arial" w:cs="Arial"/>
                <w:b/>
                <w:bCs/>
                <w:sz w:val="18"/>
                <w:szCs w:val="18"/>
                <w:u w:val="single"/>
              </w:rPr>
              <w:t xml:space="preserve">receivables </w:t>
            </w:r>
            <w:r>
              <w:rPr>
                <w:rFonts w:ascii="Arial" w:hAnsi="Arial" w:cs="Arial"/>
                <w:b/>
                <w:bCs/>
                <w:sz w:val="18"/>
                <w:szCs w:val="18"/>
                <w:u w:val="single"/>
              </w:rPr>
              <w:t xml:space="preserve">                                        </w:t>
            </w:r>
            <w:r w:rsidRPr="002348EF">
              <w:rPr>
                <w:rFonts w:ascii="Arial" w:hAnsi="Arial" w:cs="Arial"/>
                <w:b/>
                <w:bCs/>
                <w:sz w:val="18"/>
                <w:szCs w:val="18"/>
                <w:u w:val="single"/>
              </w:rPr>
              <w:t>- related party</w:t>
            </w:r>
            <w:r>
              <w:rPr>
                <w:rFonts w:ascii="Arial" w:hAnsi="Arial" w:cs="Arial"/>
                <w:b/>
                <w:bCs/>
                <w:sz w:val="18"/>
                <w:szCs w:val="18"/>
              </w:rPr>
              <w:t xml:space="preserve"> </w:t>
            </w:r>
            <w:r w:rsidRPr="0050130D">
              <w:rPr>
                <w:rFonts w:ascii="Arial" w:hAnsi="Arial" w:cs="Arial"/>
                <w:b/>
                <w:bCs/>
                <w:sz w:val="18"/>
                <w:szCs w:val="18"/>
              </w:rPr>
              <w:t xml:space="preserve">(Note </w:t>
            </w:r>
            <w:r w:rsidRPr="0050130D">
              <w:rPr>
                <w:rFonts w:ascii="Arial" w:hAnsi="Arial" w:cs="Browallia New"/>
                <w:b/>
                <w:bCs/>
                <w:sz w:val="18"/>
                <w:szCs w:val="18"/>
              </w:rPr>
              <w:t>8</w:t>
            </w:r>
            <w:r w:rsidRPr="0050130D">
              <w:rPr>
                <w:rFonts w:ascii="Arial" w:hAnsi="Arial" w:cs="Arial"/>
                <w:b/>
                <w:bCs/>
                <w:sz w:val="18"/>
                <w:szCs w:val="18"/>
              </w:rPr>
              <w:t>)</w:t>
            </w:r>
          </w:p>
        </w:tc>
        <w:tc>
          <w:tcPr>
            <w:tcW w:w="1260" w:type="dxa"/>
            <w:tcBorders>
              <w:top w:val="nil"/>
              <w:left w:val="nil"/>
              <w:bottom w:val="nil"/>
              <w:right w:val="nil"/>
            </w:tcBorders>
            <w:vAlign w:val="bottom"/>
          </w:tcPr>
          <w:p w14:paraId="211A0B7B" w14:textId="3799F283" w:rsidR="00CE6727" w:rsidRPr="002944AC" w:rsidRDefault="00CE6727" w:rsidP="00CE6727">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F37383C" w14:textId="5EFD545A" w:rsidR="00CE6727" w:rsidRPr="002944AC" w:rsidRDefault="00CE6727" w:rsidP="00CE6727">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04754BBD" w14:textId="325416D9" w:rsidR="00CE6727" w:rsidRPr="002944AC" w:rsidRDefault="00CE6727" w:rsidP="00CE6727">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2E7418B" w14:textId="45463B0C" w:rsidR="00CE6727" w:rsidRPr="002944AC" w:rsidRDefault="00CE6727" w:rsidP="00CE6727">
            <w:pPr>
              <w:tabs>
                <w:tab w:val="decimal" w:pos="900"/>
              </w:tabs>
              <w:spacing w:line="320" w:lineRule="exact"/>
              <w:jc w:val="both"/>
              <w:rPr>
                <w:rFonts w:ascii="Arial" w:hAnsi="Arial" w:cs="Arial"/>
                <w:sz w:val="18"/>
                <w:szCs w:val="18"/>
              </w:rPr>
            </w:pPr>
          </w:p>
        </w:tc>
      </w:tr>
      <w:tr w:rsidR="003574BC" w:rsidRPr="002944AC" w14:paraId="74AF2FE3" w14:textId="77777777" w:rsidTr="00AA0F40">
        <w:tblPrEx>
          <w:tblCellMar>
            <w:left w:w="107" w:type="dxa"/>
            <w:right w:w="107" w:type="dxa"/>
          </w:tblCellMar>
        </w:tblPrEx>
        <w:trPr>
          <w:tblHeader/>
        </w:trPr>
        <w:tc>
          <w:tcPr>
            <w:tcW w:w="4140" w:type="dxa"/>
            <w:tcBorders>
              <w:top w:val="nil"/>
              <w:left w:val="nil"/>
              <w:bottom w:val="nil"/>
              <w:right w:val="nil"/>
            </w:tcBorders>
          </w:tcPr>
          <w:p w14:paraId="5ED7C6D5" w14:textId="6D178909" w:rsidR="003574BC" w:rsidRPr="002944AC" w:rsidRDefault="003574BC" w:rsidP="003574BC">
            <w:pPr>
              <w:spacing w:line="320" w:lineRule="exact"/>
              <w:ind w:right="-36"/>
              <w:rPr>
                <w:rFonts w:ascii="Arial" w:hAnsi="Arial" w:cs="Arial"/>
                <w:sz w:val="18"/>
                <w:szCs w:val="18"/>
              </w:rPr>
            </w:pPr>
            <w:r w:rsidRPr="002944AC">
              <w:rPr>
                <w:rFonts w:ascii="Arial" w:hAnsi="Arial" w:cs="Arial"/>
                <w:sz w:val="18"/>
                <w:szCs w:val="18"/>
              </w:rPr>
              <w:t>Subsidiary</w:t>
            </w:r>
          </w:p>
        </w:tc>
        <w:tc>
          <w:tcPr>
            <w:tcW w:w="1260" w:type="dxa"/>
            <w:tcBorders>
              <w:top w:val="nil"/>
              <w:left w:val="nil"/>
              <w:bottom w:val="nil"/>
              <w:right w:val="nil"/>
            </w:tcBorders>
            <w:vAlign w:val="bottom"/>
          </w:tcPr>
          <w:p w14:paraId="16F3B9D0" w14:textId="50E846EE" w:rsidR="003574BC" w:rsidRPr="00876701"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1F2C31A3" w14:textId="6F31798B" w:rsidR="003574BC" w:rsidRPr="00876701"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7D790238" w14:textId="5810B11F" w:rsidR="003574BC" w:rsidRPr="00876701"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26570D8A" w14:textId="05AB3F29" w:rsidR="003574BC" w:rsidRPr="00764BEC" w:rsidRDefault="003574BC" w:rsidP="003574BC">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2,669</w:t>
            </w:r>
          </w:p>
        </w:tc>
      </w:tr>
      <w:tr w:rsidR="003574BC" w:rsidRPr="002944AC" w14:paraId="6A4CA9D3" w14:textId="77777777" w:rsidTr="00AA0F40">
        <w:tblPrEx>
          <w:tblCellMar>
            <w:left w:w="107" w:type="dxa"/>
            <w:right w:w="107" w:type="dxa"/>
          </w:tblCellMar>
        </w:tblPrEx>
        <w:trPr>
          <w:tblHeader/>
        </w:trPr>
        <w:tc>
          <w:tcPr>
            <w:tcW w:w="4140" w:type="dxa"/>
            <w:tcBorders>
              <w:top w:val="nil"/>
              <w:left w:val="nil"/>
              <w:bottom w:val="nil"/>
              <w:right w:val="nil"/>
            </w:tcBorders>
          </w:tcPr>
          <w:p w14:paraId="2C63DA3E" w14:textId="77777777" w:rsidR="003574BC" w:rsidRPr="002944AC" w:rsidRDefault="003574BC" w:rsidP="003574B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0DB85877" w14:textId="1367D432"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74267BD5" w14:textId="031DAB7C"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036999D6" w14:textId="24485E02"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053F592C" w14:textId="4C96DC79"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2,669</w:t>
            </w:r>
          </w:p>
        </w:tc>
      </w:tr>
      <w:tr w:rsidR="003574BC" w:rsidRPr="002944AC" w14:paraId="26A4D6C4" w14:textId="77777777" w:rsidTr="000C6B30">
        <w:tblPrEx>
          <w:tblCellMar>
            <w:left w:w="107" w:type="dxa"/>
            <w:right w:w="107" w:type="dxa"/>
          </w:tblCellMar>
        </w:tblPrEx>
        <w:trPr>
          <w:tblHeader/>
        </w:trPr>
        <w:tc>
          <w:tcPr>
            <w:tcW w:w="4140" w:type="dxa"/>
            <w:tcBorders>
              <w:top w:val="nil"/>
              <w:left w:val="nil"/>
              <w:bottom w:val="nil"/>
              <w:right w:val="nil"/>
            </w:tcBorders>
          </w:tcPr>
          <w:p w14:paraId="289A8BAD" w14:textId="3389C8B4" w:rsidR="003574BC" w:rsidRPr="002944AC" w:rsidRDefault="003574BC" w:rsidP="003574BC">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Advance payment for purchasing of goods </w:t>
            </w:r>
            <w:r>
              <w:rPr>
                <w:rFonts w:ascii="Arial" w:hAnsi="Arial" w:cs="Arial"/>
                <w:b/>
                <w:bCs/>
                <w:sz w:val="18"/>
                <w:szCs w:val="18"/>
                <w:u w:val="single"/>
              </w:rPr>
              <w:t xml:space="preserve">             </w:t>
            </w:r>
            <w:r w:rsidRPr="002348EF">
              <w:rPr>
                <w:rFonts w:ascii="Arial" w:hAnsi="Arial" w:cs="Arial"/>
                <w:b/>
                <w:bCs/>
                <w:sz w:val="18"/>
                <w:szCs w:val="18"/>
                <w:u w:val="single"/>
              </w:rPr>
              <w:t>- related party</w:t>
            </w:r>
            <w:r w:rsidRPr="00DF4436">
              <w:rPr>
                <w:rFonts w:ascii="Arial" w:hAnsi="Arial" w:cs="Arial"/>
                <w:b/>
                <w:bCs/>
                <w:sz w:val="18"/>
                <w:szCs w:val="18"/>
              </w:rPr>
              <w:t xml:space="preserve"> </w:t>
            </w:r>
            <w:r w:rsidRPr="0050130D">
              <w:rPr>
                <w:rFonts w:ascii="Arial" w:hAnsi="Arial" w:cs="Arial"/>
                <w:b/>
                <w:bCs/>
                <w:sz w:val="18"/>
                <w:szCs w:val="18"/>
              </w:rPr>
              <w:t xml:space="preserve">(Note </w:t>
            </w:r>
            <w:r>
              <w:rPr>
                <w:rFonts w:ascii="Arial" w:hAnsi="Arial" w:cs="Arial"/>
                <w:b/>
                <w:bCs/>
                <w:sz w:val="18"/>
                <w:szCs w:val="18"/>
              </w:rPr>
              <w:t>10</w:t>
            </w:r>
            <w:r w:rsidRPr="0050130D">
              <w:rPr>
                <w:rFonts w:ascii="Arial" w:hAnsi="Arial" w:cs="Arial"/>
                <w:b/>
                <w:bCs/>
                <w:sz w:val="18"/>
                <w:szCs w:val="18"/>
              </w:rPr>
              <w:t>)</w:t>
            </w:r>
          </w:p>
        </w:tc>
        <w:tc>
          <w:tcPr>
            <w:tcW w:w="1260" w:type="dxa"/>
            <w:tcBorders>
              <w:top w:val="nil"/>
              <w:left w:val="nil"/>
              <w:bottom w:val="nil"/>
              <w:right w:val="nil"/>
            </w:tcBorders>
            <w:vAlign w:val="bottom"/>
          </w:tcPr>
          <w:p w14:paraId="4BED472F"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8D0C005"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B6379E0"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2475C18" w14:textId="77777777" w:rsidR="003574BC" w:rsidRPr="002944AC" w:rsidRDefault="003574BC" w:rsidP="003574BC">
            <w:pPr>
              <w:tabs>
                <w:tab w:val="decimal" w:pos="900"/>
              </w:tabs>
              <w:spacing w:line="320" w:lineRule="exact"/>
              <w:jc w:val="both"/>
              <w:rPr>
                <w:rFonts w:ascii="Arial" w:hAnsi="Arial" w:cs="Arial"/>
                <w:sz w:val="18"/>
                <w:szCs w:val="18"/>
              </w:rPr>
            </w:pPr>
          </w:p>
        </w:tc>
      </w:tr>
      <w:tr w:rsidR="003574BC" w:rsidRPr="002944AC" w14:paraId="503C428C" w14:textId="77777777" w:rsidTr="00AA0F40">
        <w:tblPrEx>
          <w:tblCellMar>
            <w:left w:w="107" w:type="dxa"/>
            <w:right w:w="107" w:type="dxa"/>
          </w:tblCellMar>
        </w:tblPrEx>
        <w:trPr>
          <w:tblHeader/>
        </w:trPr>
        <w:tc>
          <w:tcPr>
            <w:tcW w:w="4140" w:type="dxa"/>
            <w:tcBorders>
              <w:top w:val="nil"/>
              <w:left w:val="nil"/>
              <w:bottom w:val="nil"/>
              <w:right w:val="nil"/>
            </w:tcBorders>
          </w:tcPr>
          <w:p w14:paraId="7F65309F" w14:textId="77777777" w:rsidR="003574BC" w:rsidRPr="002944AC" w:rsidRDefault="003574BC" w:rsidP="003574B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14:paraId="6807331A" w14:textId="074B41C8" w:rsidR="003574BC" w:rsidRPr="002944AC"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tcPr>
          <w:p w14:paraId="774069A6" w14:textId="18809FC4" w:rsidR="003574BC" w:rsidRPr="002944AC"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tcPr>
          <w:p w14:paraId="7D21F325" w14:textId="197DE1AC" w:rsidR="003574BC" w:rsidRPr="002944AC"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152,127</w:t>
            </w:r>
          </w:p>
        </w:tc>
        <w:tc>
          <w:tcPr>
            <w:tcW w:w="1260" w:type="dxa"/>
            <w:tcBorders>
              <w:top w:val="nil"/>
              <w:left w:val="nil"/>
              <w:bottom w:val="nil"/>
              <w:right w:val="nil"/>
            </w:tcBorders>
          </w:tcPr>
          <w:p w14:paraId="1A79DDBC" w14:textId="68723A1F" w:rsidR="003574BC" w:rsidRPr="002944AC" w:rsidRDefault="003574BC" w:rsidP="003574BC">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135,460</w:t>
            </w:r>
          </w:p>
        </w:tc>
      </w:tr>
      <w:tr w:rsidR="003574BC" w:rsidRPr="002944AC" w14:paraId="3D9418B7" w14:textId="77777777" w:rsidTr="00AA0F40">
        <w:tblPrEx>
          <w:tblCellMar>
            <w:left w:w="107" w:type="dxa"/>
            <w:right w:w="107" w:type="dxa"/>
          </w:tblCellMar>
        </w:tblPrEx>
        <w:trPr>
          <w:tblHeader/>
        </w:trPr>
        <w:tc>
          <w:tcPr>
            <w:tcW w:w="4140" w:type="dxa"/>
            <w:tcBorders>
              <w:top w:val="nil"/>
              <w:left w:val="nil"/>
              <w:bottom w:val="nil"/>
              <w:right w:val="nil"/>
            </w:tcBorders>
          </w:tcPr>
          <w:p w14:paraId="32D1D91D" w14:textId="77777777" w:rsidR="003574BC" w:rsidRPr="002944AC" w:rsidRDefault="003574BC" w:rsidP="003574B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378308B9" w14:textId="0D473132"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tcPr>
          <w:p w14:paraId="38F27D38" w14:textId="7AAE7870"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tcPr>
          <w:p w14:paraId="49BAA948" w14:textId="124F5ECC"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152,127</w:t>
            </w:r>
          </w:p>
        </w:tc>
        <w:tc>
          <w:tcPr>
            <w:tcW w:w="1260" w:type="dxa"/>
            <w:tcBorders>
              <w:top w:val="nil"/>
              <w:left w:val="nil"/>
              <w:bottom w:val="nil"/>
              <w:right w:val="nil"/>
            </w:tcBorders>
          </w:tcPr>
          <w:p w14:paraId="18FD0421" w14:textId="529FE8A5"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135,460</w:t>
            </w:r>
          </w:p>
        </w:tc>
      </w:tr>
      <w:tr w:rsidR="003574BC" w:rsidRPr="002944AC" w14:paraId="2D8EB97B" w14:textId="77777777" w:rsidTr="000C6B30">
        <w:tblPrEx>
          <w:tblCellMar>
            <w:left w:w="107" w:type="dxa"/>
            <w:right w:w="107" w:type="dxa"/>
          </w:tblCellMar>
        </w:tblPrEx>
        <w:trPr>
          <w:tblHeader/>
        </w:trPr>
        <w:tc>
          <w:tcPr>
            <w:tcW w:w="4140" w:type="dxa"/>
            <w:tcBorders>
              <w:top w:val="nil"/>
              <w:left w:val="nil"/>
              <w:bottom w:val="nil"/>
              <w:right w:val="nil"/>
            </w:tcBorders>
          </w:tcPr>
          <w:p w14:paraId="19D4C968" w14:textId="606FDF77" w:rsidR="003574BC" w:rsidRPr="002944AC" w:rsidRDefault="003574BC" w:rsidP="003574BC">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Trade and other </w:t>
            </w:r>
            <w:r w:rsidR="008902EA">
              <w:rPr>
                <w:rFonts w:ascii="Arial" w:hAnsi="Arial" w:cs="Arial"/>
                <w:b/>
                <w:bCs/>
                <w:sz w:val="18"/>
                <w:szCs w:val="18"/>
                <w:u w:val="single"/>
              </w:rPr>
              <w:t xml:space="preserve">current </w:t>
            </w:r>
            <w:r w:rsidRPr="002348EF">
              <w:rPr>
                <w:rFonts w:ascii="Arial" w:hAnsi="Arial" w:cs="Arial"/>
                <w:b/>
                <w:bCs/>
                <w:sz w:val="18"/>
                <w:szCs w:val="18"/>
                <w:u w:val="single"/>
              </w:rPr>
              <w:t>payables - related parties</w:t>
            </w:r>
            <w:r w:rsidR="008902EA">
              <w:rPr>
                <w:rFonts w:ascii="Arial" w:hAnsi="Arial" w:cs="Arial"/>
                <w:b/>
                <w:bCs/>
                <w:sz w:val="18"/>
                <w:szCs w:val="18"/>
                <w:u w:val="single"/>
              </w:rPr>
              <w:t xml:space="preserve"> </w:t>
            </w:r>
            <w:r>
              <w:rPr>
                <w:rFonts w:ascii="Arial" w:hAnsi="Arial" w:cs="Arial"/>
                <w:b/>
                <w:bCs/>
                <w:sz w:val="18"/>
                <w:szCs w:val="18"/>
                <w:u w:val="single"/>
              </w:rPr>
              <w:t xml:space="preserve">and related </w:t>
            </w:r>
            <w:proofErr w:type="gramStart"/>
            <w:r>
              <w:rPr>
                <w:rFonts w:ascii="Arial" w:hAnsi="Arial" w:cs="Arial"/>
                <w:b/>
                <w:bCs/>
                <w:sz w:val="18"/>
                <w:szCs w:val="18"/>
                <w:u w:val="single"/>
              </w:rPr>
              <w:t>persons</w:t>
            </w:r>
            <w:proofErr w:type="gramEnd"/>
            <w:r w:rsidRPr="0050130D">
              <w:rPr>
                <w:rFonts w:ascii="Arial" w:hAnsi="Arial" w:cs="Arial"/>
                <w:b/>
                <w:bCs/>
                <w:sz w:val="18"/>
                <w:szCs w:val="18"/>
              </w:rPr>
              <w:t xml:space="preserve"> (Note 1</w:t>
            </w:r>
            <w:r>
              <w:rPr>
                <w:rFonts w:ascii="Arial" w:hAnsi="Arial" w:cs="Arial"/>
                <w:b/>
                <w:bCs/>
                <w:sz w:val="18"/>
                <w:szCs w:val="18"/>
              </w:rPr>
              <w:t>7</w:t>
            </w:r>
            <w:r w:rsidRPr="0050130D">
              <w:rPr>
                <w:rFonts w:ascii="Arial" w:hAnsi="Arial" w:cs="Arial"/>
                <w:b/>
                <w:bCs/>
                <w:sz w:val="18"/>
                <w:szCs w:val="18"/>
              </w:rPr>
              <w:t>)</w:t>
            </w:r>
          </w:p>
        </w:tc>
        <w:tc>
          <w:tcPr>
            <w:tcW w:w="1260" w:type="dxa"/>
            <w:tcBorders>
              <w:top w:val="nil"/>
              <w:left w:val="nil"/>
              <w:bottom w:val="nil"/>
              <w:right w:val="nil"/>
            </w:tcBorders>
            <w:vAlign w:val="bottom"/>
          </w:tcPr>
          <w:p w14:paraId="133F51EE"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F36E54F"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807FD55" w14:textId="77777777" w:rsidR="003574BC" w:rsidRPr="002944AC" w:rsidRDefault="003574BC" w:rsidP="003574B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58EACF9" w14:textId="77777777" w:rsidR="003574BC" w:rsidRPr="002944AC" w:rsidRDefault="003574BC" w:rsidP="003574BC">
            <w:pPr>
              <w:tabs>
                <w:tab w:val="decimal" w:pos="900"/>
              </w:tabs>
              <w:spacing w:line="320" w:lineRule="exact"/>
              <w:jc w:val="both"/>
              <w:rPr>
                <w:rFonts w:ascii="Arial" w:hAnsi="Arial" w:cs="Arial"/>
                <w:sz w:val="18"/>
                <w:szCs w:val="18"/>
              </w:rPr>
            </w:pPr>
          </w:p>
        </w:tc>
      </w:tr>
      <w:tr w:rsidR="003574BC" w:rsidRPr="002944AC" w14:paraId="3AD26F8F" w14:textId="77777777" w:rsidTr="00AA0F40">
        <w:tblPrEx>
          <w:tblCellMar>
            <w:left w:w="107" w:type="dxa"/>
            <w:right w:w="107" w:type="dxa"/>
          </w:tblCellMar>
        </w:tblPrEx>
        <w:trPr>
          <w:tblHeader/>
        </w:trPr>
        <w:tc>
          <w:tcPr>
            <w:tcW w:w="4140" w:type="dxa"/>
            <w:tcBorders>
              <w:top w:val="nil"/>
              <w:left w:val="nil"/>
              <w:bottom w:val="nil"/>
              <w:right w:val="nil"/>
            </w:tcBorders>
          </w:tcPr>
          <w:p w14:paraId="7387B69D" w14:textId="77777777" w:rsidR="003574BC" w:rsidRPr="002944AC" w:rsidRDefault="003574BC" w:rsidP="003574B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3875AA1C" w14:textId="09F46033" w:rsidR="003574BC" w:rsidRPr="0009087F"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150BBE6E" w14:textId="5345E444" w:rsidR="003574BC" w:rsidRPr="002944AC"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7E9535A8" w14:textId="3B52E6C9" w:rsidR="003574BC" w:rsidRPr="0053121E"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22,778</w:t>
            </w:r>
          </w:p>
        </w:tc>
        <w:tc>
          <w:tcPr>
            <w:tcW w:w="1260" w:type="dxa"/>
            <w:tcBorders>
              <w:top w:val="nil"/>
              <w:left w:val="nil"/>
              <w:bottom w:val="nil"/>
              <w:right w:val="nil"/>
            </w:tcBorders>
            <w:vAlign w:val="bottom"/>
          </w:tcPr>
          <w:p w14:paraId="3D387AF9" w14:textId="1CB90426" w:rsidR="003574BC" w:rsidRPr="002944AC" w:rsidRDefault="003574BC" w:rsidP="003574BC">
            <w:pPr>
              <w:tabs>
                <w:tab w:val="decimal" w:pos="900"/>
              </w:tabs>
              <w:spacing w:line="320" w:lineRule="exact"/>
              <w:jc w:val="both"/>
              <w:rPr>
                <w:rFonts w:ascii="Arial" w:hAnsi="Arial" w:cs="Arial"/>
                <w:sz w:val="18"/>
                <w:szCs w:val="18"/>
              </w:rPr>
            </w:pPr>
            <w:r w:rsidRPr="00876701">
              <w:rPr>
                <w:rFonts w:ascii="Arial" w:hAnsi="Arial" w:cs="Arial"/>
                <w:sz w:val="18"/>
                <w:szCs w:val="18"/>
              </w:rPr>
              <w:t>17,458</w:t>
            </w:r>
          </w:p>
        </w:tc>
      </w:tr>
      <w:tr w:rsidR="003574BC" w:rsidRPr="002944AC" w14:paraId="08E0856A" w14:textId="77777777" w:rsidTr="00AA0F40">
        <w:tblPrEx>
          <w:tblCellMar>
            <w:left w:w="107" w:type="dxa"/>
            <w:right w:w="107" w:type="dxa"/>
          </w:tblCellMar>
        </w:tblPrEx>
        <w:trPr>
          <w:tblHeader/>
        </w:trPr>
        <w:tc>
          <w:tcPr>
            <w:tcW w:w="4140" w:type="dxa"/>
            <w:tcBorders>
              <w:top w:val="nil"/>
              <w:left w:val="nil"/>
              <w:bottom w:val="nil"/>
              <w:right w:val="nil"/>
            </w:tcBorders>
          </w:tcPr>
          <w:p w14:paraId="71937823" w14:textId="692A1D95" w:rsidR="003574BC" w:rsidRPr="002944AC" w:rsidRDefault="003574BC" w:rsidP="003574BC">
            <w:pPr>
              <w:spacing w:line="320" w:lineRule="exact"/>
              <w:ind w:right="-36"/>
              <w:rPr>
                <w:rFonts w:ascii="Arial" w:hAnsi="Arial" w:cs="Arial"/>
                <w:sz w:val="18"/>
                <w:szCs w:val="18"/>
              </w:rPr>
            </w:pPr>
            <w:r>
              <w:rPr>
                <w:rFonts w:ascii="Arial" w:hAnsi="Arial" w:cs="Arial"/>
                <w:sz w:val="18"/>
                <w:szCs w:val="18"/>
              </w:rPr>
              <w:t>Related party</w:t>
            </w:r>
          </w:p>
        </w:tc>
        <w:tc>
          <w:tcPr>
            <w:tcW w:w="1260" w:type="dxa"/>
            <w:tcBorders>
              <w:top w:val="nil"/>
              <w:left w:val="nil"/>
              <w:bottom w:val="nil"/>
              <w:right w:val="nil"/>
            </w:tcBorders>
            <w:vAlign w:val="bottom"/>
          </w:tcPr>
          <w:p w14:paraId="4174C469" w14:textId="766C7DF0" w:rsidR="003574BC" w:rsidRPr="0009087F"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643</w:t>
            </w:r>
          </w:p>
        </w:tc>
        <w:tc>
          <w:tcPr>
            <w:tcW w:w="1260" w:type="dxa"/>
            <w:tcBorders>
              <w:top w:val="nil"/>
              <w:left w:val="nil"/>
              <w:bottom w:val="nil"/>
              <w:right w:val="nil"/>
            </w:tcBorders>
            <w:vAlign w:val="bottom"/>
          </w:tcPr>
          <w:p w14:paraId="379FC6FD" w14:textId="1803A2B2" w:rsidR="003574BC" w:rsidRPr="0009087F"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322</w:t>
            </w:r>
          </w:p>
        </w:tc>
        <w:tc>
          <w:tcPr>
            <w:tcW w:w="1260" w:type="dxa"/>
            <w:tcBorders>
              <w:top w:val="nil"/>
              <w:left w:val="nil"/>
              <w:bottom w:val="nil"/>
              <w:right w:val="nil"/>
            </w:tcBorders>
            <w:vAlign w:val="bottom"/>
          </w:tcPr>
          <w:p w14:paraId="07A19F65" w14:textId="5E8555A3" w:rsidR="003574BC" w:rsidRPr="0053121E" w:rsidRDefault="003574BC" w:rsidP="003574BC">
            <w:pPr>
              <w:tabs>
                <w:tab w:val="decimal" w:pos="900"/>
              </w:tabs>
              <w:spacing w:line="320" w:lineRule="exact"/>
              <w:jc w:val="both"/>
              <w:rPr>
                <w:rFonts w:ascii="Arial" w:hAnsi="Arial" w:cs="Arial"/>
                <w:sz w:val="18"/>
                <w:szCs w:val="18"/>
              </w:rPr>
            </w:pPr>
            <w:r w:rsidRPr="003574BC">
              <w:rPr>
                <w:rFonts w:ascii="Arial" w:hAnsi="Arial" w:cs="Arial"/>
                <w:sz w:val="18"/>
                <w:szCs w:val="18"/>
              </w:rPr>
              <w:t>643</w:t>
            </w:r>
          </w:p>
        </w:tc>
        <w:tc>
          <w:tcPr>
            <w:tcW w:w="1260" w:type="dxa"/>
            <w:tcBorders>
              <w:top w:val="nil"/>
              <w:left w:val="nil"/>
              <w:bottom w:val="nil"/>
              <w:right w:val="nil"/>
            </w:tcBorders>
            <w:vAlign w:val="bottom"/>
          </w:tcPr>
          <w:p w14:paraId="5E6CA41B" w14:textId="458E50E6" w:rsidR="003574BC" w:rsidRPr="002944AC" w:rsidRDefault="003574BC" w:rsidP="003574BC">
            <w:pPr>
              <w:tabs>
                <w:tab w:val="decimal" w:pos="900"/>
              </w:tabs>
              <w:spacing w:line="320" w:lineRule="exact"/>
              <w:jc w:val="both"/>
              <w:rPr>
                <w:rFonts w:ascii="Arial" w:hAnsi="Arial" w:cs="Arial"/>
                <w:sz w:val="18"/>
                <w:szCs w:val="18"/>
              </w:rPr>
            </w:pPr>
            <w:r w:rsidRPr="00876701">
              <w:rPr>
                <w:rFonts w:ascii="Arial" w:hAnsi="Arial" w:cs="Arial"/>
                <w:sz w:val="18"/>
                <w:szCs w:val="18"/>
              </w:rPr>
              <w:t>322</w:t>
            </w:r>
          </w:p>
        </w:tc>
      </w:tr>
      <w:tr w:rsidR="003574BC" w:rsidRPr="002944AC" w14:paraId="60507350" w14:textId="77777777" w:rsidTr="00AA0F40">
        <w:tblPrEx>
          <w:tblCellMar>
            <w:left w:w="107" w:type="dxa"/>
            <w:right w:w="107" w:type="dxa"/>
          </w:tblCellMar>
        </w:tblPrEx>
        <w:trPr>
          <w:tblHeader/>
        </w:trPr>
        <w:tc>
          <w:tcPr>
            <w:tcW w:w="4140" w:type="dxa"/>
            <w:tcBorders>
              <w:top w:val="nil"/>
              <w:left w:val="nil"/>
              <w:bottom w:val="nil"/>
              <w:right w:val="nil"/>
            </w:tcBorders>
          </w:tcPr>
          <w:p w14:paraId="1C6DAD9A" w14:textId="2851D886" w:rsidR="003574BC" w:rsidRDefault="003574BC" w:rsidP="003574BC">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14:paraId="36A9BEC5" w14:textId="3C33394A" w:rsidR="003574BC" w:rsidRPr="0009087F"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52</w:t>
            </w:r>
          </w:p>
        </w:tc>
        <w:tc>
          <w:tcPr>
            <w:tcW w:w="1260" w:type="dxa"/>
            <w:tcBorders>
              <w:top w:val="nil"/>
              <w:left w:val="nil"/>
              <w:bottom w:val="nil"/>
              <w:right w:val="nil"/>
            </w:tcBorders>
            <w:vAlign w:val="bottom"/>
          </w:tcPr>
          <w:p w14:paraId="29084C88" w14:textId="1A4678B9" w:rsidR="003574BC" w:rsidRPr="0009087F"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64</w:t>
            </w:r>
          </w:p>
        </w:tc>
        <w:tc>
          <w:tcPr>
            <w:tcW w:w="1260" w:type="dxa"/>
            <w:tcBorders>
              <w:top w:val="nil"/>
              <w:left w:val="nil"/>
              <w:bottom w:val="nil"/>
              <w:right w:val="nil"/>
            </w:tcBorders>
            <w:vAlign w:val="bottom"/>
          </w:tcPr>
          <w:p w14:paraId="3E6CC364" w14:textId="1C920283" w:rsidR="003574BC" w:rsidRPr="00764BEC" w:rsidRDefault="003574BC" w:rsidP="003574BC">
            <w:pPr>
              <w:pBdr>
                <w:bottom w:val="sing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w:t>
            </w:r>
          </w:p>
        </w:tc>
        <w:tc>
          <w:tcPr>
            <w:tcW w:w="1260" w:type="dxa"/>
            <w:tcBorders>
              <w:top w:val="nil"/>
              <w:left w:val="nil"/>
              <w:bottom w:val="nil"/>
              <w:right w:val="nil"/>
            </w:tcBorders>
            <w:vAlign w:val="bottom"/>
          </w:tcPr>
          <w:p w14:paraId="6D909FD4" w14:textId="045A170A" w:rsidR="003574BC" w:rsidRPr="0053121E" w:rsidRDefault="003574BC" w:rsidP="003574BC">
            <w:pPr>
              <w:pBdr>
                <w:bottom w:val="single" w:sz="4" w:space="1" w:color="auto"/>
              </w:pBdr>
              <w:tabs>
                <w:tab w:val="decimal" w:pos="900"/>
              </w:tabs>
              <w:spacing w:line="320" w:lineRule="exact"/>
              <w:jc w:val="both"/>
              <w:rPr>
                <w:rFonts w:ascii="Arial" w:hAnsi="Arial" w:cs="Arial"/>
                <w:sz w:val="18"/>
                <w:szCs w:val="18"/>
                <w:cs/>
              </w:rPr>
            </w:pPr>
            <w:r w:rsidRPr="00876701">
              <w:rPr>
                <w:rFonts w:ascii="Arial" w:hAnsi="Arial" w:cs="Arial"/>
                <w:sz w:val="18"/>
                <w:szCs w:val="18"/>
              </w:rPr>
              <w:t>-</w:t>
            </w:r>
          </w:p>
        </w:tc>
      </w:tr>
      <w:tr w:rsidR="003574BC" w:rsidRPr="002944AC" w14:paraId="57135169" w14:textId="77777777" w:rsidTr="00AA0F40">
        <w:tblPrEx>
          <w:tblCellMar>
            <w:left w:w="107" w:type="dxa"/>
            <w:right w:w="107" w:type="dxa"/>
          </w:tblCellMar>
        </w:tblPrEx>
        <w:trPr>
          <w:tblHeader/>
        </w:trPr>
        <w:tc>
          <w:tcPr>
            <w:tcW w:w="4140" w:type="dxa"/>
            <w:tcBorders>
              <w:top w:val="nil"/>
              <w:left w:val="nil"/>
              <w:bottom w:val="nil"/>
              <w:right w:val="nil"/>
            </w:tcBorders>
          </w:tcPr>
          <w:p w14:paraId="360E9744" w14:textId="77777777" w:rsidR="003574BC" w:rsidRPr="002944AC" w:rsidRDefault="003574BC" w:rsidP="003574B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68CDEF21" w14:textId="28772300" w:rsidR="003574BC" w:rsidRPr="0009087F"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695</w:t>
            </w:r>
          </w:p>
        </w:tc>
        <w:tc>
          <w:tcPr>
            <w:tcW w:w="1260" w:type="dxa"/>
            <w:tcBorders>
              <w:top w:val="nil"/>
              <w:left w:val="nil"/>
              <w:bottom w:val="nil"/>
              <w:right w:val="nil"/>
            </w:tcBorders>
            <w:vAlign w:val="bottom"/>
          </w:tcPr>
          <w:p w14:paraId="3F5BC69D" w14:textId="2947F524"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386</w:t>
            </w:r>
          </w:p>
        </w:tc>
        <w:tc>
          <w:tcPr>
            <w:tcW w:w="1260" w:type="dxa"/>
            <w:tcBorders>
              <w:top w:val="nil"/>
              <w:left w:val="nil"/>
              <w:bottom w:val="nil"/>
              <w:right w:val="nil"/>
            </w:tcBorders>
            <w:vAlign w:val="bottom"/>
          </w:tcPr>
          <w:p w14:paraId="3EDF5804" w14:textId="489424F1"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3574BC">
              <w:rPr>
                <w:rFonts w:ascii="Arial" w:hAnsi="Arial" w:cs="Arial"/>
                <w:sz w:val="18"/>
                <w:szCs w:val="18"/>
              </w:rPr>
              <w:t>23,421</w:t>
            </w:r>
          </w:p>
        </w:tc>
        <w:tc>
          <w:tcPr>
            <w:tcW w:w="1260" w:type="dxa"/>
            <w:tcBorders>
              <w:top w:val="nil"/>
              <w:left w:val="nil"/>
              <w:bottom w:val="nil"/>
              <w:right w:val="nil"/>
            </w:tcBorders>
            <w:vAlign w:val="bottom"/>
          </w:tcPr>
          <w:p w14:paraId="19406946" w14:textId="5078D6C1" w:rsidR="003574BC" w:rsidRPr="002944AC" w:rsidRDefault="003574BC" w:rsidP="003574BC">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17,780</w:t>
            </w:r>
          </w:p>
        </w:tc>
      </w:tr>
    </w:tbl>
    <w:p w14:paraId="146F0277" w14:textId="0668299B" w:rsidR="00261679" w:rsidRPr="006D385E" w:rsidRDefault="00751990" w:rsidP="00710A33">
      <w:pPr>
        <w:tabs>
          <w:tab w:val="left" w:pos="720"/>
          <w:tab w:val="left" w:pos="1440"/>
          <w:tab w:val="left" w:pos="2880"/>
          <w:tab w:val="left" w:pos="6120"/>
          <w:tab w:val="left" w:pos="6480"/>
        </w:tabs>
        <w:spacing w:before="80" w:after="40" w:line="380" w:lineRule="exact"/>
        <w:ind w:left="547" w:hanging="547"/>
        <w:jc w:val="both"/>
        <w:outlineLvl w:val="0"/>
        <w:rPr>
          <w:rFonts w:ascii="Arial" w:hAnsi="Arial" w:cs="Arial"/>
          <w:color w:val="000000"/>
          <w:sz w:val="22"/>
          <w:szCs w:val="22"/>
          <w:u w:val="single"/>
        </w:rPr>
      </w:pPr>
      <w:r w:rsidRPr="006D385E">
        <w:rPr>
          <w:rFonts w:ascii="Arial" w:hAnsi="Arial" w:cs="Arial"/>
          <w:b/>
          <w:bCs/>
          <w:color w:val="000000"/>
          <w:sz w:val="22"/>
          <w:szCs w:val="22"/>
        </w:rPr>
        <w:tab/>
      </w:r>
      <w:r w:rsidR="00261679" w:rsidRPr="006D385E">
        <w:rPr>
          <w:rFonts w:ascii="Arial" w:hAnsi="Arial" w:cs="Arial"/>
          <w:color w:val="000000"/>
          <w:sz w:val="22"/>
          <w:szCs w:val="22"/>
          <w:u w:val="single"/>
        </w:rPr>
        <w:t>Long-term loans to</w:t>
      </w:r>
      <w:r w:rsidR="00E45CAC">
        <w:rPr>
          <w:rFonts w:ascii="Arial" w:hAnsi="Arial" w:cs="Arial"/>
          <w:color w:val="000000"/>
          <w:sz w:val="22"/>
          <w:szCs w:val="22"/>
          <w:u w:val="single"/>
        </w:rPr>
        <w:t xml:space="preserve"> </w:t>
      </w:r>
      <w:r w:rsidR="00261679" w:rsidRPr="006D385E">
        <w:rPr>
          <w:rFonts w:ascii="Arial" w:hAnsi="Arial" w:cs="Arial"/>
          <w:color w:val="000000"/>
          <w:sz w:val="22"/>
          <w:szCs w:val="22"/>
          <w:u w:val="single"/>
        </w:rPr>
        <w:t>and interest receivables</w:t>
      </w:r>
      <w:r w:rsidR="00E45CAC">
        <w:rPr>
          <w:rFonts w:ascii="Arial" w:hAnsi="Arial" w:cs="Arial"/>
          <w:color w:val="000000"/>
          <w:sz w:val="22"/>
          <w:szCs w:val="22"/>
          <w:u w:val="single"/>
        </w:rPr>
        <w:t xml:space="preserve"> f</w:t>
      </w:r>
      <w:r w:rsidR="007C4CDB">
        <w:rPr>
          <w:rFonts w:ascii="Arial" w:hAnsi="Arial" w:cs="Arial"/>
          <w:color w:val="000000"/>
          <w:sz w:val="22"/>
          <w:szCs w:val="22"/>
          <w:u w:val="single"/>
        </w:rPr>
        <w:t>rom subsidiaries</w:t>
      </w:r>
    </w:p>
    <w:p w14:paraId="2FC19C69" w14:textId="542026D2" w:rsidR="00894324" w:rsidRDefault="00E52E96" w:rsidP="00710A33">
      <w:pPr>
        <w:tabs>
          <w:tab w:val="left" w:pos="720"/>
          <w:tab w:val="left" w:pos="1440"/>
          <w:tab w:val="left" w:pos="2880"/>
          <w:tab w:val="left" w:pos="6120"/>
          <w:tab w:val="left" w:pos="6480"/>
        </w:tabs>
        <w:spacing w:before="40" w:after="4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886328">
        <w:rPr>
          <w:rFonts w:ascii="Arial" w:hAnsi="Arial" w:cs="Arial"/>
          <w:color w:val="000000"/>
          <w:sz w:val="22"/>
          <w:szCs w:val="22"/>
        </w:rPr>
        <w:t xml:space="preserve">The </w:t>
      </w:r>
      <w:r w:rsidRPr="00886328">
        <w:rPr>
          <w:rFonts w:ascii="Arial" w:hAnsi="Arial" w:cs="Browallia New"/>
          <w:color w:val="000000"/>
          <w:sz w:val="22"/>
        </w:rPr>
        <w:t xml:space="preserve">balance </w:t>
      </w:r>
      <w:r w:rsidRPr="00886328">
        <w:rPr>
          <w:rFonts w:ascii="Arial" w:hAnsi="Arial" w:cs="Arial"/>
          <w:color w:val="000000"/>
          <w:sz w:val="22"/>
          <w:szCs w:val="22"/>
        </w:rPr>
        <w:t>of</w:t>
      </w:r>
      <w:r w:rsidRPr="00886328">
        <w:t xml:space="preserve"> </w:t>
      </w:r>
      <w:r>
        <w:rPr>
          <w:rFonts w:ascii="Arial" w:hAnsi="Arial" w:cs="Arial"/>
          <w:color w:val="000000"/>
          <w:sz w:val="22"/>
          <w:szCs w:val="22"/>
        </w:rPr>
        <w:t>l</w:t>
      </w:r>
      <w:r w:rsidRPr="00886328">
        <w:rPr>
          <w:rFonts w:ascii="Arial" w:hAnsi="Arial" w:cs="Arial"/>
          <w:color w:val="000000"/>
          <w:sz w:val="22"/>
          <w:szCs w:val="22"/>
        </w:rPr>
        <w:t xml:space="preserve">ong-term loans and interest receivables between the Company </w:t>
      </w:r>
      <w:proofErr w:type="gramStart"/>
      <w:r w:rsidRPr="00886328">
        <w:rPr>
          <w:rFonts w:ascii="Arial" w:hAnsi="Arial" w:cs="Arial"/>
          <w:color w:val="000000"/>
          <w:sz w:val="22"/>
          <w:szCs w:val="22"/>
        </w:rPr>
        <w:t xml:space="preserve">and </w:t>
      </w:r>
      <w:r>
        <w:rPr>
          <w:rFonts w:ascii="Arial" w:hAnsi="Arial" w:cs="Arial"/>
          <w:color w:val="000000"/>
          <w:sz w:val="22"/>
          <w:szCs w:val="22"/>
        </w:rPr>
        <w:t xml:space="preserve"> </w:t>
      </w:r>
      <w:r w:rsidRPr="00886328">
        <w:rPr>
          <w:rFonts w:ascii="Arial" w:hAnsi="Arial" w:cs="Arial"/>
          <w:color w:val="000000"/>
          <w:sz w:val="22"/>
          <w:szCs w:val="22"/>
        </w:rPr>
        <w:t>subsidiar</w:t>
      </w:r>
      <w:r>
        <w:rPr>
          <w:rFonts w:ascii="Arial" w:hAnsi="Arial" w:cs="Browallia New"/>
          <w:color w:val="000000"/>
          <w:sz w:val="22"/>
        </w:rPr>
        <w:t>ies</w:t>
      </w:r>
      <w:proofErr w:type="gramEnd"/>
      <w:r w:rsidRPr="00886328">
        <w:rPr>
          <w:rFonts w:ascii="Arial" w:hAnsi="Arial" w:cs="Arial"/>
          <w:color w:val="000000"/>
          <w:sz w:val="22"/>
          <w:szCs w:val="22"/>
        </w:rPr>
        <w:t xml:space="preserve"> as </w:t>
      </w:r>
      <w:proofErr w:type="gramStart"/>
      <w:r w:rsidRPr="00886328">
        <w:rPr>
          <w:rFonts w:ascii="Arial" w:hAnsi="Arial" w:cs="Arial"/>
          <w:color w:val="000000"/>
          <w:sz w:val="22"/>
          <w:szCs w:val="22"/>
        </w:rPr>
        <w:t>at</w:t>
      </w:r>
      <w:proofErr w:type="gramEnd"/>
      <w:r w:rsidRPr="00886328">
        <w:rPr>
          <w:rFonts w:ascii="Arial" w:hAnsi="Arial" w:cs="Arial"/>
          <w:color w:val="000000"/>
          <w:sz w:val="22"/>
          <w:szCs w:val="22"/>
        </w:rPr>
        <w:t xml:space="preserve"> </w:t>
      </w:r>
      <w:r>
        <w:rPr>
          <w:rFonts w:ascii="Arial" w:hAnsi="Arial" w:cs="Arial"/>
          <w:color w:val="000000"/>
          <w:sz w:val="22"/>
          <w:szCs w:val="22"/>
        </w:rPr>
        <w:t>31 December 202</w:t>
      </w:r>
      <w:r w:rsidR="00CE6727">
        <w:rPr>
          <w:rFonts w:ascii="Arial" w:hAnsi="Arial" w:cs="Arial"/>
          <w:color w:val="000000"/>
          <w:sz w:val="22"/>
          <w:szCs w:val="22"/>
        </w:rPr>
        <w:t>5</w:t>
      </w:r>
      <w:r>
        <w:rPr>
          <w:rFonts w:ascii="Arial" w:hAnsi="Arial" w:cs="Arial"/>
          <w:color w:val="000000"/>
          <w:sz w:val="22"/>
          <w:szCs w:val="22"/>
        </w:rPr>
        <w:t xml:space="preserve"> and</w:t>
      </w:r>
      <w:r w:rsidRPr="00886328">
        <w:rPr>
          <w:rFonts w:ascii="Arial" w:hAnsi="Arial" w:cs="Arial"/>
          <w:color w:val="000000"/>
          <w:sz w:val="22"/>
          <w:szCs w:val="22"/>
        </w:rPr>
        <w:t xml:space="preserve"> 202</w:t>
      </w:r>
      <w:r w:rsidR="00CE6727">
        <w:rPr>
          <w:rFonts w:ascii="Arial" w:hAnsi="Arial" w:cs="Arial"/>
          <w:color w:val="000000"/>
          <w:sz w:val="22"/>
          <w:szCs w:val="22"/>
        </w:rPr>
        <w:t>4</w:t>
      </w:r>
      <w:r w:rsidRPr="00886328">
        <w:rPr>
          <w:rFonts w:ascii="Arial" w:hAnsi="Arial" w:cs="Arial"/>
          <w:color w:val="000000"/>
          <w:sz w:val="22"/>
          <w:szCs w:val="22"/>
        </w:rPr>
        <w:t xml:space="preserve"> and </w:t>
      </w:r>
      <w:r w:rsidRPr="00886328">
        <w:rPr>
          <w:rFonts w:ascii="Arial" w:hAnsi="Arial" w:cs="Browallia New"/>
          <w:color w:val="000000"/>
          <w:sz w:val="22"/>
        </w:rPr>
        <w:t>t</w:t>
      </w:r>
      <w:r w:rsidRPr="00886328">
        <w:rPr>
          <w:rFonts w:ascii="Arial" w:hAnsi="Arial" w:cs="Arial"/>
          <w:color w:val="000000"/>
          <w:sz w:val="22"/>
          <w:szCs w:val="22"/>
        </w:rPr>
        <w:t xml:space="preserve">he movement of </w:t>
      </w:r>
      <w:r w:rsidR="007C4CDB">
        <w:rPr>
          <w:rFonts w:ascii="Arial" w:hAnsi="Arial" w:cs="Arial"/>
          <w:color w:val="000000"/>
          <w:sz w:val="22"/>
          <w:szCs w:val="22"/>
        </w:rPr>
        <w:t xml:space="preserve">long-term </w:t>
      </w:r>
      <w:r w:rsidRPr="00886328">
        <w:rPr>
          <w:rFonts w:ascii="Arial" w:hAnsi="Arial" w:cs="Arial"/>
          <w:color w:val="000000"/>
          <w:sz w:val="22"/>
          <w:szCs w:val="22"/>
        </w:rPr>
        <w:t>loans</w:t>
      </w:r>
      <w:r w:rsidRPr="00886328">
        <w:rPr>
          <w:rFonts w:ascii="Arial" w:hAnsi="Arial" w:cstheme="minorBidi" w:hint="cs"/>
          <w:color w:val="000000"/>
          <w:sz w:val="22"/>
          <w:szCs w:val="22"/>
          <w:cs/>
        </w:rPr>
        <w:t xml:space="preserve"> </w:t>
      </w:r>
      <w:r w:rsidR="0036752F">
        <w:rPr>
          <w:rFonts w:ascii="Arial" w:hAnsi="Arial" w:cstheme="minorBidi"/>
          <w:color w:val="000000"/>
          <w:sz w:val="22"/>
          <w:szCs w:val="22"/>
        </w:rPr>
        <w:t xml:space="preserve">and interest receivables </w:t>
      </w:r>
      <w:r w:rsidRPr="00886328">
        <w:rPr>
          <w:rFonts w:ascii="Arial" w:hAnsi="Arial" w:cstheme="minorBidi"/>
          <w:color w:val="000000"/>
          <w:sz w:val="22"/>
          <w:szCs w:val="22"/>
        </w:rPr>
        <w:t>are as follows:</w:t>
      </w:r>
    </w:p>
    <w:tbl>
      <w:tblPr>
        <w:tblW w:w="9554" w:type="dxa"/>
        <w:tblInd w:w="450" w:type="dxa"/>
        <w:tblLook w:val="0000" w:firstRow="0" w:lastRow="0" w:firstColumn="0" w:lastColumn="0" w:noHBand="0" w:noVBand="0"/>
      </w:tblPr>
      <w:tblGrid>
        <w:gridCol w:w="2250"/>
        <w:gridCol w:w="1460"/>
        <w:gridCol w:w="1461"/>
        <w:gridCol w:w="1461"/>
        <w:gridCol w:w="1461"/>
        <w:gridCol w:w="1461"/>
      </w:tblGrid>
      <w:tr w:rsidR="00034167" w:rsidRPr="00A01716" w14:paraId="4B497955" w14:textId="77777777" w:rsidTr="00CF2A00">
        <w:trPr>
          <w:cantSplit/>
        </w:trPr>
        <w:tc>
          <w:tcPr>
            <w:tcW w:w="9554" w:type="dxa"/>
            <w:gridSpan w:val="6"/>
          </w:tcPr>
          <w:p w14:paraId="47E585C4" w14:textId="77777777" w:rsidR="00034167" w:rsidRPr="00A01716" w:rsidRDefault="00034167" w:rsidP="00710A33">
            <w:pPr>
              <w:spacing w:line="260" w:lineRule="exact"/>
              <w:ind w:right="-43"/>
              <w:jc w:val="right"/>
              <w:rPr>
                <w:rFonts w:ascii="Arial" w:hAnsi="Arial" w:cs="Arial"/>
                <w:sz w:val="16"/>
                <w:szCs w:val="16"/>
              </w:rPr>
            </w:pPr>
            <w:r w:rsidRPr="00A01716">
              <w:rPr>
                <w:rFonts w:ascii="Arial" w:hAnsi="Arial" w:cs="Arial"/>
                <w:sz w:val="16"/>
                <w:szCs w:val="16"/>
              </w:rPr>
              <w:t>(Unit: Thousand Baht)</w:t>
            </w:r>
          </w:p>
        </w:tc>
      </w:tr>
      <w:tr w:rsidR="00034167" w:rsidRPr="00A01716" w14:paraId="2E0CA899" w14:textId="77777777" w:rsidTr="00CF2A00">
        <w:tc>
          <w:tcPr>
            <w:tcW w:w="2250" w:type="dxa"/>
          </w:tcPr>
          <w:p w14:paraId="5CC09682" w14:textId="77777777" w:rsidR="00034167" w:rsidRPr="00A01716" w:rsidRDefault="00034167" w:rsidP="00710A33">
            <w:pPr>
              <w:spacing w:line="260" w:lineRule="exact"/>
              <w:ind w:right="-43"/>
              <w:rPr>
                <w:rFonts w:ascii="Arial" w:hAnsi="Arial" w:cs="Arial"/>
                <w:b/>
                <w:bCs/>
                <w:sz w:val="16"/>
                <w:szCs w:val="16"/>
                <w:u w:val="single"/>
              </w:rPr>
            </w:pPr>
          </w:p>
        </w:tc>
        <w:tc>
          <w:tcPr>
            <w:tcW w:w="7304" w:type="dxa"/>
            <w:gridSpan w:val="5"/>
          </w:tcPr>
          <w:p w14:paraId="635AD0E4" w14:textId="77777777" w:rsidR="00034167" w:rsidRPr="00A01716" w:rsidRDefault="00034167" w:rsidP="00710A33">
            <w:pPr>
              <w:pBdr>
                <w:bottom w:val="single" w:sz="4" w:space="1" w:color="auto"/>
              </w:pBdr>
              <w:tabs>
                <w:tab w:val="decimal" w:pos="846"/>
              </w:tabs>
              <w:spacing w:line="260" w:lineRule="exact"/>
              <w:ind w:left="-29" w:right="-29"/>
              <w:jc w:val="center"/>
              <w:rPr>
                <w:rFonts w:ascii="Arial" w:hAnsi="Arial" w:cs="Arial"/>
                <w:sz w:val="16"/>
                <w:szCs w:val="16"/>
              </w:rPr>
            </w:pPr>
            <w:r w:rsidRPr="00A01716">
              <w:rPr>
                <w:rFonts w:ascii="Arial" w:hAnsi="Arial" w:cs="Arial"/>
                <w:sz w:val="16"/>
                <w:szCs w:val="16"/>
              </w:rPr>
              <w:t>Separate financial statements</w:t>
            </w:r>
          </w:p>
        </w:tc>
      </w:tr>
      <w:tr w:rsidR="00876701" w:rsidRPr="00A01716" w14:paraId="49CA5485" w14:textId="77777777" w:rsidTr="00C9481A">
        <w:tc>
          <w:tcPr>
            <w:tcW w:w="2250" w:type="dxa"/>
          </w:tcPr>
          <w:p w14:paraId="36ACD365" w14:textId="77777777" w:rsidR="00876701" w:rsidRPr="00A01716" w:rsidRDefault="00876701" w:rsidP="00710A33">
            <w:pPr>
              <w:spacing w:line="260" w:lineRule="exact"/>
              <w:ind w:right="-43"/>
              <w:rPr>
                <w:rFonts w:ascii="Arial" w:hAnsi="Arial" w:cs="Arial"/>
                <w:b/>
                <w:bCs/>
                <w:sz w:val="16"/>
                <w:szCs w:val="16"/>
                <w:u w:val="single"/>
              </w:rPr>
            </w:pPr>
          </w:p>
        </w:tc>
        <w:tc>
          <w:tcPr>
            <w:tcW w:w="1460" w:type="dxa"/>
          </w:tcPr>
          <w:p w14:paraId="0ACE10E1" w14:textId="39D123F5" w:rsidR="00876701" w:rsidRPr="00A01716" w:rsidRDefault="00876701" w:rsidP="00710A33">
            <w:pPr>
              <w:spacing w:line="260" w:lineRule="exact"/>
              <w:ind w:left="-29" w:right="-29"/>
              <w:jc w:val="center"/>
              <w:rPr>
                <w:rFonts w:ascii="Arial" w:hAnsi="Arial" w:cs="Arial"/>
                <w:sz w:val="16"/>
                <w:szCs w:val="16"/>
              </w:rPr>
            </w:pPr>
          </w:p>
        </w:tc>
        <w:tc>
          <w:tcPr>
            <w:tcW w:w="4383" w:type="dxa"/>
            <w:gridSpan w:val="3"/>
          </w:tcPr>
          <w:p w14:paraId="483F2608" w14:textId="0CEEC322" w:rsidR="00876701" w:rsidRPr="00A01716" w:rsidRDefault="0036752F" w:rsidP="00710A33">
            <w:pPr>
              <w:pBdr>
                <w:bottom w:val="single" w:sz="4" w:space="1" w:color="auto"/>
              </w:pBdr>
              <w:spacing w:line="260" w:lineRule="exact"/>
              <w:ind w:left="-29" w:right="-29"/>
              <w:jc w:val="center"/>
              <w:rPr>
                <w:rFonts w:ascii="Arial" w:hAnsi="Arial" w:cs="Arial"/>
                <w:sz w:val="16"/>
                <w:szCs w:val="16"/>
              </w:rPr>
            </w:pPr>
            <w:r>
              <w:rPr>
                <w:rFonts w:ascii="Arial" w:hAnsi="Arial" w:cs="Arial"/>
                <w:sz w:val="16"/>
                <w:szCs w:val="16"/>
              </w:rPr>
              <w:t>Movements during the year</w:t>
            </w:r>
          </w:p>
        </w:tc>
        <w:tc>
          <w:tcPr>
            <w:tcW w:w="1461" w:type="dxa"/>
          </w:tcPr>
          <w:p w14:paraId="36613210" w14:textId="715B7B95" w:rsidR="00876701" w:rsidRPr="00A01716" w:rsidRDefault="00876701" w:rsidP="00710A33">
            <w:pPr>
              <w:spacing w:line="260" w:lineRule="exact"/>
              <w:ind w:left="-29" w:right="-90"/>
              <w:jc w:val="center"/>
              <w:rPr>
                <w:rFonts w:ascii="Arial" w:hAnsi="Arial" w:cs="Arial"/>
                <w:sz w:val="16"/>
                <w:szCs w:val="16"/>
              </w:rPr>
            </w:pPr>
          </w:p>
        </w:tc>
      </w:tr>
      <w:tr w:rsidR="00876701" w:rsidRPr="00A01716" w14:paraId="04E9C3A3" w14:textId="77777777" w:rsidTr="00876701">
        <w:tc>
          <w:tcPr>
            <w:tcW w:w="2250" w:type="dxa"/>
          </w:tcPr>
          <w:p w14:paraId="74DD1091" w14:textId="77777777" w:rsidR="00876701" w:rsidRPr="00A01716" w:rsidRDefault="00876701" w:rsidP="00710A33">
            <w:pPr>
              <w:spacing w:line="260" w:lineRule="exact"/>
              <w:ind w:right="-43"/>
              <w:rPr>
                <w:rFonts w:ascii="Arial" w:hAnsi="Arial" w:cs="Arial"/>
                <w:b/>
                <w:bCs/>
                <w:sz w:val="16"/>
                <w:szCs w:val="16"/>
                <w:u w:val="single"/>
              </w:rPr>
            </w:pPr>
          </w:p>
        </w:tc>
        <w:tc>
          <w:tcPr>
            <w:tcW w:w="1460" w:type="dxa"/>
            <w:vAlign w:val="bottom"/>
          </w:tcPr>
          <w:p w14:paraId="0E46A0A3" w14:textId="77777777"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Balance as at</w:t>
            </w:r>
          </w:p>
          <w:p w14:paraId="5FD188A1" w14:textId="67C97BEF"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pacing w:val="-4"/>
                <w:sz w:val="16"/>
                <w:szCs w:val="16"/>
              </w:rPr>
              <w:t>31 December 202</w:t>
            </w:r>
            <w:r w:rsidR="00CE6727">
              <w:rPr>
                <w:rFonts w:ascii="Arial" w:hAnsi="Arial" w:cs="Arial"/>
                <w:spacing w:val="-4"/>
                <w:sz w:val="16"/>
                <w:szCs w:val="16"/>
              </w:rPr>
              <w:t>4</w:t>
            </w:r>
          </w:p>
        </w:tc>
        <w:tc>
          <w:tcPr>
            <w:tcW w:w="1461" w:type="dxa"/>
            <w:vAlign w:val="bottom"/>
          </w:tcPr>
          <w:p w14:paraId="04736F5E" w14:textId="5D74276F"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Increase</w:t>
            </w:r>
          </w:p>
        </w:tc>
        <w:tc>
          <w:tcPr>
            <w:tcW w:w="1461" w:type="dxa"/>
            <w:vAlign w:val="bottom"/>
          </w:tcPr>
          <w:p w14:paraId="5B842BAF" w14:textId="4C19AAFC"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Decrease</w:t>
            </w:r>
          </w:p>
        </w:tc>
        <w:tc>
          <w:tcPr>
            <w:tcW w:w="1461" w:type="dxa"/>
            <w:vAlign w:val="bottom"/>
          </w:tcPr>
          <w:p w14:paraId="788CBDCD" w14:textId="22895740" w:rsidR="00876701" w:rsidRPr="00A01716" w:rsidRDefault="0036752F" w:rsidP="00710A33">
            <w:pPr>
              <w:pBdr>
                <w:bottom w:val="single" w:sz="4" w:space="1" w:color="auto"/>
              </w:pBdr>
              <w:spacing w:line="260" w:lineRule="exact"/>
              <w:ind w:left="-29" w:right="-29"/>
              <w:jc w:val="center"/>
              <w:rPr>
                <w:rFonts w:ascii="Arial" w:hAnsi="Arial" w:cs="Arial"/>
                <w:sz w:val="16"/>
                <w:szCs w:val="16"/>
              </w:rPr>
            </w:pPr>
            <w:r>
              <w:rPr>
                <w:rFonts w:ascii="Arial" w:hAnsi="Arial" w:cs="Arial"/>
                <w:sz w:val="16"/>
                <w:szCs w:val="16"/>
              </w:rPr>
              <w:t>Effect</w:t>
            </w:r>
            <w:r w:rsidR="00876701" w:rsidRPr="00A01716">
              <w:rPr>
                <w:rFonts w:ascii="Arial" w:hAnsi="Arial" w:cs="Arial"/>
                <w:sz w:val="16"/>
                <w:szCs w:val="16"/>
              </w:rPr>
              <w:t xml:space="preserve"> on </w:t>
            </w:r>
            <w:r w:rsidR="00876701">
              <w:rPr>
                <w:rFonts w:ascii="Arial" w:hAnsi="Arial" w:cs="Arial"/>
                <w:sz w:val="16"/>
                <w:szCs w:val="16"/>
              </w:rPr>
              <w:t xml:space="preserve">    </w:t>
            </w:r>
            <w:r w:rsidR="00876701" w:rsidRPr="00A01716">
              <w:rPr>
                <w:rFonts w:ascii="Arial" w:hAnsi="Arial" w:cs="Arial"/>
                <w:sz w:val="16"/>
                <w:szCs w:val="16"/>
              </w:rPr>
              <w:t>exchange rate</w:t>
            </w:r>
          </w:p>
        </w:tc>
        <w:tc>
          <w:tcPr>
            <w:tcW w:w="1461" w:type="dxa"/>
            <w:vAlign w:val="bottom"/>
          </w:tcPr>
          <w:p w14:paraId="4A5A4A86" w14:textId="39B9E1C8" w:rsidR="00876701" w:rsidRPr="00A01716" w:rsidRDefault="00876701" w:rsidP="00710A33">
            <w:pPr>
              <w:pBdr>
                <w:bottom w:val="single" w:sz="4" w:space="1" w:color="auto"/>
              </w:pBdr>
              <w:spacing w:line="260" w:lineRule="exact"/>
              <w:ind w:left="-29" w:right="-90"/>
              <w:jc w:val="center"/>
              <w:rPr>
                <w:rFonts w:ascii="Arial" w:hAnsi="Arial" w:cs="Arial"/>
                <w:sz w:val="16"/>
                <w:szCs w:val="16"/>
              </w:rPr>
            </w:pPr>
            <w:r w:rsidRPr="00A01716">
              <w:rPr>
                <w:rFonts w:ascii="Arial" w:hAnsi="Arial" w:cs="Arial"/>
                <w:sz w:val="16"/>
                <w:szCs w:val="16"/>
              </w:rPr>
              <w:t xml:space="preserve">Balance as </w:t>
            </w:r>
            <w:proofErr w:type="gramStart"/>
            <w:r w:rsidRPr="00A01716">
              <w:rPr>
                <w:rFonts w:ascii="Arial" w:hAnsi="Arial" w:cs="Arial"/>
                <w:sz w:val="16"/>
                <w:szCs w:val="16"/>
              </w:rPr>
              <w:t>at</w:t>
            </w:r>
            <w:proofErr w:type="gramEnd"/>
            <w:r>
              <w:rPr>
                <w:rFonts w:ascii="Arial" w:hAnsi="Arial" w:cs="Arial"/>
                <w:sz w:val="16"/>
                <w:szCs w:val="16"/>
              </w:rPr>
              <w:t xml:space="preserve">             31 December 202</w:t>
            </w:r>
            <w:r w:rsidR="00CE6727">
              <w:rPr>
                <w:rFonts w:ascii="Arial" w:hAnsi="Arial" w:cs="Arial"/>
                <w:sz w:val="16"/>
                <w:szCs w:val="16"/>
              </w:rPr>
              <w:t>5</w:t>
            </w:r>
          </w:p>
        </w:tc>
      </w:tr>
      <w:tr w:rsidR="00876701" w:rsidRPr="00A01716" w14:paraId="4801BC29" w14:textId="77777777" w:rsidTr="00CF2A00">
        <w:tc>
          <w:tcPr>
            <w:tcW w:w="2250" w:type="dxa"/>
          </w:tcPr>
          <w:p w14:paraId="721961CF" w14:textId="7A0AB5FD" w:rsidR="00876701" w:rsidRPr="00A01716" w:rsidRDefault="00876701" w:rsidP="00710A33">
            <w:pPr>
              <w:spacing w:line="260" w:lineRule="exact"/>
              <w:ind w:left="158" w:right="-202" w:hanging="158"/>
              <w:rPr>
                <w:rFonts w:ascii="Arial" w:hAnsi="Arial" w:cs="Arial"/>
                <w:sz w:val="16"/>
                <w:szCs w:val="16"/>
              </w:rPr>
            </w:pPr>
            <w:r w:rsidRPr="00A01716">
              <w:rPr>
                <w:rFonts w:ascii="Arial" w:hAnsi="Arial" w:cs="Arial"/>
                <w:sz w:val="16"/>
                <w:szCs w:val="16"/>
              </w:rPr>
              <w:t>CHIN HUAY (C</w:t>
            </w:r>
            <w:r>
              <w:rPr>
                <w:rFonts w:ascii="Arial" w:hAnsi="Arial" w:cs="Arial"/>
                <w:sz w:val="16"/>
                <w:szCs w:val="16"/>
              </w:rPr>
              <w:t>A</w:t>
            </w:r>
            <w:r w:rsidRPr="00A01716">
              <w:rPr>
                <w:rFonts w:ascii="Arial" w:hAnsi="Arial" w:cs="Arial"/>
                <w:sz w:val="16"/>
                <w:szCs w:val="16"/>
              </w:rPr>
              <w:t>MBODIA) CO.,</w:t>
            </w:r>
            <w:r>
              <w:rPr>
                <w:rFonts w:ascii="Arial" w:hAnsi="Arial" w:cs="Arial"/>
                <w:sz w:val="16"/>
                <w:szCs w:val="16"/>
              </w:rPr>
              <w:t xml:space="preserve"> </w:t>
            </w:r>
            <w:r w:rsidRPr="00A01716">
              <w:rPr>
                <w:rFonts w:ascii="Arial" w:hAnsi="Arial" w:cs="Arial"/>
                <w:sz w:val="16"/>
                <w:szCs w:val="16"/>
              </w:rPr>
              <w:t>LTD.</w:t>
            </w:r>
          </w:p>
        </w:tc>
        <w:tc>
          <w:tcPr>
            <w:tcW w:w="1460" w:type="dxa"/>
            <w:vAlign w:val="bottom"/>
          </w:tcPr>
          <w:p w14:paraId="52CA26D4" w14:textId="77777777" w:rsidR="00876701" w:rsidRPr="00A01716" w:rsidRDefault="00876701" w:rsidP="00710A33">
            <w:pPr>
              <w:tabs>
                <w:tab w:val="decimal" w:pos="852"/>
              </w:tabs>
              <w:spacing w:line="260" w:lineRule="exact"/>
              <w:ind w:left="-29" w:right="-29"/>
              <w:rPr>
                <w:rFonts w:ascii="Arial" w:hAnsi="Arial" w:cs="Arial"/>
                <w:sz w:val="16"/>
                <w:szCs w:val="16"/>
              </w:rPr>
            </w:pPr>
          </w:p>
        </w:tc>
        <w:tc>
          <w:tcPr>
            <w:tcW w:w="1461" w:type="dxa"/>
          </w:tcPr>
          <w:p w14:paraId="30406AC2" w14:textId="77777777" w:rsidR="00876701" w:rsidRPr="00A01716" w:rsidRDefault="00876701" w:rsidP="00710A33">
            <w:pPr>
              <w:spacing w:line="260" w:lineRule="exact"/>
              <w:ind w:left="-29" w:right="-29"/>
              <w:jc w:val="center"/>
              <w:rPr>
                <w:rFonts w:ascii="Arial" w:hAnsi="Arial" w:cs="Arial"/>
                <w:sz w:val="16"/>
                <w:szCs w:val="16"/>
              </w:rPr>
            </w:pPr>
          </w:p>
        </w:tc>
        <w:tc>
          <w:tcPr>
            <w:tcW w:w="1461" w:type="dxa"/>
          </w:tcPr>
          <w:p w14:paraId="324C62DA" w14:textId="77777777" w:rsidR="00876701" w:rsidRPr="00A01716" w:rsidRDefault="00876701" w:rsidP="00710A33">
            <w:pPr>
              <w:spacing w:line="260" w:lineRule="exact"/>
              <w:ind w:left="-29" w:right="-29"/>
              <w:jc w:val="center"/>
              <w:rPr>
                <w:rFonts w:ascii="Arial" w:hAnsi="Arial" w:cs="Arial"/>
                <w:sz w:val="16"/>
                <w:szCs w:val="16"/>
              </w:rPr>
            </w:pPr>
          </w:p>
        </w:tc>
        <w:tc>
          <w:tcPr>
            <w:tcW w:w="1461" w:type="dxa"/>
          </w:tcPr>
          <w:p w14:paraId="37791EE3" w14:textId="77777777" w:rsidR="00876701" w:rsidRPr="00A01716" w:rsidRDefault="00876701" w:rsidP="00710A33">
            <w:pPr>
              <w:tabs>
                <w:tab w:val="decimal" w:pos="852"/>
              </w:tabs>
              <w:spacing w:line="260" w:lineRule="exact"/>
              <w:ind w:left="-29" w:right="-29"/>
              <w:rPr>
                <w:rFonts w:ascii="Arial" w:hAnsi="Arial" w:cs="Arial"/>
                <w:sz w:val="16"/>
                <w:szCs w:val="16"/>
              </w:rPr>
            </w:pPr>
          </w:p>
        </w:tc>
        <w:tc>
          <w:tcPr>
            <w:tcW w:w="1461" w:type="dxa"/>
            <w:vAlign w:val="bottom"/>
          </w:tcPr>
          <w:p w14:paraId="3CA2AE33" w14:textId="77777777" w:rsidR="00876701" w:rsidRPr="00A01716" w:rsidRDefault="00876701" w:rsidP="00710A33">
            <w:pPr>
              <w:tabs>
                <w:tab w:val="decimal" w:pos="852"/>
              </w:tabs>
              <w:spacing w:line="260" w:lineRule="exact"/>
              <w:ind w:left="-29" w:right="-29"/>
              <w:rPr>
                <w:rFonts w:ascii="Arial" w:hAnsi="Arial" w:cs="Arial"/>
                <w:sz w:val="16"/>
                <w:szCs w:val="16"/>
              </w:rPr>
            </w:pPr>
          </w:p>
        </w:tc>
      </w:tr>
      <w:tr w:rsidR="003574BC" w:rsidRPr="00A01716" w14:paraId="7261A502" w14:textId="77777777" w:rsidTr="00125B61">
        <w:trPr>
          <w:trHeight w:val="207"/>
        </w:trPr>
        <w:tc>
          <w:tcPr>
            <w:tcW w:w="2250" w:type="dxa"/>
          </w:tcPr>
          <w:p w14:paraId="059C3E60" w14:textId="77777777" w:rsidR="003574BC" w:rsidRPr="00A01716" w:rsidRDefault="003574BC" w:rsidP="003574BC">
            <w:pPr>
              <w:spacing w:line="260" w:lineRule="exact"/>
              <w:ind w:left="165" w:right="-12" w:hanging="165"/>
              <w:rPr>
                <w:rFonts w:ascii="Arial" w:hAnsi="Arial" w:cs="Arial"/>
                <w:sz w:val="16"/>
                <w:szCs w:val="16"/>
              </w:rPr>
            </w:pPr>
            <w:r w:rsidRPr="00A01716">
              <w:rPr>
                <w:rFonts w:ascii="Arial" w:hAnsi="Arial" w:cs="Arial"/>
                <w:sz w:val="16"/>
                <w:szCs w:val="16"/>
              </w:rPr>
              <w:t>Loans to</w:t>
            </w:r>
          </w:p>
        </w:tc>
        <w:tc>
          <w:tcPr>
            <w:tcW w:w="1460" w:type="dxa"/>
          </w:tcPr>
          <w:p w14:paraId="5611954E" w14:textId="2ECC9491" w:rsidR="003574BC" w:rsidRPr="00A01716" w:rsidRDefault="003574BC" w:rsidP="003574BC">
            <w:pPr>
              <w:tabs>
                <w:tab w:val="decimal" w:pos="1155"/>
              </w:tabs>
              <w:spacing w:line="260" w:lineRule="exact"/>
              <w:rPr>
                <w:rFonts w:ascii="Arial" w:hAnsi="Arial" w:cs="Arial"/>
                <w:sz w:val="16"/>
                <w:szCs w:val="16"/>
              </w:rPr>
            </w:pPr>
            <w:r w:rsidRPr="00876701">
              <w:rPr>
                <w:rFonts w:ascii="Arial" w:hAnsi="Arial" w:cs="Arial"/>
                <w:sz w:val="16"/>
                <w:szCs w:val="16"/>
              </w:rPr>
              <w:t>6,512</w:t>
            </w:r>
          </w:p>
        </w:tc>
        <w:tc>
          <w:tcPr>
            <w:tcW w:w="1461" w:type="dxa"/>
          </w:tcPr>
          <w:p w14:paraId="7B99C685" w14:textId="00B7A1F5" w:rsidR="003574BC" w:rsidRPr="00A0171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19,663</w:t>
            </w:r>
          </w:p>
        </w:tc>
        <w:tc>
          <w:tcPr>
            <w:tcW w:w="1461" w:type="dxa"/>
          </w:tcPr>
          <w:p w14:paraId="5561DFD1" w14:textId="1FCCF5B8" w:rsidR="003574BC" w:rsidRPr="00A0171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(26,175)</w:t>
            </w:r>
          </w:p>
        </w:tc>
        <w:tc>
          <w:tcPr>
            <w:tcW w:w="1461" w:type="dxa"/>
          </w:tcPr>
          <w:p w14:paraId="26D42660" w14:textId="14FB52CA" w:rsidR="003574BC" w:rsidRPr="00105AF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w:t>
            </w:r>
          </w:p>
        </w:tc>
        <w:tc>
          <w:tcPr>
            <w:tcW w:w="1461" w:type="dxa"/>
          </w:tcPr>
          <w:p w14:paraId="33D0F55C" w14:textId="08A3BE2E" w:rsidR="003574BC" w:rsidRPr="00A01716" w:rsidRDefault="003574BC" w:rsidP="003574BC">
            <w:pPr>
              <w:tabs>
                <w:tab w:val="decimal" w:pos="1155"/>
              </w:tabs>
              <w:spacing w:line="260" w:lineRule="exact"/>
              <w:ind w:right="-90"/>
              <w:rPr>
                <w:rFonts w:ascii="Arial" w:hAnsi="Arial" w:cs="Arial"/>
                <w:sz w:val="16"/>
                <w:szCs w:val="16"/>
              </w:rPr>
            </w:pPr>
            <w:r w:rsidRPr="003574BC">
              <w:rPr>
                <w:rFonts w:ascii="Arial" w:hAnsi="Arial" w:cs="Arial"/>
                <w:sz w:val="16"/>
                <w:szCs w:val="16"/>
              </w:rPr>
              <w:t>-</w:t>
            </w:r>
          </w:p>
        </w:tc>
      </w:tr>
      <w:tr w:rsidR="003574BC" w:rsidRPr="00A01716" w14:paraId="2C356D61" w14:textId="77777777" w:rsidTr="00125B61">
        <w:trPr>
          <w:trHeight w:val="66"/>
        </w:trPr>
        <w:tc>
          <w:tcPr>
            <w:tcW w:w="2250" w:type="dxa"/>
          </w:tcPr>
          <w:p w14:paraId="27042EB8" w14:textId="77777777" w:rsidR="003574BC" w:rsidRPr="00A01716" w:rsidRDefault="003574BC" w:rsidP="003574BC">
            <w:pPr>
              <w:spacing w:line="260" w:lineRule="exact"/>
              <w:ind w:left="165" w:right="-12" w:hanging="165"/>
              <w:rPr>
                <w:rFonts w:ascii="Arial" w:hAnsi="Arial" w:cs="Arial"/>
                <w:sz w:val="16"/>
                <w:szCs w:val="16"/>
              </w:rPr>
            </w:pPr>
            <w:r w:rsidRPr="00A01716">
              <w:rPr>
                <w:rFonts w:ascii="Arial" w:hAnsi="Arial" w:cs="Arial"/>
                <w:sz w:val="16"/>
                <w:szCs w:val="16"/>
              </w:rPr>
              <w:t>Interest receivables</w:t>
            </w:r>
          </w:p>
        </w:tc>
        <w:tc>
          <w:tcPr>
            <w:tcW w:w="1460" w:type="dxa"/>
          </w:tcPr>
          <w:p w14:paraId="66811F62" w14:textId="49705573"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029DEAF1" w14:textId="0CC39BAE"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226</w:t>
            </w:r>
          </w:p>
        </w:tc>
        <w:tc>
          <w:tcPr>
            <w:tcW w:w="1461" w:type="dxa"/>
          </w:tcPr>
          <w:p w14:paraId="7F4AC815" w14:textId="47381D71"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(226)</w:t>
            </w:r>
          </w:p>
        </w:tc>
        <w:tc>
          <w:tcPr>
            <w:tcW w:w="1461" w:type="dxa"/>
          </w:tcPr>
          <w:p w14:paraId="72EAD819" w14:textId="4ECE5539"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w:t>
            </w:r>
          </w:p>
        </w:tc>
        <w:tc>
          <w:tcPr>
            <w:tcW w:w="1461" w:type="dxa"/>
          </w:tcPr>
          <w:p w14:paraId="36711B69" w14:textId="5CA853B5" w:rsidR="003574BC" w:rsidRPr="00A01716" w:rsidRDefault="003574BC" w:rsidP="003574BC">
            <w:pPr>
              <w:pBdr>
                <w:bottom w:val="single" w:sz="4" w:space="1" w:color="auto"/>
              </w:pBdr>
              <w:tabs>
                <w:tab w:val="decimal" w:pos="1155"/>
              </w:tabs>
              <w:spacing w:line="260" w:lineRule="exact"/>
              <w:ind w:right="-90"/>
              <w:rPr>
                <w:rFonts w:ascii="Arial" w:hAnsi="Arial" w:cs="Arial"/>
                <w:sz w:val="16"/>
                <w:szCs w:val="16"/>
              </w:rPr>
            </w:pPr>
            <w:r w:rsidRPr="003574BC">
              <w:rPr>
                <w:rFonts w:ascii="Arial" w:hAnsi="Arial" w:cs="Arial"/>
                <w:sz w:val="16"/>
                <w:szCs w:val="16"/>
              </w:rPr>
              <w:t>-</w:t>
            </w:r>
          </w:p>
        </w:tc>
      </w:tr>
      <w:tr w:rsidR="003574BC" w:rsidRPr="00A01716" w14:paraId="2556E178" w14:textId="77777777" w:rsidTr="00125B61">
        <w:trPr>
          <w:trHeight w:val="66"/>
        </w:trPr>
        <w:tc>
          <w:tcPr>
            <w:tcW w:w="2250" w:type="dxa"/>
          </w:tcPr>
          <w:p w14:paraId="18B1DABD" w14:textId="77777777" w:rsidR="003574BC" w:rsidRPr="00A01716" w:rsidRDefault="003574BC" w:rsidP="003574BC">
            <w:pPr>
              <w:spacing w:line="260" w:lineRule="exact"/>
              <w:ind w:left="165" w:right="-12" w:hanging="165"/>
              <w:rPr>
                <w:rFonts w:ascii="Arial" w:hAnsi="Arial" w:cs="Arial"/>
                <w:sz w:val="16"/>
                <w:szCs w:val="16"/>
              </w:rPr>
            </w:pPr>
            <w:r w:rsidRPr="00A01716">
              <w:rPr>
                <w:rFonts w:ascii="Arial" w:hAnsi="Arial" w:cs="Arial"/>
                <w:sz w:val="16"/>
                <w:szCs w:val="16"/>
              </w:rPr>
              <w:t>Total</w:t>
            </w:r>
          </w:p>
        </w:tc>
        <w:tc>
          <w:tcPr>
            <w:tcW w:w="1460" w:type="dxa"/>
          </w:tcPr>
          <w:p w14:paraId="7A21367C" w14:textId="6DAE2DE1"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6,512</w:t>
            </w:r>
          </w:p>
        </w:tc>
        <w:tc>
          <w:tcPr>
            <w:tcW w:w="1461" w:type="dxa"/>
          </w:tcPr>
          <w:p w14:paraId="67342B3B" w14:textId="40A02517"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19,889</w:t>
            </w:r>
          </w:p>
        </w:tc>
        <w:tc>
          <w:tcPr>
            <w:tcW w:w="1461" w:type="dxa"/>
          </w:tcPr>
          <w:p w14:paraId="576B5DC2" w14:textId="5ABBB121"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(26,401)</w:t>
            </w:r>
          </w:p>
        </w:tc>
        <w:tc>
          <w:tcPr>
            <w:tcW w:w="1461" w:type="dxa"/>
          </w:tcPr>
          <w:p w14:paraId="4CF8C7D3" w14:textId="6D872DA8" w:rsidR="003574BC" w:rsidRPr="00A017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w:t>
            </w:r>
          </w:p>
        </w:tc>
        <w:tc>
          <w:tcPr>
            <w:tcW w:w="1461" w:type="dxa"/>
          </w:tcPr>
          <w:p w14:paraId="7F16B627" w14:textId="75EF6ABB" w:rsidR="003574BC" w:rsidRPr="00A01716" w:rsidRDefault="003574BC" w:rsidP="003574BC">
            <w:pPr>
              <w:pBdr>
                <w:bottom w:val="single" w:sz="4" w:space="1" w:color="auto"/>
              </w:pBdr>
              <w:tabs>
                <w:tab w:val="decimal" w:pos="1155"/>
              </w:tabs>
              <w:spacing w:line="260" w:lineRule="exact"/>
              <w:ind w:right="-90"/>
              <w:rPr>
                <w:rFonts w:ascii="Arial" w:hAnsi="Arial" w:cs="Arial"/>
                <w:sz w:val="16"/>
                <w:szCs w:val="16"/>
              </w:rPr>
            </w:pPr>
            <w:r w:rsidRPr="003574BC">
              <w:rPr>
                <w:rFonts w:ascii="Arial" w:hAnsi="Arial" w:cs="Arial"/>
                <w:sz w:val="16"/>
                <w:szCs w:val="16"/>
              </w:rPr>
              <w:t>-</w:t>
            </w:r>
          </w:p>
        </w:tc>
      </w:tr>
      <w:tr w:rsidR="003574BC" w:rsidRPr="00811816" w14:paraId="58843ECD" w14:textId="77777777" w:rsidTr="00CF2A00">
        <w:trPr>
          <w:trHeight w:val="66"/>
        </w:trPr>
        <w:tc>
          <w:tcPr>
            <w:tcW w:w="2250" w:type="dxa"/>
            <w:vAlign w:val="bottom"/>
          </w:tcPr>
          <w:p w14:paraId="11147045" w14:textId="77777777" w:rsidR="003574BC" w:rsidRPr="00811816" w:rsidRDefault="003574BC" w:rsidP="003574BC">
            <w:pPr>
              <w:spacing w:line="260" w:lineRule="exact"/>
              <w:ind w:left="158" w:right="-187" w:hanging="158"/>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811816">
              <w:rPr>
                <w:rFonts w:ascii="Angsana New" w:hAnsi="Angsana New"/>
              </w:rPr>
              <w:t>.</w:t>
            </w:r>
          </w:p>
        </w:tc>
        <w:tc>
          <w:tcPr>
            <w:tcW w:w="1460" w:type="dxa"/>
            <w:vAlign w:val="bottom"/>
          </w:tcPr>
          <w:p w14:paraId="5823B8F8"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vAlign w:val="bottom"/>
          </w:tcPr>
          <w:p w14:paraId="6D7BDAE2"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tcPr>
          <w:p w14:paraId="4388F34F"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tcPr>
          <w:p w14:paraId="77EAE40E" w14:textId="77777777" w:rsidR="003574BC" w:rsidRPr="00811816" w:rsidRDefault="003574BC" w:rsidP="003574BC">
            <w:pPr>
              <w:tabs>
                <w:tab w:val="decimal" w:pos="1039"/>
              </w:tabs>
              <w:spacing w:line="260" w:lineRule="exact"/>
              <w:rPr>
                <w:rFonts w:ascii="Arial" w:hAnsi="Arial" w:cs="Arial"/>
                <w:sz w:val="16"/>
                <w:szCs w:val="16"/>
              </w:rPr>
            </w:pPr>
          </w:p>
        </w:tc>
        <w:tc>
          <w:tcPr>
            <w:tcW w:w="1461" w:type="dxa"/>
            <w:vAlign w:val="bottom"/>
          </w:tcPr>
          <w:p w14:paraId="093BDC6F" w14:textId="77777777" w:rsidR="003574BC" w:rsidRPr="00811816" w:rsidRDefault="003574BC" w:rsidP="003574BC">
            <w:pPr>
              <w:tabs>
                <w:tab w:val="decimal" w:pos="1242"/>
              </w:tabs>
              <w:spacing w:line="260" w:lineRule="exact"/>
              <w:ind w:right="-90"/>
              <w:rPr>
                <w:rFonts w:ascii="Arial" w:hAnsi="Arial" w:cs="Arial"/>
                <w:sz w:val="16"/>
                <w:szCs w:val="16"/>
              </w:rPr>
            </w:pPr>
          </w:p>
        </w:tc>
      </w:tr>
      <w:tr w:rsidR="003574BC" w:rsidRPr="00811816" w14:paraId="6E24D14C" w14:textId="77777777" w:rsidTr="005551A7">
        <w:trPr>
          <w:trHeight w:val="66"/>
        </w:trPr>
        <w:tc>
          <w:tcPr>
            <w:tcW w:w="2250" w:type="dxa"/>
            <w:vAlign w:val="bottom"/>
          </w:tcPr>
          <w:p w14:paraId="646A2C51" w14:textId="1ADA9456" w:rsidR="003574BC" w:rsidRPr="00811816" w:rsidRDefault="003574BC" w:rsidP="003574BC">
            <w:pPr>
              <w:spacing w:line="260" w:lineRule="exact"/>
              <w:ind w:left="165" w:right="-12" w:hanging="165"/>
              <w:rPr>
                <w:rFonts w:ascii="Arial" w:hAnsi="Arial" w:cs="Arial"/>
                <w:sz w:val="16"/>
                <w:szCs w:val="16"/>
              </w:rPr>
            </w:pPr>
            <w:r w:rsidRPr="00811816">
              <w:rPr>
                <w:rFonts w:ascii="Arial" w:hAnsi="Arial" w:cs="Arial"/>
                <w:sz w:val="16"/>
                <w:szCs w:val="16"/>
              </w:rPr>
              <w:t>Loans to</w:t>
            </w:r>
          </w:p>
        </w:tc>
        <w:tc>
          <w:tcPr>
            <w:tcW w:w="1460" w:type="dxa"/>
            <w:vAlign w:val="bottom"/>
          </w:tcPr>
          <w:p w14:paraId="58330434" w14:textId="3208C267" w:rsidR="003574BC" w:rsidRPr="00811816" w:rsidRDefault="003574BC" w:rsidP="003574BC">
            <w:pPr>
              <w:tabs>
                <w:tab w:val="decimal" w:pos="1155"/>
              </w:tabs>
              <w:spacing w:line="260" w:lineRule="exact"/>
              <w:rPr>
                <w:rFonts w:ascii="Arial" w:hAnsi="Arial" w:cs="Arial"/>
                <w:sz w:val="16"/>
                <w:szCs w:val="16"/>
              </w:rPr>
            </w:pPr>
            <w:r w:rsidRPr="00876701">
              <w:rPr>
                <w:rFonts w:ascii="Arial" w:hAnsi="Arial" w:cs="Arial"/>
                <w:sz w:val="16"/>
                <w:szCs w:val="16"/>
              </w:rPr>
              <w:t>2,706</w:t>
            </w:r>
          </w:p>
        </w:tc>
        <w:tc>
          <w:tcPr>
            <w:tcW w:w="1461" w:type="dxa"/>
            <w:vAlign w:val="bottom"/>
          </w:tcPr>
          <w:p w14:paraId="3835247F" w14:textId="77567963" w:rsidR="003574BC" w:rsidRPr="0081181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w:t>
            </w:r>
          </w:p>
        </w:tc>
        <w:tc>
          <w:tcPr>
            <w:tcW w:w="1461" w:type="dxa"/>
            <w:vAlign w:val="bottom"/>
          </w:tcPr>
          <w:p w14:paraId="69C5DB4D" w14:textId="4B7BCC71" w:rsidR="003574BC" w:rsidRPr="0081181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(974)</w:t>
            </w:r>
          </w:p>
        </w:tc>
        <w:tc>
          <w:tcPr>
            <w:tcW w:w="1461" w:type="dxa"/>
          </w:tcPr>
          <w:p w14:paraId="667AF788" w14:textId="675EE018" w:rsidR="003574BC" w:rsidRPr="00811816" w:rsidRDefault="003574BC" w:rsidP="003574BC">
            <w:pPr>
              <w:tabs>
                <w:tab w:val="decimal" w:pos="1155"/>
              </w:tabs>
              <w:spacing w:line="260" w:lineRule="exact"/>
              <w:rPr>
                <w:rFonts w:ascii="Arial" w:hAnsi="Arial" w:cs="Arial"/>
                <w:sz w:val="16"/>
                <w:szCs w:val="16"/>
              </w:rPr>
            </w:pPr>
            <w:r w:rsidRPr="003574BC">
              <w:rPr>
                <w:rFonts w:ascii="Arial" w:hAnsi="Arial" w:cs="Arial"/>
                <w:sz w:val="16"/>
                <w:szCs w:val="16"/>
              </w:rPr>
              <w:t>(161)</w:t>
            </w:r>
          </w:p>
        </w:tc>
        <w:tc>
          <w:tcPr>
            <w:tcW w:w="1461" w:type="dxa"/>
            <w:vAlign w:val="bottom"/>
          </w:tcPr>
          <w:p w14:paraId="1676FF17" w14:textId="3DC7D8C7" w:rsidR="003574BC" w:rsidRPr="00811816" w:rsidRDefault="003574BC" w:rsidP="003574BC">
            <w:pPr>
              <w:tabs>
                <w:tab w:val="decimal" w:pos="1155"/>
              </w:tabs>
              <w:spacing w:line="260" w:lineRule="exact"/>
              <w:ind w:right="-90"/>
              <w:rPr>
                <w:rFonts w:ascii="Arial" w:hAnsi="Arial" w:cs="Arial"/>
                <w:sz w:val="16"/>
                <w:szCs w:val="16"/>
              </w:rPr>
            </w:pPr>
            <w:r w:rsidRPr="003574BC">
              <w:rPr>
                <w:rFonts w:ascii="Arial" w:hAnsi="Arial" w:cs="Arial"/>
                <w:sz w:val="16"/>
                <w:szCs w:val="16"/>
              </w:rPr>
              <w:t>1,571</w:t>
            </w:r>
          </w:p>
        </w:tc>
      </w:tr>
      <w:tr w:rsidR="003574BC" w:rsidRPr="00811816" w14:paraId="2EBFF919" w14:textId="77777777" w:rsidTr="005551A7">
        <w:trPr>
          <w:trHeight w:val="66"/>
        </w:trPr>
        <w:tc>
          <w:tcPr>
            <w:tcW w:w="2250" w:type="dxa"/>
            <w:vAlign w:val="bottom"/>
          </w:tcPr>
          <w:p w14:paraId="157E3671" w14:textId="4E7962BC" w:rsidR="003574BC" w:rsidRPr="00811816" w:rsidRDefault="003574BC" w:rsidP="003574BC">
            <w:pPr>
              <w:spacing w:line="260" w:lineRule="exact"/>
              <w:ind w:left="165" w:right="-12" w:hanging="165"/>
              <w:rPr>
                <w:rFonts w:ascii="Arial" w:hAnsi="Arial" w:cs="Arial"/>
                <w:sz w:val="16"/>
                <w:szCs w:val="16"/>
              </w:rPr>
            </w:pPr>
            <w:r w:rsidRPr="00811816">
              <w:rPr>
                <w:rFonts w:ascii="Arial" w:hAnsi="Arial" w:cs="Arial"/>
                <w:sz w:val="16"/>
                <w:szCs w:val="16"/>
              </w:rPr>
              <w:t>Interest receivables</w:t>
            </w:r>
          </w:p>
        </w:tc>
        <w:tc>
          <w:tcPr>
            <w:tcW w:w="1460" w:type="dxa"/>
            <w:vAlign w:val="bottom"/>
          </w:tcPr>
          <w:p w14:paraId="25FB3AD5" w14:textId="23DABD55"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30</w:t>
            </w:r>
          </w:p>
        </w:tc>
        <w:tc>
          <w:tcPr>
            <w:tcW w:w="1461" w:type="dxa"/>
            <w:vAlign w:val="bottom"/>
          </w:tcPr>
          <w:p w14:paraId="320CD68B" w14:textId="36D41EE3"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51</w:t>
            </w:r>
          </w:p>
        </w:tc>
        <w:tc>
          <w:tcPr>
            <w:tcW w:w="1461" w:type="dxa"/>
            <w:vAlign w:val="bottom"/>
          </w:tcPr>
          <w:p w14:paraId="318F722E" w14:textId="02B1C715"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(52)</w:t>
            </w:r>
          </w:p>
        </w:tc>
        <w:tc>
          <w:tcPr>
            <w:tcW w:w="1461" w:type="dxa"/>
          </w:tcPr>
          <w:p w14:paraId="671C26D3" w14:textId="792F1138"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(1)</w:t>
            </w:r>
          </w:p>
        </w:tc>
        <w:tc>
          <w:tcPr>
            <w:tcW w:w="1461" w:type="dxa"/>
            <w:vAlign w:val="bottom"/>
          </w:tcPr>
          <w:p w14:paraId="3E0A5DDF" w14:textId="1DB49213" w:rsidR="003574BC" w:rsidRPr="00811816" w:rsidRDefault="003574BC" w:rsidP="003574BC">
            <w:pPr>
              <w:pBdr>
                <w:bottom w:val="single" w:sz="4" w:space="1" w:color="auto"/>
              </w:pBdr>
              <w:tabs>
                <w:tab w:val="decimal" w:pos="1155"/>
              </w:tabs>
              <w:spacing w:line="260" w:lineRule="exact"/>
              <w:ind w:right="-90"/>
              <w:rPr>
                <w:rFonts w:ascii="Arial" w:hAnsi="Arial" w:cs="Arial"/>
                <w:sz w:val="16"/>
                <w:szCs w:val="16"/>
              </w:rPr>
            </w:pPr>
            <w:r w:rsidRPr="003574BC">
              <w:rPr>
                <w:rFonts w:ascii="Arial" w:hAnsi="Arial" w:cs="Arial"/>
                <w:sz w:val="16"/>
                <w:szCs w:val="16"/>
              </w:rPr>
              <w:t>28</w:t>
            </w:r>
          </w:p>
        </w:tc>
      </w:tr>
      <w:tr w:rsidR="003574BC" w:rsidRPr="00811816" w14:paraId="13045A76" w14:textId="77777777" w:rsidTr="005551A7">
        <w:trPr>
          <w:trHeight w:val="66"/>
        </w:trPr>
        <w:tc>
          <w:tcPr>
            <w:tcW w:w="2250" w:type="dxa"/>
            <w:vAlign w:val="bottom"/>
          </w:tcPr>
          <w:p w14:paraId="15C3F9B1" w14:textId="77777777" w:rsidR="003574BC" w:rsidRPr="00811816" w:rsidRDefault="003574BC" w:rsidP="003574BC">
            <w:pPr>
              <w:spacing w:line="260" w:lineRule="exact"/>
              <w:ind w:left="165" w:right="-12" w:hanging="165"/>
              <w:rPr>
                <w:rFonts w:ascii="Arial" w:hAnsi="Arial" w:cs="Arial"/>
                <w:sz w:val="16"/>
                <w:szCs w:val="16"/>
              </w:rPr>
            </w:pPr>
            <w:r w:rsidRPr="00811816">
              <w:rPr>
                <w:rFonts w:ascii="Arial" w:hAnsi="Arial" w:cs="Arial"/>
                <w:sz w:val="16"/>
                <w:szCs w:val="16"/>
              </w:rPr>
              <w:t>Total</w:t>
            </w:r>
          </w:p>
        </w:tc>
        <w:tc>
          <w:tcPr>
            <w:tcW w:w="1460" w:type="dxa"/>
            <w:vAlign w:val="bottom"/>
          </w:tcPr>
          <w:p w14:paraId="1A4ECB54" w14:textId="661C31BB"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2,736</w:t>
            </w:r>
          </w:p>
        </w:tc>
        <w:tc>
          <w:tcPr>
            <w:tcW w:w="1461" w:type="dxa"/>
            <w:vAlign w:val="bottom"/>
          </w:tcPr>
          <w:p w14:paraId="5BDB08B1" w14:textId="3354AFB4"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51</w:t>
            </w:r>
          </w:p>
        </w:tc>
        <w:tc>
          <w:tcPr>
            <w:tcW w:w="1461" w:type="dxa"/>
            <w:vAlign w:val="bottom"/>
          </w:tcPr>
          <w:p w14:paraId="7CE94A76" w14:textId="52E56D32"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(1,026)</w:t>
            </w:r>
          </w:p>
        </w:tc>
        <w:tc>
          <w:tcPr>
            <w:tcW w:w="1461" w:type="dxa"/>
          </w:tcPr>
          <w:p w14:paraId="1CDA7ABE" w14:textId="469B0B14"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(162)</w:t>
            </w:r>
          </w:p>
        </w:tc>
        <w:tc>
          <w:tcPr>
            <w:tcW w:w="1461" w:type="dxa"/>
            <w:vAlign w:val="bottom"/>
          </w:tcPr>
          <w:p w14:paraId="04A397D4" w14:textId="4504D808" w:rsidR="003574BC" w:rsidRPr="00811816" w:rsidRDefault="003574BC" w:rsidP="003574BC">
            <w:pPr>
              <w:pBdr>
                <w:bottom w:val="single" w:sz="4" w:space="1" w:color="auto"/>
              </w:pBdr>
              <w:tabs>
                <w:tab w:val="decimal" w:pos="1155"/>
              </w:tabs>
              <w:spacing w:line="260" w:lineRule="exact"/>
              <w:ind w:right="-90"/>
              <w:rPr>
                <w:rFonts w:ascii="Arial" w:hAnsi="Arial" w:cs="Arial"/>
                <w:sz w:val="16"/>
                <w:szCs w:val="16"/>
              </w:rPr>
            </w:pPr>
            <w:r w:rsidRPr="003574BC">
              <w:rPr>
                <w:rFonts w:ascii="Arial" w:hAnsi="Arial" w:cs="Arial"/>
                <w:sz w:val="16"/>
                <w:szCs w:val="16"/>
              </w:rPr>
              <w:t>1,599</w:t>
            </w:r>
          </w:p>
        </w:tc>
      </w:tr>
      <w:tr w:rsidR="003574BC" w:rsidRPr="00811816" w14:paraId="743332E2" w14:textId="77777777" w:rsidTr="005551A7">
        <w:trPr>
          <w:trHeight w:val="66"/>
        </w:trPr>
        <w:tc>
          <w:tcPr>
            <w:tcW w:w="2250" w:type="dxa"/>
            <w:vAlign w:val="bottom"/>
          </w:tcPr>
          <w:p w14:paraId="290F2E6B" w14:textId="77777777" w:rsidR="003574BC" w:rsidRPr="00811816" w:rsidRDefault="003574BC" w:rsidP="003574BC">
            <w:pPr>
              <w:spacing w:line="260" w:lineRule="exact"/>
              <w:ind w:left="165" w:right="-12" w:hanging="165"/>
              <w:rPr>
                <w:rFonts w:ascii="Arial" w:hAnsi="Arial" w:cs="Arial"/>
                <w:b/>
                <w:bCs/>
                <w:sz w:val="16"/>
                <w:szCs w:val="16"/>
              </w:rPr>
            </w:pPr>
            <w:r w:rsidRPr="00811816">
              <w:rPr>
                <w:rFonts w:ascii="Arial" w:hAnsi="Arial" w:cs="Arial"/>
                <w:b/>
                <w:bCs/>
                <w:sz w:val="16"/>
                <w:szCs w:val="16"/>
              </w:rPr>
              <w:t>Total</w:t>
            </w:r>
            <w:r>
              <w:rPr>
                <w:rFonts w:ascii="Arial" w:hAnsi="Arial" w:cs="Arial"/>
                <w:b/>
                <w:bCs/>
                <w:sz w:val="16"/>
                <w:szCs w:val="16"/>
              </w:rPr>
              <w:t xml:space="preserve"> long-term loans</w:t>
            </w:r>
          </w:p>
        </w:tc>
        <w:tc>
          <w:tcPr>
            <w:tcW w:w="1460" w:type="dxa"/>
            <w:vAlign w:val="bottom"/>
          </w:tcPr>
          <w:p w14:paraId="467498A3" w14:textId="18277A2E" w:rsidR="003574BC" w:rsidRPr="00811816" w:rsidRDefault="003574BC" w:rsidP="003574BC">
            <w:pPr>
              <w:tabs>
                <w:tab w:val="decimal" w:pos="1155"/>
              </w:tabs>
              <w:spacing w:line="260" w:lineRule="exact"/>
              <w:rPr>
                <w:rFonts w:ascii="Arial" w:hAnsi="Arial" w:cs="Arial"/>
                <w:sz w:val="16"/>
                <w:szCs w:val="16"/>
              </w:rPr>
            </w:pPr>
            <w:r w:rsidRPr="00876701">
              <w:rPr>
                <w:rFonts w:ascii="Arial" w:hAnsi="Arial" w:cs="Arial"/>
                <w:sz w:val="16"/>
                <w:szCs w:val="16"/>
              </w:rPr>
              <w:t>9,248</w:t>
            </w:r>
          </w:p>
        </w:tc>
        <w:tc>
          <w:tcPr>
            <w:tcW w:w="1461" w:type="dxa"/>
            <w:vAlign w:val="bottom"/>
          </w:tcPr>
          <w:p w14:paraId="02106FEC" w14:textId="65E0759C" w:rsidR="003574BC" w:rsidRPr="00CF2A00" w:rsidRDefault="003574BC" w:rsidP="003574BC">
            <w:pPr>
              <w:pBdr>
                <w:bottom w:val="double" w:sz="4" w:space="1" w:color="auto"/>
              </w:pBdr>
              <w:tabs>
                <w:tab w:val="decimal" w:pos="1155"/>
              </w:tabs>
              <w:spacing w:line="260" w:lineRule="exact"/>
              <w:rPr>
                <w:rFonts w:ascii="Arial" w:hAnsi="Arial" w:cs="Arial"/>
                <w:sz w:val="16"/>
                <w:szCs w:val="16"/>
                <w:cs/>
              </w:rPr>
            </w:pPr>
            <w:r w:rsidRPr="003574BC">
              <w:rPr>
                <w:rFonts w:ascii="Arial" w:hAnsi="Arial" w:cs="Arial"/>
                <w:sz w:val="16"/>
                <w:szCs w:val="16"/>
              </w:rPr>
              <w:t>19,940</w:t>
            </w:r>
          </w:p>
        </w:tc>
        <w:tc>
          <w:tcPr>
            <w:tcW w:w="1461" w:type="dxa"/>
            <w:vAlign w:val="bottom"/>
          </w:tcPr>
          <w:p w14:paraId="4BA267E2" w14:textId="6F0CBF2E" w:rsidR="003574BC" w:rsidRPr="00811816" w:rsidRDefault="003574BC" w:rsidP="003574BC">
            <w:pPr>
              <w:pBdr>
                <w:bottom w:val="doub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(27,427)</w:t>
            </w:r>
          </w:p>
        </w:tc>
        <w:tc>
          <w:tcPr>
            <w:tcW w:w="1461" w:type="dxa"/>
            <w:vAlign w:val="bottom"/>
          </w:tcPr>
          <w:p w14:paraId="307816F5" w14:textId="570F3BEC" w:rsidR="003574BC" w:rsidRPr="00811816" w:rsidRDefault="003574BC" w:rsidP="003574BC">
            <w:pPr>
              <w:pBdr>
                <w:bottom w:val="double" w:sz="4" w:space="1" w:color="auto"/>
              </w:pBdr>
              <w:tabs>
                <w:tab w:val="decimal" w:pos="1155"/>
              </w:tabs>
              <w:spacing w:line="260" w:lineRule="exact"/>
              <w:rPr>
                <w:rFonts w:ascii="Arial" w:hAnsi="Arial" w:cs="Arial"/>
                <w:sz w:val="16"/>
                <w:szCs w:val="16"/>
              </w:rPr>
            </w:pPr>
            <w:r w:rsidRPr="003574BC">
              <w:rPr>
                <w:rFonts w:ascii="Arial" w:hAnsi="Arial" w:cs="Arial"/>
                <w:sz w:val="16"/>
                <w:szCs w:val="16"/>
              </w:rPr>
              <w:t>(162)</w:t>
            </w:r>
          </w:p>
        </w:tc>
        <w:tc>
          <w:tcPr>
            <w:tcW w:w="1461" w:type="dxa"/>
            <w:vAlign w:val="bottom"/>
          </w:tcPr>
          <w:p w14:paraId="0A1574EC" w14:textId="7E7AC271" w:rsidR="003574BC" w:rsidRPr="00811816" w:rsidRDefault="003574BC" w:rsidP="003574BC">
            <w:pPr>
              <w:tabs>
                <w:tab w:val="decimal" w:pos="1155"/>
              </w:tabs>
              <w:spacing w:line="260" w:lineRule="exact"/>
              <w:ind w:right="-90"/>
              <w:rPr>
                <w:rFonts w:ascii="Arial" w:hAnsi="Arial" w:cs="Arial"/>
                <w:sz w:val="16"/>
                <w:szCs w:val="16"/>
              </w:rPr>
            </w:pPr>
            <w:r w:rsidRPr="003574BC">
              <w:rPr>
                <w:rFonts w:ascii="Arial" w:hAnsi="Arial" w:cs="Arial"/>
                <w:sz w:val="16"/>
                <w:szCs w:val="16"/>
              </w:rPr>
              <w:t>1,599</w:t>
            </w:r>
          </w:p>
        </w:tc>
      </w:tr>
      <w:tr w:rsidR="003574BC" w:rsidRPr="00811816" w14:paraId="28B05E7F" w14:textId="77777777" w:rsidTr="00CF2A00">
        <w:trPr>
          <w:trHeight w:val="351"/>
        </w:trPr>
        <w:tc>
          <w:tcPr>
            <w:tcW w:w="2250" w:type="dxa"/>
          </w:tcPr>
          <w:p w14:paraId="6B340E4C" w14:textId="77777777" w:rsidR="003574BC" w:rsidRPr="00811816" w:rsidRDefault="003574BC" w:rsidP="003574BC">
            <w:pPr>
              <w:spacing w:line="260" w:lineRule="exact"/>
              <w:ind w:left="165" w:right="-12" w:hanging="165"/>
              <w:rPr>
                <w:rFonts w:ascii="Arial" w:hAnsi="Arial" w:cs="Arial"/>
                <w:sz w:val="16"/>
                <w:szCs w:val="16"/>
              </w:rPr>
            </w:pPr>
            <w:r w:rsidRPr="00811816">
              <w:rPr>
                <w:rFonts w:ascii="Arial" w:hAnsi="Arial" w:cs="Arial"/>
                <w:sz w:val="16"/>
                <w:szCs w:val="16"/>
              </w:rPr>
              <w:t>Less: Current portion</w:t>
            </w:r>
          </w:p>
        </w:tc>
        <w:tc>
          <w:tcPr>
            <w:tcW w:w="1460" w:type="dxa"/>
            <w:vAlign w:val="bottom"/>
          </w:tcPr>
          <w:p w14:paraId="47155FBD" w14:textId="7B296CBC" w:rsidR="003574BC" w:rsidRPr="00811816" w:rsidRDefault="003574BC" w:rsidP="003574BC">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(4,536)</w:t>
            </w:r>
          </w:p>
        </w:tc>
        <w:tc>
          <w:tcPr>
            <w:tcW w:w="1461" w:type="dxa"/>
            <w:vAlign w:val="bottom"/>
          </w:tcPr>
          <w:p w14:paraId="1A069F51"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vAlign w:val="bottom"/>
          </w:tcPr>
          <w:p w14:paraId="0B1AAF1C" w14:textId="77777777" w:rsidR="003574BC" w:rsidRPr="00811816" w:rsidRDefault="003574BC" w:rsidP="003574BC">
            <w:pPr>
              <w:tabs>
                <w:tab w:val="decimal" w:pos="882"/>
                <w:tab w:val="decimal" w:pos="1039"/>
              </w:tabs>
              <w:spacing w:line="260" w:lineRule="exact"/>
              <w:rPr>
                <w:rFonts w:ascii="Arial" w:hAnsi="Arial" w:cs="Arial"/>
                <w:sz w:val="16"/>
                <w:szCs w:val="16"/>
              </w:rPr>
            </w:pPr>
          </w:p>
        </w:tc>
        <w:tc>
          <w:tcPr>
            <w:tcW w:w="1461" w:type="dxa"/>
          </w:tcPr>
          <w:p w14:paraId="19BC7FFE" w14:textId="77777777" w:rsidR="003574BC" w:rsidRPr="00811816" w:rsidRDefault="003574BC" w:rsidP="003574BC">
            <w:pPr>
              <w:tabs>
                <w:tab w:val="decimal" w:pos="1039"/>
              </w:tabs>
              <w:spacing w:line="260" w:lineRule="exact"/>
              <w:rPr>
                <w:rFonts w:ascii="Arial" w:hAnsi="Arial" w:cs="Arial"/>
                <w:sz w:val="16"/>
                <w:szCs w:val="16"/>
              </w:rPr>
            </w:pPr>
          </w:p>
        </w:tc>
        <w:tc>
          <w:tcPr>
            <w:tcW w:w="1461" w:type="dxa"/>
            <w:vAlign w:val="bottom"/>
          </w:tcPr>
          <w:p w14:paraId="6F86FD4D" w14:textId="255D5743" w:rsidR="003574BC" w:rsidRPr="00811816" w:rsidRDefault="003574BC" w:rsidP="003574BC">
            <w:pPr>
              <w:pBdr>
                <w:bottom w:val="single" w:sz="4" w:space="1" w:color="auto"/>
              </w:pBdr>
              <w:tabs>
                <w:tab w:val="decimal" w:pos="1155"/>
              </w:tabs>
              <w:spacing w:line="260" w:lineRule="exact"/>
              <w:ind w:right="-90"/>
              <w:rPr>
                <w:rFonts w:ascii="Arial" w:hAnsi="Arial" w:cs="Arial"/>
                <w:sz w:val="16"/>
                <w:szCs w:val="16"/>
              </w:rPr>
            </w:pPr>
            <w:r>
              <w:rPr>
                <w:rFonts w:ascii="Arial" w:hAnsi="Arial" w:cs="Arial"/>
                <w:sz w:val="16"/>
                <w:szCs w:val="16"/>
              </w:rPr>
              <w:t>(1,599)</w:t>
            </w:r>
          </w:p>
        </w:tc>
      </w:tr>
      <w:tr w:rsidR="003574BC" w:rsidRPr="00811816" w14:paraId="00EF24AF" w14:textId="77777777" w:rsidTr="00CF2A00">
        <w:tc>
          <w:tcPr>
            <w:tcW w:w="2250" w:type="dxa"/>
          </w:tcPr>
          <w:p w14:paraId="1125FACB" w14:textId="214BA5B1" w:rsidR="003574BC" w:rsidRPr="00811816" w:rsidRDefault="003574BC" w:rsidP="003574BC">
            <w:pPr>
              <w:spacing w:line="260" w:lineRule="exact"/>
              <w:ind w:left="165" w:right="-12" w:hanging="165"/>
              <w:rPr>
                <w:rFonts w:ascii="Arial" w:hAnsi="Arial" w:cs="Arial"/>
                <w:sz w:val="16"/>
                <w:szCs w:val="16"/>
              </w:rPr>
            </w:pPr>
            <w:r w:rsidRPr="00811816">
              <w:rPr>
                <w:rFonts w:ascii="Arial" w:hAnsi="Arial" w:cs="Arial"/>
                <w:sz w:val="16"/>
                <w:szCs w:val="16"/>
              </w:rPr>
              <w:t>Long-term loans to</w:t>
            </w:r>
            <w:r>
              <w:rPr>
                <w:rFonts w:ascii="Arial" w:hAnsi="Arial" w:cs="Arial"/>
                <w:sz w:val="16"/>
                <w:szCs w:val="16"/>
              </w:rPr>
              <w:t xml:space="preserve"> </w:t>
            </w:r>
            <w:r w:rsidRPr="00811816">
              <w:rPr>
                <w:rFonts w:ascii="Arial" w:hAnsi="Arial" w:cs="Arial"/>
                <w:sz w:val="16"/>
                <w:szCs w:val="16"/>
              </w:rPr>
              <w:t>and interest receivables</w:t>
            </w:r>
            <w:r w:rsidR="003A0252">
              <w:rPr>
                <w:rFonts w:ascii="Arial" w:hAnsi="Arial" w:cs="Arial"/>
                <w:sz w:val="16"/>
                <w:szCs w:val="16"/>
              </w:rPr>
              <w:t xml:space="preserve"> from subsidiar</w:t>
            </w:r>
            <w:r w:rsidR="00AF4D8A">
              <w:rPr>
                <w:rFonts w:ascii="Arial" w:hAnsi="Arial" w:cs="Arial"/>
                <w:sz w:val="16"/>
                <w:szCs w:val="16"/>
              </w:rPr>
              <w:t>ies</w:t>
            </w:r>
            <w:r w:rsidRPr="00811816">
              <w:rPr>
                <w:rFonts w:ascii="Arial" w:hAnsi="Arial" w:cs="Arial"/>
                <w:sz w:val="16"/>
                <w:szCs w:val="16"/>
              </w:rPr>
              <w:t>, net of current portion</w:t>
            </w:r>
          </w:p>
        </w:tc>
        <w:tc>
          <w:tcPr>
            <w:tcW w:w="1460" w:type="dxa"/>
            <w:vAlign w:val="bottom"/>
          </w:tcPr>
          <w:p w14:paraId="7912EA40" w14:textId="73BED2B9" w:rsidR="003574BC" w:rsidRPr="00811816" w:rsidRDefault="003574BC" w:rsidP="003574BC">
            <w:pPr>
              <w:pBdr>
                <w:bottom w:val="doub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4,712</w:t>
            </w:r>
          </w:p>
        </w:tc>
        <w:tc>
          <w:tcPr>
            <w:tcW w:w="1461" w:type="dxa"/>
            <w:vAlign w:val="bottom"/>
          </w:tcPr>
          <w:p w14:paraId="65B19567"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vAlign w:val="bottom"/>
          </w:tcPr>
          <w:p w14:paraId="68BD8FDE" w14:textId="77777777" w:rsidR="003574BC" w:rsidRPr="00811816" w:rsidRDefault="003574BC" w:rsidP="003574BC">
            <w:pPr>
              <w:tabs>
                <w:tab w:val="decimal" w:pos="882"/>
                <w:tab w:val="decimal" w:pos="1155"/>
              </w:tabs>
              <w:spacing w:line="260" w:lineRule="exact"/>
              <w:rPr>
                <w:rFonts w:ascii="Arial" w:hAnsi="Arial" w:cs="Arial"/>
                <w:sz w:val="16"/>
                <w:szCs w:val="16"/>
              </w:rPr>
            </w:pPr>
          </w:p>
        </w:tc>
        <w:tc>
          <w:tcPr>
            <w:tcW w:w="1461" w:type="dxa"/>
          </w:tcPr>
          <w:p w14:paraId="4B4536BA" w14:textId="77777777" w:rsidR="003574BC" w:rsidRPr="00811816" w:rsidRDefault="003574BC" w:rsidP="003574BC">
            <w:pPr>
              <w:tabs>
                <w:tab w:val="decimal" w:pos="1155"/>
              </w:tabs>
              <w:spacing w:line="260" w:lineRule="exact"/>
              <w:rPr>
                <w:rFonts w:ascii="Arial" w:hAnsi="Arial" w:cs="Arial"/>
                <w:sz w:val="16"/>
                <w:szCs w:val="16"/>
              </w:rPr>
            </w:pPr>
          </w:p>
        </w:tc>
        <w:tc>
          <w:tcPr>
            <w:tcW w:w="1461" w:type="dxa"/>
            <w:vAlign w:val="bottom"/>
          </w:tcPr>
          <w:p w14:paraId="395159CF" w14:textId="08E962C9" w:rsidR="003574BC" w:rsidRPr="00811816" w:rsidRDefault="003574BC" w:rsidP="003574BC">
            <w:pPr>
              <w:pBdr>
                <w:bottom w:val="double" w:sz="4" w:space="1" w:color="auto"/>
              </w:pBdr>
              <w:tabs>
                <w:tab w:val="decimal" w:pos="1155"/>
              </w:tabs>
              <w:spacing w:line="260" w:lineRule="exact"/>
              <w:ind w:right="-90"/>
              <w:rPr>
                <w:rFonts w:ascii="Arial" w:hAnsi="Arial" w:cs="Arial"/>
                <w:sz w:val="16"/>
                <w:szCs w:val="16"/>
              </w:rPr>
            </w:pPr>
            <w:r>
              <w:rPr>
                <w:rFonts w:ascii="Arial" w:hAnsi="Arial" w:cs="Arial"/>
                <w:sz w:val="16"/>
                <w:szCs w:val="16"/>
              </w:rPr>
              <w:t>-</w:t>
            </w:r>
          </w:p>
        </w:tc>
      </w:tr>
    </w:tbl>
    <w:p w14:paraId="6D2234EA" w14:textId="0647F5C2" w:rsidR="0055475D" w:rsidRDefault="00955146" w:rsidP="00305B6C">
      <w:pPr>
        <w:widowControl w:val="0"/>
        <w:overflowPunct/>
        <w:spacing w:before="240" w:after="120" w:line="380" w:lineRule="exact"/>
        <w:ind w:left="547"/>
        <w:jc w:val="both"/>
        <w:textAlignment w:val="auto"/>
        <w:rPr>
          <w:rFonts w:ascii="Arial" w:hAnsi="Arial" w:cs="Browallia New"/>
          <w:color w:val="000000"/>
          <w:sz w:val="22"/>
        </w:rPr>
      </w:pPr>
      <w:bookmarkStart w:id="4" w:name="_Hlk154747301"/>
      <w:r w:rsidRPr="00F565C0">
        <w:rPr>
          <w:rFonts w:ascii="Arial" w:hAnsi="Arial" w:cs="Browallia New"/>
          <w:color w:val="000000"/>
          <w:sz w:val="22"/>
        </w:rPr>
        <w:lastRenderedPageBreak/>
        <w:t>During the first and second quarters of the current year, the Company provided additional loans to CHIN HUAY (CAMBODIA) CO., LTD. (a subsidiary) amounting to USD 0.6 million (approximately Baht 19.7 million</w:t>
      </w:r>
      <w:r>
        <w:rPr>
          <w:rFonts w:ascii="Arial" w:hAnsi="Arial" w:cs="Browallia New"/>
          <w:color w:val="000000"/>
          <w:sz w:val="22"/>
        </w:rPr>
        <w:t>)</w:t>
      </w:r>
      <w:r w:rsidRPr="00F565C0">
        <w:rPr>
          <w:rFonts w:ascii="Arial" w:hAnsi="Arial" w:cs="Browallia New"/>
          <w:color w:val="000000"/>
          <w:sz w:val="22"/>
        </w:rPr>
        <w:t>. Subsequently,</w:t>
      </w:r>
      <w:r>
        <w:rPr>
          <w:rFonts w:ascii="Arial" w:hAnsi="Arial" w:cs="Browallia New"/>
          <w:color w:val="000000"/>
          <w:sz w:val="22"/>
        </w:rPr>
        <w:t xml:space="preserve"> o</w:t>
      </w:r>
      <w:r w:rsidRPr="00ED359F">
        <w:rPr>
          <w:rFonts w:ascii="Arial" w:hAnsi="Arial" w:cs="Browallia New"/>
          <w:color w:val="000000"/>
          <w:sz w:val="22"/>
        </w:rPr>
        <w:t xml:space="preserve">n 19 August 2025, CHIN HUAY (CAMBODIA) CO., LTD. registered an increase in capital by converting long-term loans into additional investments in the subsidiary amounting to USD 0.8 million (approximately Baht 25.9 million), as described in Note </w:t>
      </w:r>
      <w:r w:rsidR="00AF4D8A">
        <w:rPr>
          <w:rFonts w:ascii="Arial" w:hAnsi="Arial" w:cs="Browallia New"/>
          <w:color w:val="000000"/>
          <w:sz w:val="22"/>
        </w:rPr>
        <w:t>11</w:t>
      </w:r>
      <w:r w:rsidR="00CA202C">
        <w:rPr>
          <w:rFonts w:ascii="Arial" w:hAnsi="Arial" w:cs="Browallia New"/>
          <w:color w:val="000000"/>
          <w:sz w:val="22"/>
        </w:rPr>
        <w:t xml:space="preserve"> to the consolidated financial statements</w:t>
      </w:r>
      <w:r w:rsidRPr="00ED359F">
        <w:rPr>
          <w:rFonts w:ascii="Arial" w:hAnsi="Arial" w:cs="Browallia New"/>
          <w:color w:val="000000"/>
          <w:sz w:val="22"/>
        </w:rPr>
        <w:t xml:space="preserve">. This resulted in the remaining long-term loans and accrued interest from the subsidiary amounting to Baht 0.5 million. </w:t>
      </w:r>
      <w:r>
        <w:rPr>
          <w:rFonts w:ascii="Arial" w:hAnsi="Arial" w:cs="Browallia New"/>
          <w:color w:val="000000"/>
          <w:sz w:val="22"/>
        </w:rPr>
        <w:t>I</w:t>
      </w:r>
      <w:r w:rsidRPr="00ED359F">
        <w:rPr>
          <w:rFonts w:ascii="Arial" w:hAnsi="Arial" w:cs="Browallia New"/>
          <w:color w:val="000000"/>
          <w:sz w:val="22"/>
        </w:rPr>
        <w:t xml:space="preserve">n September 2025, the subsidiary fully repaid the long-term loan </w:t>
      </w:r>
      <w:r>
        <w:rPr>
          <w:rFonts w:ascii="Arial" w:hAnsi="Arial" w:cs="Browallia New"/>
          <w:color w:val="000000"/>
          <w:sz w:val="22"/>
        </w:rPr>
        <w:t>and accrued interest to</w:t>
      </w:r>
      <w:r w:rsidRPr="00ED359F">
        <w:rPr>
          <w:rFonts w:ascii="Arial" w:hAnsi="Arial" w:cs="Browallia New"/>
          <w:color w:val="000000"/>
          <w:sz w:val="22"/>
        </w:rPr>
        <w:t xml:space="preserve"> the company.</w:t>
      </w:r>
      <w:bookmarkEnd w:id="4"/>
    </w:p>
    <w:p w14:paraId="4652D814" w14:textId="441CAECC" w:rsidR="00955146" w:rsidRPr="00D72003" w:rsidRDefault="00955146" w:rsidP="00955146">
      <w:pPr>
        <w:widowControl w:val="0"/>
        <w:overflowPunct/>
        <w:spacing w:before="12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t xml:space="preserve">As </w:t>
      </w:r>
      <w:proofErr w:type="gramStart"/>
      <w:r w:rsidRPr="005A794D">
        <w:rPr>
          <w:rFonts w:ascii="Arial" w:hAnsi="Arial" w:cs="Browallia New"/>
          <w:color w:val="000000"/>
          <w:sz w:val="22"/>
        </w:rPr>
        <w:t>at</w:t>
      </w:r>
      <w:proofErr w:type="gramEnd"/>
      <w:r w:rsidRPr="005A794D">
        <w:rPr>
          <w:rFonts w:ascii="Arial" w:hAnsi="Arial" w:cs="Browallia New"/>
          <w:color w:val="000000"/>
          <w:sz w:val="22"/>
        </w:rPr>
        <w:t xml:space="preserve"> </w:t>
      </w:r>
      <w:r>
        <w:rPr>
          <w:rFonts w:ascii="Arial" w:hAnsi="Arial" w:cs="Browallia New"/>
          <w:color w:val="000000"/>
          <w:sz w:val="22"/>
        </w:rPr>
        <w:t xml:space="preserve">31 </w:t>
      </w:r>
      <w:r>
        <w:rPr>
          <w:rFonts w:ascii="Arial" w:hAnsi="Arial" w:cs="Arial"/>
          <w:color w:val="000000"/>
          <w:sz w:val="22"/>
          <w:szCs w:val="22"/>
        </w:rPr>
        <w:t>December</w:t>
      </w:r>
      <w:r w:rsidRPr="00BC32E7">
        <w:rPr>
          <w:rFonts w:ascii="Arial" w:hAnsi="Arial" w:cs="Arial"/>
          <w:color w:val="000000"/>
          <w:sz w:val="22"/>
          <w:szCs w:val="22"/>
        </w:rPr>
        <w:t xml:space="preserve"> </w:t>
      </w:r>
      <w:r>
        <w:rPr>
          <w:rFonts w:ascii="Arial" w:hAnsi="Arial" w:cs="Browallia New"/>
          <w:color w:val="000000"/>
          <w:sz w:val="22"/>
        </w:rPr>
        <w:t>2025</w:t>
      </w:r>
      <w:r w:rsidRPr="005A794D">
        <w:rPr>
          <w:rFonts w:ascii="Arial" w:hAnsi="Arial" w:cs="Browallia New"/>
          <w:color w:val="000000"/>
          <w:sz w:val="22"/>
        </w:rPr>
        <w:t xml:space="preserve">, the Company has loan to CHIN HUAY HOLDING (SINGAPORE) PTE. LTD. (subsidiary) amounting to USD </w:t>
      </w:r>
      <w:r w:rsidR="003574BC">
        <w:rPr>
          <w:rFonts w:ascii="Arial" w:hAnsi="Arial" w:cs="Browallia New"/>
          <w:color w:val="000000"/>
          <w:sz w:val="22"/>
        </w:rPr>
        <w:t>0.05</w:t>
      </w:r>
      <w:r w:rsidRPr="005A794D">
        <w:rPr>
          <w:rFonts w:ascii="Arial" w:hAnsi="Arial" w:cs="Browallia New"/>
          <w:color w:val="000000"/>
          <w:sz w:val="22"/>
        </w:rPr>
        <w:t xml:space="preserve"> million (2024: USD 0.08 million), to use in the subsidiary’s operation. This loan carried interest at a rate of 2.5 percent per annum and due </w:t>
      </w:r>
      <w:proofErr w:type="gramStart"/>
      <w:r w:rsidRPr="005A794D">
        <w:rPr>
          <w:rFonts w:ascii="Arial" w:hAnsi="Arial" w:cs="Browallia New"/>
          <w:color w:val="000000"/>
          <w:sz w:val="22"/>
        </w:rPr>
        <w:t>for</w:t>
      </w:r>
      <w:proofErr w:type="gramEnd"/>
      <w:r w:rsidRPr="005A794D">
        <w:rPr>
          <w:rFonts w:ascii="Arial" w:hAnsi="Arial" w:cs="Browallia New"/>
          <w:color w:val="000000"/>
          <w:sz w:val="22"/>
        </w:rPr>
        <w:t xml:space="preserve"> repayment </w:t>
      </w:r>
      <w:r>
        <w:rPr>
          <w:rFonts w:ascii="Arial" w:hAnsi="Arial" w:cs="Browallia New"/>
          <w:color w:val="000000"/>
          <w:sz w:val="22"/>
        </w:rPr>
        <w:t xml:space="preserve">of both principal and interest </w:t>
      </w:r>
      <w:r w:rsidRPr="005A794D">
        <w:rPr>
          <w:rFonts w:ascii="Arial" w:hAnsi="Arial" w:cs="Browallia New"/>
          <w:color w:val="000000"/>
          <w:sz w:val="22"/>
        </w:rPr>
        <w:t>in December 202</w:t>
      </w:r>
      <w:r w:rsidR="00D3411D">
        <w:rPr>
          <w:rFonts w:ascii="Arial" w:hAnsi="Arial" w:cs="Browallia New"/>
          <w:color w:val="000000"/>
          <w:sz w:val="22"/>
        </w:rPr>
        <w:t>6</w:t>
      </w:r>
      <w:r w:rsidRPr="005A794D">
        <w:rPr>
          <w:rFonts w:ascii="Arial" w:hAnsi="Arial" w:cs="Browallia New"/>
          <w:color w:val="000000"/>
          <w:sz w:val="22"/>
        </w:rPr>
        <w:t>.</w:t>
      </w:r>
      <w:r w:rsidRPr="005A794D">
        <w:rPr>
          <w:rFonts w:ascii="Arial" w:hAnsi="Arial" w:cs="Arial"/>
          <w:color w:val="000000"/>
          <w:sz w:val="22"/>
          <w:szCs w:val="22"/>
        </w:rPr>
        <w:t xml:space="preserve"> </w:t>
      </w:r>
      <w:r>
        <w:rPr>
          <w:rFonts w:ascii="Arial" w:hAnsi="Arial" w:cs="Arial"/>
          <w:color w:val="000000"/>
          <w:sz w:val="22"/>
          <w:szCs w:val="22"/>
        </w:rPr>
        <w:t>Such</w:t>
      </w:r>
      <w:r w:rsidRPr="005A794D">
        <w:rPr>
          <w:rFonts w:ascii="Arial" w:hAnsi="Arial" w:cs="Arial"/>
          <w:color w:val="000000"/>
          <w:sz w:val="22"/>
          <w:szCs w:val="22"/>
        </w:rPr>
        <w:t xml:space="preserve"> loans have no security to guarantee.</w:t>
      </w:r>
    </w:p>
    <w:p w14:paraId="5C58D0B7" w14:textId="14583555" w:rsidR="0094202B" w:rsidRPr="000843BA" w:rsidRDefault="00876701"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theme="minorBidi"/>
          <w:color w:val="000000"/>
          <w:sz w:val="22"/>
          <w:szCs w:val="22"/>
          <w:u w:val="single"/>
        </w:rPr>
      </w:pPr>
      <w:r>
        <w:rPr>
          <w:rFonts w:ascii="Arial" w:hAnsi="Arial" w:cs="Browallia New"/>
          <w:color w:val="000000"/>
          <w:sz w:val="22"/>
        </w:rPr>
        <w:tab/>
      </w:r>
      <w:r w:rsidR="0094202B" w:rsidRPr="000843BA">
        <w:rPr>
          <w:rFonts w:ascii="Arial" w:hAnsi="Arial" w:cs="Arial"/>
          <w:color w:val="000000"/>
          <w:sz w:val="22"/>
          <w:szCs w:val="22"/>
          <w:u w:val="single"/>
        </w:rPr>
        <w:t xml:space="preserve">Long-term loans from </w:t>
      </w:r>
      <w:r w:rsidR="0094202B">
        <w:rPr>
          <w:rFonts w:ascii="Arial" w:hAnsi="Arial" w:cs="Arial"/>
          <w:color w:val="000000"/>
          <w:sz w:val="22"/>
          <w:szCs w:val="22"/>
          <w:u w:val="single"/>
        </w:rPr>
        <w:t>directors</w:t>
      </w:r>
    </w:p>
    <w:p w14:paraId="47536E82" w14:textId="7055C22F" w:rsidR="00FA4A79" w:rsidRDefault="00BC3087" w:rsidP="00C10567">
      <w:pPr>
        <w:widowControl w:val="0"/>
        <w:overflowPunct/>
        <w:spacing w:before="60" w:after="60" w:line="380" w:lineRule="exact"/>
        <w:ind w:left="547"/>
        <w:jc w:val="both"/>
        <w:textAlignment w:val="auto"/>
        <w:rPr>
          <w:rFonts w:ascii="Arial" w:hAnsi="Arial" w:cs="Arial"/>
          <w:color w:val="000000"/>
          <w:sz w:val="22"/>
          <w:szCs w:val="22"/>
        </w:rPr>
      </w:pPr>
      <w:r>
        <w:rPr>
          <w:rFonts w:ascii="Arial" w:hAnsi="Arial" w:cs="Arial"/>
          <w:color w:val="000000"/>
          <w:sz w:val="22"/>
          <w:szCs w:val="22"/>
        </w:rPr>
        <w:t>T</w:t>
      </w:r>
      <w:r w:rsidR="00FA4A79" w:rsidRPr="00E86FD1">
        <w:rPr>
          <w:rFonts w:ascii="Arial" w:hAnsi="Arial" w:cs="Arial"/>
          <w:color w:val="000000"/>
          <w:sz w:val="22"/>
          <w:szCs w:val="22"/>
        </w:rPr>
        <w:t xml:space="preserve">he </w:t>
      </w:r>
      <w:r w:rsidR="00FA4A79">
        <w:rPr>
          <w:rFonts w:ascii="Arial" w:hAnsi="Arial" w:cs="Arial"/>
          <w:color w:val="000000"/>
          <w:sz w:val="22"/>
          <w:szCs w:val="22"/>
        </w:rPr>
        <w:t>subsidiary</w:t>
      </w:r>
      <w:r w:rsidR="00FA4A79" w:rsidRPr="00E86FD1">
        <w:rPr>
          <w:rFonts w:ascii="Arial" w:hAnsi="Arial" w:cs="Arial"/>
          <w:color w:val="000000"/>
          <w:sz w:val="22"/>
          <w:szCs w:val="22"/>
        </w:rPr>
        <w:t xml:space="preserve"> </w:t>
      </w:r>
      <w:r w:rsidR="00FA4A79">
        <w:rPr>
          <w:rFonts w:ascii="Arial" w:hAnsi="Arial" w:cs="Arial"/>
          <w:color w:val="000000"/>
          <w:sz w:val="22"/>
          <w:szCs w:val="22"/>
        </w:rPr>
        <w:t>received long-term loans from the 3 Company’s directors amounting to</w:t>
      </w:r>
      <w:r w:rsidR="00FA4A79" w:rsidRPr="00865970">
        <w:rPr>
          <w:rFonts w:ascii="Arial" w:hAnsi="Arial" w:cs="Arial"/>
          <w:color w:val="000000"/>
          <w:sz w:val="22"/>
          <w:szCs w:val="22"/>
        </w:rPr>
        <w:t xml:space="preserve"> USD </w:t>
      </w:r>
      <w:r w:rsidR="00FA4A79">
        <w:rPr>
          <w:rFonts w:ascii="Arial" w:hAnsi="Arial" w:cs="Arial"/>
          <w:color w:val="000000"/>
          <w:sz w:val="22"/>
          <w:szCs w:val="22"/>
        </w:rPr>
        <w:t>3</w:t>
      </w:r>
      <w:r w:rsidR="00FA4A79" w:rsidRPr="00865970">
        <w:rPr>
          <w:rFonts w:ascii="Arial" w:hAnsi="Arial" w:cs="Arial"/>
          <w:color w:val="000000"/>
          <w:sz w:val="22"/>
          <w:szCs w:val="22"/>
        </w:rPr>
        <w:t xml:space="preserve"> million</w:t>
      </w:r>
      <w:r w:rsidR="00FA4A79">
        <w:rPr>
          <w:rFonts w:ascii="Arial" w:hAnsi="Arial" w:cs="Arial"/>
          <w:color w:val="000000"/>
          <w:sz w:val="22"/>
          <w:szCs w:val="22"/>
        </w:rPr>
        <w:t xml:space="preserve">. </w:t>
      </w:r>
      <w:r w:rsidR="00FA4A79" w:rsidRPr="00865970">
        <w:rPr>
          <w:rFonts w:ascii="Arial" w:hAnsi="Arial" w:cs="Arial"/>
          <w:color w:val="000000"/>
          <w:sz w:val="22"/>
          <w:szCs w:val="22"/>
        </w:rPr>
        <w:t>These loans carried interest at a rate of 1.0</w:t>
      </w:r>
      <w:r w:rsidR="00FA4A79">
        <w:rPr>
          <w:rFonts w:ascii="Arial" w:hAnsi="Arial" w:cs="Arial"/>
          <w:color w:val="000000"/>
          <w:sz w:val="22"/>
          <w:szCs w:val="22"/>
        </w:rPr>
        <w:t xml:space="preserve"> percent</w:t>
      </w:r>
      <w:r w:rsidR="00FA4A79" w:rsidRPr="00865970">
        <w:rPr>
          <w:rFonts w:ascii="Arial" w:hAnsi="Arial" w:cs="Arial"/>
          <w:color w:val="000000"/>
          <w:sz w:val="22"/>
          <w:szCs w:val="22"/>
        </w:rPr>
        <w:t xml:space="preserve"> per annum and</w:t>
      </w:r>
      <w:r w:rsidR="00FA4A79">
        <w:rPr>
          <w:rFonts w:ascii="Arial" w:hAnsi="Arial" w:cs="Arial"/>
          <w:color w:val="000000"/>
          <w:sz w:val="22"/>
          <w:szCs w:val="22"/>
        </w:rPr>
        <w:t xml:space="preserve"> will</w:t>
      </w:r>
      <w:r w:rsidR="00FA4A79" w:rsidRPr="00865970">
        <w:rPr>
          <w:rFonts w:ascii="Arial" w:hAnsi="Arial" w:cs="Arial"/>
          <w:color w:val="000000"/>
          <w:sz w:val="22"/>
          <w:szCs w:val="22"/>
        </w:rPr>
        <w:t xml:space="preserve"> repay principal </w:t>
      </w:r>
      <w:r w:rsidR="00FA4A79">
        <w:rPr>
          <w:rFonts w:ascii="Arial" w:hAnsi="Arial" w:cs="Arial"/>
          <w:color w:val="000000"/>
          <w:sz w:val="22"/>
          <w:szCs w:val="22"/>
        </w:rPr>
        <w:t xml:space="preserve">loans </w:t>
      </w:r>
      <w:r w:rsidR="00FA4A79" w:rsidRPr="00865970">
        <w:rPr>
          <w:rFonts w:ascii="Arial" w:hAnsi="Arial" w:cs="Arial"/>
          <w:color w:val="000000"/>
          <w:sz w:val="22"/>
          <w:szCs w:val="22"/>
        </w:rPr>
        <w:t xml:space="preserve">in monthly installment </w:t>
      </w:r>
      <w:r w:rsidR="00FA4A79">
        <w:rPr>
          <w:rFonts w:ascii="Arial" w:hAnsi="Arial" w:cs="Arial"/>
          <w:color w:val="000000"/>
          <w:sz w:val="22"/>
          <w:szCs w:val="22"/>
        </w:rPr>
        <w:t xml:space="preserve">by </w:t>
      </w:r>
      <w:r w:rsidR="00FA4A79" w:rsidRPr="00865970">
        <w:rPr>
          <w:rFonts w:ascii="Arial" w:hAnsi="Arial" w:cs="Arial"/>
          <w:color w:val="000000"/>
          <w:sz w:val="22"/>
          <w:szCs w:val="22"/>
        </w:rPr>
        <w:t>USD</w:t>
      </w:r>
      <w:r w:rsidR="00FA4A79">
        <w:rPr>
          <w:rFonts w:ascii="Arial" w:hAnsi="Arial" w:cs="Arial"/>
          <w:color w:val="000000"/>
          <w:sz w:val="22"/>
          <w:szCs w:val="22"/>
        </w:rPr>
        <w:t xml:space="preserve"> 25,917</w:t>
      </w:r>
      <w:r w:rsidR="00FA4A79" w:rsidRPr="00865970">
        <w:rPr>
          <w:rFonts w:ascii="Arial" w:hAnsi="Arial" w:cs="Arial"/>
          <w:color w:val="000000"/>
          <w:sz w:val="22"/>
          <w:szCs w:val="22"/>
        </w:rPr>
        <w:t xml:space="preserve"> each month, totaling one hundred and twenty installments started from April 2023 to March 2033. The above loans have no </w:t>
      </w:r>
      <w:proofErr w:type="gramStart"/>
      <w:r w:rsidR="00FA4A79" w:rsidRPr="00865970">
        <w:rPr>
          <w:rFonts w:ascii="Arial" w:hAnsi="Arial" w:cs="Arial"/>
          <w:color w:val="000000"/>
          <w:sz w:val="22"/>
          <w:szCs w:val="22"/>
        </w:rPr>
        <w:t>security to guarantee</w:t>
      </w:r>
      <w:proofErr w:type="gramEnd"/>
      <w:r w:rsidR="00FA4A79">
        <w:rPr>
          <w:rFonts w:ascii="Arial" w:hAnsi="Arial" w:cs="Arial"/>
          <w:color w:val="000000"/>
          <w:sz w:val="22"/>
          <w:szCs w:val="22"/>
        </w:rPr>
        <w:t>.</w:t>
      </w:r>
    </w:p>
    <w:p w14:paraId="564BD3FF" w14:textId="56CE294E" w:rsidR="0094202B" w:rsidRPr="00120E71" w:rsidRDefault="0094202B"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between</w:t>
      </w:r>
      <w:r>
        <w:rPr>
          <w:rFonts w:ascii="Arial" w:hAnsi="Arial" w:cs="Browallia New"/>
          <w:color w:val="000000"/>
          <w:sz w:val="22"/>
        </w:rPr>
        <w:t xml:space="preserve"> </w:t>
      </w:r>
      <w:r w:rsidR="002E0E7C">
        <w:rPr>
          <w:rFonts w:ascii="Arial" w:hAnsi="Arial" w:cs="Browallia New"/>
          <w:color w:val="000000"/>
          <w:sz w:val="22"/>
        </w:rPr>
        <w:t>3</w:t>
      </w:r>
      <w:r w:rsidRPr="00120E71">
        <w:rPr>
          <w:rFonts w:ascii="Arial" w:hAnsi="Arial" w:cs="Browallia New"/>
          <w:color w:val="000000"/>
          <w:sz w:val="22"/>
        </w:rPr>
        <w:t xml:space="preserve"> </w:t>
      </w:r>
      <w:r w:rsidR="00E83A0E">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w:t>
      </w:r>
      <w:r w:rsidR="00894952">
        <w:rPr>
          <w:rFonts w:ascii="Arial" w:hAnsi="Arial" w:cs="Browallia New"/>
          <w:color w:val="000000"/>
          <w:sz w:val="22"/>
        </w:rPr>
        <w:t xml:space="preserve"> the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D3411D">
        <w:rPr>
          <w:rFonts w:ascii="Arial" w:hAnsi="Arial" w:cs="Browallia New"/>
          <w:color w:val="000000"/>
          <w:sz w:val="22"/>
        </w:rPr>
        <w:t xml:space="preserve">                </w:t>
      </w:r>
      <w:r w:rsidR="002348EF">
        <w:rPr>
          <w:rFonts w:ascii="Arial" w:hAnsi="Arial" w:cs="Arial"/>
          <w:color w:val="000000"/>
          <w:sz w:val="22"/>
          <w:szCs w:val="22"/>
        </w:rPr>
        <w:t>31 December</w:t>
      </w:r>
      <w:r w:rsidRPr="00BC32E7">
        <w:rPr>
          <w:rFonts w:ascii="Arial" w:hAnsi="Arial" w:cs="Arial"/>
          <w:color w:val="000000"/>
          <w:sz w:val="22"/>
          <w:szCs w:val="22"/>
        </w:rPr>
        <w:t xml:space="preserve"> </w:t>
      </w:r>
      <w:r w:rsidRPr="00120E71">
        <w:rPr>
          <w:rFonts w:ascii="Arial" w:hAnsi="Arial" w:cs="Browallia New"/>
          <w:color w:val="000000"/>
          <w:sz w:val="22"/>
        </w:rPr>
        <w:t>202</w:t>
      </w:r>
      <w:r w:rsidR="00CE6727">
        <w:rPr>
          <w:rFonts w:ascii="Arial" w:hAnsi="Arial" w:cs="Browallia New"/>
          <w:color w:val="000000"/>
          <w:sz w:val="22"/>
        </w:rPr>
        <w:t>5</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sidR="00E83A0E">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94202B" w:rsidRPr="000843BA" w14:paraId="5C70C4EA" w14:textId="77777777" w:rsidTr="00600F5D">
        <w:trPr>
          <w:cantSplit/>
          <w:trHeight w:val="144"/>
        </w:trPr>
        <w:tc>
          <w:tcPr>
            <w:tcW w:w="1310" w:type="dxa"/>
          </w:tcPr>
          <w:p w14:paraId="3610BD79" w14:textId="7D0EBF38" w:rsidR="0094202B" w:rsidRPr="00A216FB" w:rsidRDefault="0094202B" w:rsidP="002428BA">
            <w:pPr>
              <w:spacing w:line="240" w:lineRule="exact"/>
              <w:ind w:right="-43"/>
              <w:jc w:val="right"/>
              <w:rPr>
                <w:rFonts w:ascii="Arial" w:hAnsi="Arial" w:cs="Arial"/>
                <w:sz w:val="16"/>
                <w:szCs w:val="16"/>
              </w:rPr>
            </w:pPr>
          </w:p>
        </w:tc>
        <w:tc>
          <w:tcPr>
            <w:tcW w:w="8050" w:type="dxa"/>
            <w:gridSpan w:val="6"/>
          </w:tcPr>
          <w:p w14:paraId="3B418AA6" w14:textId="77777777" w:rsidR="0094202B" w:rsidRPr="00A216FB" w:rsidRDefault="0094202B" w:rsidP="002428BA">
            <w:pPr>
              <w:spacing w:line="240" w:lineRule="exact"/>
              <w:ind w:right="-43"/>
              <w:jc w:val="right"/>
              <w:rPr>
                <w:rFonts w:ascii="Arial" w:hAnsi="Arial" w:cs="Arial"/>
                <w:sz w:val="16"/>
                <w:szCs w:val="16"/>
              </w:rPr>
            </w:pPr>
            <w:r w:rsidRPr="00A216FB">
              <w:rPr>
                <w:rFonts w:ascii="Arial" w:hAnsi="Arial" w:cs="Arial"/>
                <w:sz w:val="16"/>
                <w:szCs w:val="16"/>
              </w:rPr>
              <w:t>(Unit: Thousand Baht)</w:t>
            </w:r>
          </w:p>
        </w:tc>
      </w:tr>
      <w:tr w:rsidR="0094202B" w:rsidRPr="000843BA" w14:paraId="0074518B" w14:textId="77777777" w:rsidTr="00600F5D">
        <w:trPr>
          <w:trHeight w:val="80"/>
        </w:trPr>
        <w:tc>
          <w:tcPr>
            <w:tcW w:w="2160" w:type="dxa"/>
            <w:gridSpan w:val="2"/>
          </w:tcPr>
          <w:p w14:paraId="6D3F3134" w14:textId="77777777" w:rsidR="0094202B" w:rsidRPr="00A216FB" w:rsidRDefault="0094202B" w:rsidP="002428BA">
            <w:pPr>
              <w:spacing w:line="240" w:lineRule="exact"/>
              <w:ind w:right="-43"/>
              <w:rPr>
                <w:rFonts w:ascii="Arial" w:hAnsi="Arial" w:cs="Arial"/>
                <w:b/>
                <w:bCs/>
                <w:sz w:val="16"/>
                <w:szCs w:val="16"/>
                <w:u w:val="single"/>
              </w:rPr>
            </w:pPr>
          </w:p>
        </w:tc>
        <w:tc>
          <w:tcPr>
            <w:tcW w:w="7200" w:type="dxa"/>
            <w:gridSpan w:val="5"/>
          </w:tcPr>
          <w:p w14:paraId="2C4F7CD2" w14:textId="77777777" w:rsidR="0094202B" w:rsidRPr="00A216FB" w:rsidRDefault="0094202B" w:rsidP="002428BA">
            <w:pPr>
              <w:pBdr>
                <w:bottom w:val="single" w:sz="4" w:space="1" w:color="auto"/>
              </w:pBdr>
              <w:tabs>
                <w:tab w:val="decimal" w:pos="846"/>
              </w:tabs>
              <w:spacing w:line="24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876701" w:rsidRPr="00120E71" w14:paraId="4408160E" w14:textId="77777777" w:rsidTr="006604C4">
        <w:trPr>
          <w:trHeight w:val="80"/>
        </w:trPr>
        <w:tc>
          <w:tcPr>
            <w:tcW w:w="2160" w:type="dxa"/>
            <w:gridSpan w:val="2"/>
          </w:tcPr>
          <w:p w14:paraId="0968FF64" w14:textId="77777777" w:rsidR="00876701" w:rsidRPr="00A216FB" w:rsidRDefault="00876701" w:rsidP="002428BA">
            <w:pPr>
              <w:spacing w:line="240" w:lineRule="exact"/>
              <w:ind w:right="-43"/>
              <w:rPr>
                <w:rFonts w:ascii="Arial" w:hAnsi="Arial" w:cs="Arial"/>
                <w:b/>
                <w:bCs/>
                <w:sz w:val="16"/>
                <w:szCs w:val="16"/>
                <w:u w:val="single"/>
              </w:rPr>
            </w:pPr>
          </w:p>
        </w:tc>
        <w:tc>
          <w:tcPr>
            <w:tcW w:w="1494" w:type="dxa"/>
          </w:tcPr>
          <w:p w14:paraId="391B43AF" w14:textId="4C359846" w:rsidR="00876701" w:rsidRPr="00A216FB" w:rsidRDefault="00876701" w:rsidP="002428BA">
            <w:pPr>
              <w:spacing w:line="240" w:lineRule="exact"/>
              <w:ind w:left="-29" w:right="-29"/>
              <w:jc w:val="center"/>
              <w:rPr>
                <w:rFonts w:ascii="Arial" w:hAnsi="Arial" w:cs="Arial"/>
                <w:sz w:val="16"/>
                <w:szCs w:val="16"/>
              </w:rPr>
            </w:pPr>
          </w:p>
        </w:tc>
        <w:tc>
          <w:tcPr>
            <w:tcW w:w="4086" w:type="dxa"/>
            <w:gridSpan w:val="3"/>
          </w:tcPr>
          <w:p w14:paraId="6B757694" w14:textId="61A6BDFF" w:rsidR="00876701" w:rsidRPr="00A216FB" w:rsidRDefault="002148FF" w:rsidP="002428BA">
            <w:pPr>
              <w:pBdr>
                <w:bottom w:val="single" w:sz="4" w:space="1" w:color="auto"/>
              </w:pBdr>
              <w:spacing w:line="240" w:lineRule="exact"/>
              <w:ind w:left="-29" w:right="-29"/>
              <w:jc w:val="center"/>
              <w:rPr>
                <w:rFonts w:ascii="Arial" w:hAnsi="Arial" w:cs="Arial"/>
                <w:sz w:val="16"/>
                <w:szCs w:val="16"/>
              </w:rPr>
            </w:pPr>
            <w:r>
              <w:rPr>
                <w:rFonts w:ascii="Arial" w:hAnsi="Arial" w:cs="Arial"/>
                <w:sz w:val="16"/>
                <w:szCs w:val="16"/>
              </w:rPr>
              <w:t>Movements during the year</w:t>
            </w:r>
          </w:p>
        </w:tc>
        <w:tc>
          <w:tcPr>
            <w:tcW w:w="1620" w:type="dxa"/>
          </w:tcPr>
          <w:p w14:paraId="4D1F4788" w14:textId="6F827137" w:rsidR="00876701" w:rsidRPr="00A216FB" w:rsidRDefault="00876701" w:rsidP="002428BA">
            <w:pPr>
              <w:spacing w:line="240" w:lineRule="exact"/>
              <w:ind w:left="-29" w:right="-29"/>
              <w:jc w:val="center"/>
              <w:rPr>
                <w:rFonts w:ascii="Arial" w:hAnsi="Arial" w:cs="Arial"/>
                <w:sz w:val="16"/>
                <w:szCs w:val="16"/>
              </w:rPr>
            </w:pPr>
          </w:p>
        </w:tc>
      </w:tr>
      <w:tr w:rsidR="00876701" w:rsidRPr="00120E71" w14:paraId="5DFE2055" w14:textId="77777777" w:rsidTr="00876701">
        <w:trPr>
          <w:trHeight w:val="80"/>
        </w:trPr>
        <w:tc>
          <w:tcPr>
            <w:tcW w:w="2160" w:type="dxa"/>
            <w:gridSpan w:val="2"/>
          </w:tcPr>
          <w:p w14:paraId="13D5B6B3" w14:textId="77777777" w:rsidR="00876701" w:rsidRPr="00A216FB" w:rsidRDefault="00876701" w:rsidP="002428BA">
            <w:pPr>
              <w:spacing w:line="240" w:lineRule="exact"/>
              <w:ind w:right="-43"/>
              <w:rPr>
                <w:rFonts w:ascii="Arial" w:hAnsi="Arial" w:cs="Arial"/>
                <w:b/>
                <w:bCs/>
                <w:sz w:val="16"/>
                <w:szCs w:val="16"/>
                <w:u w:val="single"/>
              </w:rPr>
            </w:pPr>
          </w:p>
        </w:tc>
        <w:tc>
          <w:tcPr>
            <w:tcW w:w="1494" w:type="dxa"/>
            <w:vAlign w:val="bottom"/>
          </w:tcPr>
          <w:p w14:paraId="5E503E43" w14:textId="77777777"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Balance as at</w:t>
            </w:r>
          </w:p>
          <w:p w14:paraId="08CEA94D" w14:textId="488ECE29"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pacing w:val="-4"/>
                <w:sz w:val="16"/>
                <w:szCs w:val="16"/>
              </w:rPr>
              <w:t>31 December 202</w:t>
            </w:r>
            <w:r w:rsidR="00CE6727">
              <w:rPr>
                <w:rFonts w:ascii="Arial" w:hAnsi="Arial" w:cs="Arial"/>
                <w:spacing w:val="-4"/>
                <w:sz w:val="16"/>
                <w:szCs w:val="16"/>
              </w:rPr>
              <w:t>4</w:t>
            </w:r>
          </w:p>
        </w:tc>
        <w:tc>
          <w:tcPr>
            <w:tcW w:w="1362" w:type="dxa"/>
            <w:vAlign w:val="bottom"/>
          </w:tcPr>
          <w:p w14:paraId="7B41B241" w14:textId="4D88DF4E"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Increase</w:t>
            </w:r>
          </w:p>
        </w:tc>
        <w:tc>
          <w:tcPr>
            <w:tcW w:w="1362" w:type="dxa"/>
            <w:vAlign w:val="bottom"/>
          </w:tcPr>
          <w:p w14:paraId="22606C2A" w14:textId="16EB9EB6"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Decrease</w:t>
            </w:r>
          </w:p>
        </w:tc>
        <w:tc>
          <w:tcPr>
            <w:tcW w:w="1362" w:type="dxa"/>
            <w:vAlign w:val="bottom"/>
          </w:tcPr>
          <w:p w14:paraId="6822472B" w14:textId="4B715ADE"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vAlign w:val="bottom"/>
          </w:tcPr>
          <w:p w14:paraId="56B7D1C3" w14:textId="68346AC1"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Balance as at</w:t>
            </w:r>
          </w:p>
          <w:p w14:paraId="06113A81" w14:textId="5D744563"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3</w:t>
            </w:r>
            <w:r>
              <w:rPr>
                <w:rFonts w:ascii="Arial" w:hAnsi="Arial" w:cs="Arial"/>
                <w:sz w:val="16"/>
                <w:szCs w:val="16"/>
              </w:rPr>
              <w:t>1</w:t>
            </w:r>
            <w:r w:rsidRPr="00A216FB">
              <w:rPr>
                <w:rFonts w:ascii="Arial" w:hAnsi="Arial" w:cs="Arial"/>
                <w:sz w:val="16"/>
                <w:szCs w:val="16"/>
              </w:rPr>
              <w:t xml:space="preserve"> </w:t>
            </w:r>
            <w:r>
              <w:rPr>
                <w:rFonts w:ascii="Arial" w:hAnsi="Arial" w:cs="Arial"/>
                <w:sz w:val="16"/>
                <w:szCs w:val="16"/>
              </w:rPr>
              <w:t>December</w:t>
            </w:r>
            <w:r>
              <w:rPr>
                <w:rFonts w:ascii="Arial" w:hAnsi="Arial" w:cstheme="minorBidi" w:hint="cs"/>
                <w:sz w:val="16"/>
                <w:szCs w:val="16"/>
                <w:cs/>
              </w:rPr>
              <w:t xml:space="preserve"> </w:t>
            </w:r>
            <w:r w:rsidRPr="00A216FB">
              <w:rPr>
                <w:rFonts w:ascii="Arial" w:hAnsi="Arial" w:cs="Arial"/>
                <w:sz w:val="16"/>
                <w:szCs w:val="16"/>
              </w:rPr>
              <w:t>202</w:t>
            </w:r>
            <w:r w:rsidR="00CE6727">
              <w:rPr>
                <w:rFonts w:ascii="Arial" w:hAnsi="Arial" w:cs="Arial"/>
                <w:sz w:val="16"/>
                <w:szCs w:val="16"/>
              </w:rPr>
              <w:t>5</w:t>
            </w:r>
          </w:p>
        </w:tc>
      </w:tr>
      <w:tr w:rsidR="00876701" w:rsidRPr="00120E71" w14:paraId="003DF88E" w14:textId="77777777" w:rsidTr="00600F5D">
        <w:trPr>
          <w:trHeight w:val="74"/>
        </w:trPr>
        <w:tc>
          <w:tcPr>
            <w:tcW w:w="2160" w:type="dxa"/>
            <w:gridSpan w:val="2"/>
          </w:tcPr>
          <w:p w14:paraId="0542F546" w14:textId="77777777" w:rsidR="00876701" w:rsidRPr="00A216FB" w:rsidRDefault="00876701" w:rsidP="002428BA">
            <w:pPr>
              <w:spacing w:line="24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74C83E44" w14:textId="77777777" w:rsidR="00876701" w:rsidRPr="00A216FB" w:rsidRDefault="00876701" w:rsidP="002428BA">
            <w:pPr>
              <w:tabs>
                <w:tab w:val="decimal" w:pos="852"/>
              </w:tabs>
              <w:spacing w:line="240" w:lineRule="exact"/>
              <w:ind w:left="-29" w:right="-29"/>
              <w:rPr>
                <w:rFonts w:ascii="Arial" w:hAnsi="Arial" w:cs="Arial"/>
                <w:sz w:val="16"/>
                <w:szCs w:val="16"/>
              </w:rPr>
            </w:pPr>
          </w:p>
        </w:tc>
        <w:tc>
          <w:tcPr>
            <w:tcW w:w="1362" w:type="dxa"/>
          </w:tcPr>
          <w:p w14:paraId="4109AD9D" w14:textId="77777777" w:rsidR="00876701" w:rsidRPr="00A216FB" w:rsidRDefault="00876701" w:rsidP="002428BA">
            <w:pPr>
              <w:spacing w:line="240" w:lineRule="exact"/>
              <w:ind w:left="-29" w:right="-29"/>
              <w:jc w:val="center"/>
              <w:rPr>
                <w:rFonts w:ascii="Arial" w:hAnsi="Arial" w:cs="Arial"/>
                <w:sz w:val="16"/>
                <w:szCs w:val="16"/>
              </w:rPr>
            </w:pPr>
          </w:p>
        </w:tc>
        <w:tc>
          <w:tcPr>
            <w:tcW w:w="1362" w:type="dxa"/>
          </w:tcPr>
          <w:p w14:paraId="2B564411" w14:textId="77777777" w:rsidR="00876701" w:rsidRPr="00A216FB" w:rsidRDefault="00876701" w:rsidP="002428BA">
            <w:pPr>
              <w:spacing w:line="240" w:lineRule="exact"/>
              <w:ind w:left="-29" w:right="-29"/>
              <w:jc w:val="center"/>
              <w:rPr>
                <w:rFonts w:ascii="Arial" w:hAnsi="Arial" w:cs="Arial"/>
                <w:sz w:val="16"/>
                <w:szCs w:val="16"/>
              </w:rPr>
            </w:pPr>
          </w:p>
        </w:tc>
        <w:tc>
          <w:tcPr>
            <w:tcW w:w="1362" w:type="dxa"/>
          </w:tcPr>
          <w:p w14:paraId="277E0676" w14:textId="77777777" w:rsidR="00876701" w:rsidRPr="00A216FB" w:rsidRDefault="00876701" w:rsidP="002428BA">
            <w:pPr>
              <w:tabs>
                <w:tab w:val="decimal" w:pos="852"/>
              </w:tabs>
              <w:spacing w:line="240" w:lineRule="exact"/>
              <w:ind w:left="-29" w:right="-29"/>
              <w:rPr>
                <w:rFonts w:ascii="Arial" w:hAnsi="Arial" w:cs="Arial"/>
                <w:sz w:val="16"/>
                <w:szCs w:val="16"/>
              </w:rPr>
            </w:pPr>
          </w:p>
        </w:tc>
        <w:tc>
          <w:tcPr>
            <w:tcW w:w="1620" w:type="dxa"/>
            <w:vAlign w:val="bottom"/>
          </w:tcPr>
          <w:p w14:paraId="28CA9EE1" w14:textId="77777777" w:rsidR="00876701" w:rsidRPr="00A216FB" w:rsidRDefault="00876701" w:rsidP="002428BA">
            <w:pPr>
              <w:tabs>
                <w:tab w:val="decimal" w:pos="852"/>
              </w:tabs>
              <w:spacing w:line="240" w:lineRule="exact"/>
              <w:ind w:left="-29" w:right="-29"/>
              <w:rPr>
                <w:rFonts w:ascii="Arial" w:hAnsi="Arial" w:cs="Arial"/>
                <w:sz w:val="16"/>
                <w:szCs w:val="16"/>
              </w:rPr>
            </w:pPr>
          </w:p>
        </w:tc>
      </w:tr>
      <w:tr w:rsidR="003574BC" w:rsidRPr="00120E71" w14:paraId="4825C799" w14:textId="77777777" w:rsidTr="00530899">
        <w:trPr>
          <w:trHeight w:val="200"/>
        </w:trPr>
        <w:tc>
          <w:tcPr>
            <w:tcW w:w="2160" w:type="dxa"/>
            <w:gridSpan w:val="2"/>
          </w:tcPr>
          <w:p w14:paraId="647518C1" w14:textId="77777777" w:rsidR="003574BC" w:rsidRPr="00A216FB" w:rsidRDefault="003574BC" w:rsidP="003574BC">
            <w:pPr>
              <w:spacing w:line="24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B4394A7" w14:textId="39AD6F1D" w:rsidR="003574BC" w:rsidRPr="00A216FB" w:rsidRDefault="003574BC" w:rsidP="003574BC">
            <w:pPr>
              <w:tabs>
                <w:tab w:val="decimal" w:pos="1158"/>
              </w:tabs>
              <w:spacing w:line="240" w:lineRule="exact"/>
              <w:jc w:val="center"/>
              <w:rPr>
                <w:rFonts w:ascii="Arial" w:hAnsi="Arial" w:cs="Arial"/>
                <w:sz w:val="16"/>
                <w:szCs w:val="16"/>
              </w:rPr>
            </w:pPr>
            <w:r w:rsidRPr="00876701">
              <w:rPr>
                <w:rFonts w:ascii="Arial" w:hAnsi="Arial" w:cs="Arial"/>
                <w:sz w:val="16"/>
                <w:szCs w:val="16"/>
              </w:rPr>
              <w:t>87,204</w:t>
            </w:r>
          </w:p>
        </w:tc>
        <w:tc>
          <w:tcPr>
            <w:tcW w:w="1362" w:type="dxa"/>
            <w:vAlign w:val="bottom"/>
          </w:tcPr>
          <w:p w14:paraId="6AAAD283" w14:textId="568D231E" w:rsidR="003574BC" w:rsidRPr="00A216FB" w:rsidRDefault="003574BC" w:rsidP="003574BC">
            <w:pPr>
              <w:tabs>
                <w:tab w:val="decimal" w:pos="1158"/>
              </w:tabs>
              <w:spacing w:line="240" w:lineRule="exact"/>
              <w:jc w:val="center"/>
              <w:rPr>
                <w:rFonts w:ascii="Arial" w:hAnsi="Arial" w:cs="Arial"/>
                <w:sz w:val="16"/>
                <w:szCs w:val="16"/>
              </w:rPr>
            </w:pPr>
            <w:r>
              <w:rPr>
                <w:rFonts w:ascii="Arial" w:hAnsi="Arial" w:cs="Arial"/>
                <w:sz w:val="16"/>
                <w:szCs w:val="16"/>
              </w:rPr>
              <w:t>-</w:t>
            </w:r>
          </w:p>
        </w:tc>
        <w:tc>
          <w:tcPr>
            <w:tcW w:w="1362" w:type="dxa"/>
            <w:vAlign w:val="bottom"/>
          </w:tcPr>
          <w:p w14:paraId="365AD191" w14:textId="61A5424B" w:rsidR="003574BC" w:rsidRPr="00A216FB" w:rsidRDefault="003574BC" w:rsidP="003574BC">
            <w:pPr>
              <w:tabs>
                <w:tab w:val="decimal" w:pos="1158"/>
              </w:tabs>
              <w:spacing w:line="240" w:lineRule="exact"/>
              <w:jc w:val="center"/>
              <w:rPr>
                <w:rFonts w:ascii="Arial" w:hAnsi="Arial" w:cs="Arial"/>
                <w:sz w:val="16"/>
                <w:szCs w:val="16"/>
              </w:rPr>
            </w:pPr>
            <w:r>
              <w:rPr>
                <w:rFonts w:ascii="Arial" w:hAnsi="Arial" w:cs="Arial"/>
                <w:sz w:val="16"/>
                <w:szCs w:val="16"/>
              </w:rPr>
              <w:t>(10,27</w:t>
            </w:r>
            <w:r w:rsidR="00894952">
              <w:rPr>
                <w:rFonts w:ascii="Arial" w:hAnsi="Arial" w:cs="Arial"/>
                <w:sz w:val="16"/>
                <w:szCs w:val="16"/>
              </w:rPr>
              <w:t>1</w:t>
            </w:r>
            <w:r>
              <w:rPr>
                <w:rFonts w:ascii="Arial" w:hAnsi="Arial" w:cs="Arial"/>
                <w:sz w:val="16"/>
                <w:szCs w:val="16"/>
              </w:rPr>
              <w:t>)</w:t>
            </w:r>
          </w:p>
        </w:tc>
        <w:tc>
          <w:tcPr>
            <w:tcW w:w="1362" w:type="dxa"/>
          </w:tcPr>
          <w:p w14:paraId="552689AE" w14:textId="75A05204" w:rsidR="003574BC" w:rsidRPr="00A216FB" w:rsidRDefault="003574BC" w:rsidP="003574BC">
            <w:pPr>
              <w:tabs>
                <w:tab w:val="decimal" w:pos="1158"/>
                <w:tab w:val="decimal" w:pos="1242"/>
              </w:tabs>
              <w:spacing w:line="240" w:lineRule="exact"/>
              <w:jc w:val="right"/>
              <w:rPr>
                <w:rFonts w:ascii="Arial" w:hAnsi="Arial" w:cs="Arial"/>
                <w:sz w:val="16"/>
                <w:szCs w:val="16"/>
              </w:rPr>
            </w:pPr>
            <w:r>
              <w:rPr>
                <w:rFonts w:ascii="Arial" w:hAnsi="Arial" w:cs="Arial"/>
                <w:sz w:val="16"/>
                <w:szCs w:val="16"/>
              </w:rPr>
              <w:t>(5,72</w:t>
            </w:r>
            <w:r w:rsidR="00894952">
              <w:rPr>
                <w:rFonts w:ascii="Arial" w:hAnsi="Arial" w:cs="Arial"/>
                <w:sz w:val="16"/>
                <w:szCs w:val="16"/>
              </w:rPr>
              <w:t>3</w:t>
            </w:r>
            <w:r>
              <w:rPr>
                <w:rFonts w:ascii="Arial" w:hAnsi="Arial" w:cs="Arial"/>
                <w:sz w:val="16"/>
                <w:szCs w:val="16"/>
              </w:rPr>
              <w:t>)</w:t>
            </w:r>
          </w:p>
        </w:tc>
        <w:tc>
          <w:tcPr>
            <w:tcW w:w="1620" w:type="dxa"/>
            <w:vAlign w:val="bottom"/>
          </w:tcPr>
          <w:p w14:paraId="427CC887" w14:textId="594745A9" w:rsidR="003574BC" w:rsidRPr="00A216FB" w:rsidRDefault="003574BC" w:rsidP="003574BC">
            <w:pPr>
              <w:tabs>
                <w:tab w:val="decimal" w:pos="1158"/>
                <w:tab w:val="decimal" w:pos="1242"/>
              </w:tabs>
              <w:spacing w:line="240" w:lineRule="exact"/>
              <w:jc w:val="right"/>
              <w:rPr>
                <w:rFonts w:ascii="Arial" w:hAnsi="Arial" w:cs="Arial"/>
                <w:sz w:val="16"/>
                <w:szCs w:val="16"/>
              </w:rPr>
            </w:pPr>
            <w:r w:rsidRPr="003574BC">
              <w:rPr>
                <w:rFonts w:ascii="Arial" w:hAnsi="Arial" w:cs="Arial"/>
                <w:sz w:val="16"/>
                <w:szCs w:val="16"/>
              </w:rPr>
              <w:t>71,210</w:t>
            </w:r>
          </w:p>
        </w:tc>
      </w:tr>
      <w:tr w:rsidR="003574BC" w:rsidRPr="00120E71" w14:paraId="7B1401F2" w14:textId="77777777" w:rsidTr="00530899">
        <w:trPr>
          <w:trHeight w:val="70"/>
        </w:trPr>
        <w:tc>
          <w:tcPr>
            <w:tcW w:w="2160" w:type="dxa"/>
            <w:gridSpan w:val="2"/>
          </w:tcPr>
          <w:p w14:paraId="6C670947" w14:textId="77777777" w:rsidR="003574BC" w:rsidRPr="00A216FB" w:rsidRDefault="003574BC" w:rsidP="003574BC">
            <w:pPr>
              <w:spacing w:line="24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47DBDAAF" w14:textId="230AE3DE" w:rsidR="003574BC" w:rsidRPr="00A216FB" w:rsidRDefault="003574BC" w:rsidP="003574BC">
            <w:pPr>
              <w:pBdr>
                <w:bottom w:val="single" w:sz="4" w:space="1" w:color="auto"/>
              </w:pBdr>
              <w:tabs>
                <w:tab w:val="decimal" w:pos="1158"/>
              </w:tabs>
              <w:spacing w:line="240" w:lineRule="exact"/>
              <w:jc w:val="center"/>
              <w:rPr>
                <w:rFonts w:ascii="Arial" w:hAnsi="Arial" w:cs="Arial"/>
                <w:sz w:val="16"/>
                <w:szCs w:val="16"/>
              </w:rPr>
            </w:pPr>
            <w:r w:rsidRPr="00876701">
              <w:rPr>
                <w:rFonts w:ascii="Arial" w:hAnsi="Arial" w:cs="Arial"/>
                <w:sz w:val="16"/>
                <w:szCs w:val="16"/>
              </w:rPr>
              <w:t>(10,570)</w:t>
            </w:r>
          </w:p>
        </w:tc>
        <w:tc>
          <w:tcPr>
            <w:tcW w:w="1362" w:type="dxa"/>
          </w:tcPr>
          <w:p w14:paraId="58614902" w14:textId="77777777" w:rsidR="003574BC" w:rsidRPr="00A216FB" w:rsidRDefault="003574BC" w:rsidP="003574BC">
            <w:pPr>
              <w:tabs>
                <w:tab w:val="decimal" w:pos="1095"/>
              </w:tabs>
              <w:spacing w:line="240" w:lineRule="exact"/>
              <w:jc w:val="center"/>
              <w:rPr>
                <w:rFonts w:ascii="Arial" w:hAnsi="Arial" w:cs="Arial"/>
                <w:sz w:val="16"/>
                <w:szCs w:val="16"/>
              </w:rPr>
            </w:pPr>
          </w:p>
        </w:tc>
        <w:tc>
          <w:tcPr>
            <w:tcW w:w="1362" w:type="dxa"/>
          </w:tcPr>
          <w:p w14:paraId="273ABEF9" w14:textId="77777777" w:rsidR="003574BC" w:rsidRPr="00A216FB" w:rsidRDefault="003574BC" w:rsidP="003574BC">
            <w:pPr>
              <w:tabs>
                <w:tab w:val="decimal" w:pos="1095"/>
              </w:tabs>
              <w:spacing w:line="240" w:lineRule="exact"/>
              <w:jc w:val="center"/>
              <w:rPr>
                <w:rFonts w:ascii="Arial" w:hAnsi="Arial" w:cs="Arial"/>
                <w:sz w:val="16"/>
                <w:szCs w:val="16"/>
              </w:rPr>
            </w:pPr>
          </w:p>
        </w:tc>
        <w:tc>
          <w:tcPr>
            <w:tcW w:w="1362" w:type="dxa"/>
          </w:tcPr>
          <w:p w14:paraId="13BD29DB" w14:textId="77777777" w:rsidR="003574BC" w:rsidRPr="00A216FB" w:rsidRDefault="003574BC" w:rsidP="003574BC">
            <w:pPr>
              <w:tabs>
                <w:tab w:val="decimal" w:pos="1095"/>
                <w:tab w:val="decimal" w:pos="1242"/>
              </w:tabs>
              <w:spacing w:line="240" w:lineRule="exact"/>
              <w:jc w:val="right"/>
              <w:rPr>
                <w:rFonts w:ascii="Arial" w:hAnsi="Arial" w:cs="Arial"/>
                <w:sz w:val="16"/>
                <w:szCs w:val="16"/>
              </w:rPr>
            </w:pPr>
          </w:p>
        </w:tc>
        <w:tc>
          <w:tcPr>
            <w:tcW w:w="1620" w:type="dxa"/>
            <w:vAlign w:val="bottom"/>
          </w:tcPr>
          <w:p w14:paraId="5AFB7067" w14:textId="1E484F18" w:rsidR="003574BC" w:rsidRPr="00A216FB" w:rsidRDefault="003574BC" w:rsidP="003574BC">
            <w:pPr>
              <w:pBdr>
                <w:bottom w:val="single" w:sz="4" w:space="1" w:color="auto"/>
              </w:pBdr>
              <w:tabs>
                <w:tab w:val="decimal" w:pos="1158"/>
                <w:tab w:val="decimal" w:pos="1242"/>
              </w:tabs>
              <w:spacing w:line="240" w:lineRule="exact"/>
              <w:jc w:val="right"/>
              <w:rPr>
                <w:rFonts w:ascii="Arial" w:hAnsi="Arial" w:cs="Arial"/>
                <w:sz w:val="16"/>
                <w:szCs w:val="16"/>
              </w:rPr>
            </w:pPr>
            <w:r w:rsidRPr="003574BC">
              <w:rPr>
                <w:rFonts w:ascii="Arial" w:hAnsi="Arial" w:cs="Arial"/>
                <w:sz w:val="16"/>
                <w:szCs w:val="16"/>
              </w:rPr>
              <w:t>(9,822)</w:t>
            </w:r>
          </w:p>
        </w:tc>
      </w:tr>
      <w:tr w:rsidR="003574BC" w:rsidRPr="00120E71" w14:paraId="3FEF3A2E" w14:textId="77777777" w:rsidTr="00530899">
        <w:trPr>
          <w:trHeight w:val="288"/>
        </w:trPr>
        <w:tc>
          <w:tcPr>
            <w:tcW w:w="2160" w:type="dxa"/>
            <w:gridSpan w:val="2"/>
          </w:tcPr>
          <w:p w14:paraId="499B9BA5" w14:textId="77777777" w:rsidR="003574BC" w:rsidRPr="00A216FB" w:rsidRDefault="003574BC" w:rsidP="003574BC">
            <w:pPr>
              <w:spacing w:line="24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71AEF729" w14:textId="3B1EE91D" w:rsidR="003574BC" w:rsidRPr="00A216FB" w:rsidRDefault="003574BC" w:rsidP="003574BC">
            <w:pPr>
              <w:pBdr>
                <w:bottom w:val="double" w:sz="4" w:space="1" w:color="auto"/>
              </w:pBdr>
              <w:tabs>
                <w:tab w:val="decimal" w:pos="1158"/>
              </w:tabs>
              <w:spacing w:line="240" w:lineRule="exact"/>
              <w:jc w:val="center"/>
              <w:rPr>
                <w:rFonts w:ascii="Arial" w:hAnsi="Arial" w:cs="Arial"/>
                <w:sz w:val="16"/>
                <w:szCs w:val="16"/>
              </w:rPr>
            </w:pPr>
            <w:r w:rsidRPr="00876701">
              <w:rPr>
                <w:rFonts w:ascii="Arial" w:hAnsi="Arial" w:cs="Arial"/>
                <w:sz w:val="16"/>
                <w:szCs w:val="16"/>
              </w:rPr>
              <w:t>76,634</w:t>
            </w:r>
          </w:p>
        </w:tc>
        <w:tc>
          <w:tcPr>
            <w:tcW w:w="1362" w:type="dxa"/>
          </w:tcPr>
          <w:p w14:paraId="604CC126" w14:textId="77777777" w:rsidR="003574BC" w:rsidRPr="00A216FB" w:rsidRDefault="003574BC" w:rsidP="003574BC">
            <w:pPr>
              <w:tabs>
                <w:tab w:val="decimal" w:pos="1095"/>
              </w:tabs>
              <w:spacing w:line="240" w:lineRule="exact"/>
              <w:jc w:val="center"/>
              <w:rPr>
                <w:rFonts w:ascii="Arial" w:hAnsi="Arial" w:cs="Arial"/>
                <w:sz w:val="16"/>
                <w:szCs w:val="16"/>
              </w:rPr>
            </w:pPr>
          </w:p>
        </w:tc>
        <w:tc>
          <w:tcPr>
            <w:tcW w:w="1362" w:type="dxa"/>
          </w:tcPr>
          <w:p w14:paraId="7B9AC650" w14:textId="77777777" w:rsidR="003574BC" w:rsidRPr="00A216FB" w:rsidRDefault="003574BC" w:rsidP="003574BC">
            <w:pPr>
              <w:tabs>
                <w:tab w:val="decimal" w:pos="1095"/>
              </w:tabs>
              <w:spacing w:line="240" w:lineRule="exact"/>
              <w:jc w:val="center"/>
              <w:rPr>
                <w:rFonts w:ascii="Arial" w:hAnsi="Arial" w:cs="Arial"/>
                <w:sz w:val="16"/>
                <w:szCs w:val="16"/>
              </w:rPr>
            </w:pPr>
          </w:p>
        </w:tc>
        <w:tc>
          <w:tcPr>
            <w:tcW w:w="1362" w:type="dxa"/>
          </w:tcPr>
          <w:p w14:paraId="7BB6E066" w14:textId="77777777" w:rsidR="003574BC" w:rsidRPr="00A216FB" w:rsidRDefault="003574BC" w:rsidP="003574BC">
            <w:pPr>
              <w:tabs>
                <w:tab w:val="decimal" w:pos="1095"/>
                <w:tab w:val="decimal" w:pos="1242"/>
              </w:tabs>
              <w:spacing w:line="240" w:lineRule="exact"/>
              <w:jc w:val="right"/>
              <w:rPr>
                <w:rFonts w:ascii="Arial" w:hAnsi="Arial" w:cs="Arial"/>
                <w:sz w:val="16"/>
                <w:szCs w:val="16"/>
              </w:rPr>
            </w:pPr>
          </w:p>
        </w:tc>
        <w:tc>
          <w:tcPr>
            <w:tcW w:w="1620" w:type="dxa"/>
            <w:vAlign w:val="bottom"/>
          </w:tcPr>
          <w:p w14:paraId="6A043EEF" w14:textId="570F185F" w:rsidR="003574BC" w:rsidRPr="00A216FB" w:rsidRDefault="003574BC" w:rsidP="003574BC">
            <w:pPr>
              <w:pBdr>
                <w:bottom w:val="double" w:sz="4" w:space="1" w:color="auto"/>
              </w:pBdr>
              <w:tabs>
                <w:tab w:val="decimal" w:pos="1158"/>
                <w:tab w:val="decimal" w:pos="1242"/>
              </w:tabs>
              <w:spacing w:line="240" w:lineRule="exact"/>
              <w:jc w:val="right"/>
              <w:rPr>
                <w:rFonts w:ascii="Arial" w:hAnsi="Arial" w:cs="Arial"/>
                <w:sz w:val="16"/>
                <w:szCs w:val="16"/>
              </w:rPr>
            </w:pPr>
            <w:r w:rsidRPr="003574BC">
              <w:rPr>
                <w:rFonts w:ascii="Arial" w:hAnsi="Arial" w:cs="Arial"/>
                <w:sz w:val="16"/>
                <w:szCs w:val="16"/>
              </w:rPr>
              <w:t>61,388</w:t>
            </w:r>
          </w:p>
        </w:tc>
      </w:tr>
    </w:tbl>
    <w:p w14:paraId="4C17772D" w14:textId="77777777" w:rsidR="003E6F81" w:rsidRDefault="00C4078C" w:rsidP="00FA4A79">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C4078C">
        <w:rPr>
          <w:rFonts w:ascii="Arial" w:hAnsi="Arial" w:cs="Arial"/>
          <w:color w:val="000000"/>
          <w:sz w:val="22"/>
          <w:szCs w:val="22"/>
        </w:rPr>
        <w:tab/>
      </w:r>
    </w:p>
    <w:p w14:paraId="34DE608A" w14:textId="77777777" w:rsidR="003E6F81" w:rsidRDefault="003E6F81">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9812D0E" w14:textId="522A6978" w:rsidR="00F917EC" w:rsidRPr="006D385E" w:rsidRDefault="003E6F81" w:rsidP="00FA4A79">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3E6F81">
        <w:rPr>
          <w:rFonts w:ascii="Arial" w:hAnsi="Arial" w:cstheme="minorBidi"/>
          <w:color w:val="000000"/>
          <w:sz w:val="22"/>
          <w:szCs w:val="22"/>
          <w:cs/>
        </w:rPr>
        <w:lastRenderedPageBreak/>
        <w:tab/>
      </w:r>
      <w:r w:rsidR="00F917EC" w:rsidRPr="006D385E">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580"/>
        <w:gridCol w:w="1800"/>
        <w:gridCol w:w="1800"/>
      </w:tblGrid>
      <w:tr w:rsidR="00F917EC" w:rsidRPr="006D385E" w14:paraId="00CCD892" w14:textId="77777777" w:rsidTr="00CF2A00">
        <w:trPr>
          <w:tblHeader/>
        </w:trPr>
        <w:tc>
          <w:tcPr>
            <w:tcW w:w="9180" w:type="dxa"/>
            <w:gridSpan w:val="3"/>
            <w:tcBorders>
              <w:top w:val="nil"/>
              <w:left w:val="nil"/>
              <w:bottom w:val="nil"/>
              <w:right w:val="nil"/>
            </w:tcBorders>
          </w:tcPr>
          <w:p w14:paraId="0B52C143" w14:textId="77777777" w:rsidR="00F917EC" w:rsidRPr="006D385E" w:rsidRDefault="00F917EC" w:rsidP="00F739A8">
            <w:pPr>
              <w:spacing w:line="380" w:lineRule="exact"/>
              <w:jc w:val="right"/>
              <w:rPr>
                <w:rFonts w:ascii="Arial" w:hAnsi="Arial" w:cs="Arial"/>
                <w:color w:val="000000"/>
                <w:sz w:val="22"/>
                <w:szCs w:val="22"/>
              </w:rPr>
            </w:pPr>
            <w:r w:rsidRPr="006D385E">
              <w:rPr>
                <w:rFonts w:ascii="Arial" w:hAnsi="Arial" w:cs="Arial"/>
                <w:color w:val="000000"/>
                <w:sz w:val="22"/>
                <w:szCs w:val="22"/>
              </w:rPr>
              <w:t xml:space="preserve">(Unit: </w:t>
            </w:r>
            <w:r w:rsidR="00BD2466" w:rsidRPr="006D385E">
              <w:rPr>
                <w:rFonts w:ascii="Arial" w:hAnsi="Arial" w:cs="Arial"/>
                <w:color w:val="000000"/>
                <w:sz w:val="22"/>
                <w:szCs w:val="22"/>
              </w:rPr>
              <w:t>Million</w:t>
            </w:r>
            <w:r w:rsidRPr="006D385E">
              <w:rPr>
                <w:rFonts w:ascii="Arial" w:hAnsi="Arial" w:cs="Arial"/>
                <w:color w:val="000000"/>
                <w:sz w:val="22"/>
                <w:szCs w:val="22"/>
              </w:rPr>
              <w:t xml:space="preserve"> Baht)</w:t>
            </w:r>
          </w:p>
        </w:tc>
      </w:tr>
      <w:tr w:rsidR="00BD2466" w:rsidRPr="006D385E" w14:paraId="28726F11" w14:textId="77777777" w:rsidTr="00CF2A00">
        <w:trPr>
          <w:tblHeader/>
        </w:trPr>
        <w:tc>
          <w:tcPr>
            <w:tcW w:w="5580" w:type="dxa"/>
            <w:tcBorders>
              <w:top w:val="nil"/>
              <w:left w:val="nil"/>
              <w:bottom w:val="nil"/>
              <w:right w:val="nil"/>
            </w:tcBorders>
          </w:tcPr>
          <w:p w14:paraId="4D9D197A" w14:textId="77777777" w:rsidR="00BD2466" w:rsidRPr="006D385E" w:rsidRDefault="00BD2466" w:rsidP="00F739A8">
            <w:pPr>
              <w:spacing w:line="380" w:lineRule="exact"/>
              <w:ind w:right="-36"/>
              <w:rPr>
                <w:rFonts w:ascii="Arial" w:hAnsi="Arial" w:cs="Arial"/>
                <w:sz w:val="22"/>
                <w:szCs w:val="22"/>
              </w:rPr>
            </w:pPr>
            <w:r w:rsidRPr="006D385E">
              <w:rPr>
                <w:rFonts w:ascii="Arial" w:hAnsi="Arial" w:cs="Arial"/>
                <w:sz w:val="22"/>
                <w:szCs w:val="22"/>
              </w:rPr>
              <w:br w:type="page"/>
            </w:r>
          </w:p>
        </w:tc>
        <w:tc>
          <w:tcPr>
            <w:tcW w:w="3600" w:type="dxa"/>
            <w:gridSpan w:val="2"/>
            <w:tcBorders>
              <w:top w:val="nil"/>
              <w:left w:val="nil"/>
              <w:bottom w:val="nil"/>
              <w:right w:val="nil"/>
            </w:tcBorders>
          </w:tcPr>
          <w:p w14:paraId="1EE73F41" w14:textId="77777777" w:rsidR="00BD2466" w:rsidRPr="006D385E" w:rsidRDefault="00BD2466" w:rsidP="00F739A8">
            <w:pPr>
              <w:pBdr>
                <w:bottom w:val="single" w:sz="6"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Consolidated and Separate                 financial statements</w:t>
            </w:r>
          </w:p>
        </w:tc>
      </w:tr>
      <w:tr w:rsidR="00CE6727" w:rsidRPr="006D385E" w14:paraId="2E0F1351" w14:textId="77777777" w:rsidTr="00CF2A00">
        <w:tblPrEx>
          <w:tblCellMar>
            <w:left w:w="107" w:type="dxa"/>
            <w:right w:w="107" w:type="dxa"/>
          </w:tblCellMar>
        </w:tblPrEx>
        <w:trPr>
          <w:tblHeader/>
        </w:trPr>
        <w:tc>
          <w:tcPr>
            <w:tcW w:w="5580" w:type="dxa"/>
            <w:tcBorders>
              <w:top w:val="nil"/>
              <w:left w:val="nil"/>
              <w:bottom w:val="nil"/>
              <w:right w:val="nil"/>
            </w:tcBorders>
          </w:tcPr>
          <w:p w14:paraId="491B9978" w14:textId="77777777" w:rsidR="00CE6727" w:rsidRPr="006D385E" w:rsidRDefault="00CE6727" w:rsidP="00CE6727">
            <w:pPr>
              <w:spacing w:line="380" w:lineRule="exact"/>
              <w:ind w:right="-36"/>
              <w:rPr>
                <w:rFonts w:ascii="Arial" w:hAnsi="Arial" w:cs="Arial"/>
                <w:sz w:val="22"/>
                <w:szCs w:val="22"/>
              </w:rPr>
            </w:pPr>
          </w:p>
        </w:tc>
        <w:tc>
          <w:tcPr>
            <w:tcW w:w="1800" w:type="dxa"/>
            <w:tcBorders>
              <w:top w:val="nil"/>
              <w:left w:val="nil"/>
              <w:bottom w:val="nil"/>
              <w:right w:val="nil"/>
            </w:tcBorders>
          </w:tcPr>
          <w:p w14:paraId="42DB7692" w14:textId="34859FFE" w:rsidR="00CE6727" w:rsidRPr="006D385E" w:rsidRDefault="00CE6727" w:rsidP="00CE6727">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2025</w:t>
            </w:r>
          </w:p>
        </w:tc>
        <w:tc>
          <w:tcPr>
            <w:tcW w:w="1800" w:type="dxa"/>
            <w:tcBorders>
              <w:top w:val="nil"/>
              <w:left w:val="nil"/>
              <w:bottom w:val="nil"/>
              <w:right w:val="nil"/>
            </w:tcBorders>
          </w:tcPr>
          <w:p w14:paraId="7860A10B" w14:textId="36A8B633" w:rsidR="00CE6727" w:rsidRPr="006D385E" w:rsidRDefault="00CE6727" w:rsidP="00CE6727">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Pr>
                <w:rFonts w:ascii="Arial" w:hAnsi="Arial" w:cs="Arial"/>
                <w:color w:val="000000"/>
                <w:sz w:val="22"/>
                <w:szCs w:val="22"/>
              </w:rPr>
              <w:t>4</w:t>
            </w:r>
          </w:p>
        </w:tc>
      </w:tr>
      <w:tr w:rsidR="00CE6727" w:rsidRPr="006D385E" w14:paraId="1FD38650" w14:textId="77777777" w:rsidTr="00CF2A00">
        <w:tblPrEx>
          <w:tblCellMar>
            <w:left w:w="107" w:type="dxa"/>
            <w:right w:w="107" w:type="dxa"/>
          </w:tblCellMar>
        </w:tblPrEx>
        <w:trPr>
          <w:tblHeader/>
        </w:trPr>
        <w:tc>
          <w:tcPr>
            <w:tcW w:w="5580" w:type="dxa"/>
            <w:tcBorders>
              <w:top w:val="nil"/>
              <w:left w:val="nil"/>
              <w:bottom w:val="nil"/>
              <w:right w:val="nil"/>
            </w:tcBorders>
          </w:tcPr>
          <w:p w14:paraId="1364C8B2" w14:textId="77777777" w:rsidR="00CE6727" w:rsidRPr="006D385E" w:rsidRDefault="00CE6727" w:rsidP="00CE6727">
            <w:pPr>
              <w:spacing w:line="380" w:lineRule="exact"/>
              <w:ind w:right="-36"/>
              <w:rPr>
                <w:rFonts w:ascii="Arial" w:hAnsi="Arial" w:cs="Arial"/>
                <w:sz w:val="22"/>
                <w:szCs w:val="22"/>
              </w:rPr>
            </w:pPr>
            <w:r w:rsidRPr="006D385E">
              <w:rPr>
                <w:rFonts w:ascii="Arial" w:hAnsi="Arial" w:cs="Arial"/>
                <w:sz w:val="22"/>
                <w:szCs w:val="22"/>
              </w:rPr>
              <w:t>Short-term employee benefits</w:t>
            </w:r>
          </w:p>
        </w:tc>
        <w:tc>
          <w:tcPr>
            <w:tcW w:w="1800" w:type="dxa"/>
            <w:tcBorders>
              <w:top w:val="nil"/>
              <w:left w:val="nil"/>
              <w:bottom w:val="nil"/>
              <w:right w:val="nil"/>
            </w:tcBorders>
            <w:vAlign w:val="bottom"/>
          </w:tcPr>
          <w:p w14:paraId="1C7405F8" w14:textId="78A57EBA" w:rsidR="00CE6727" w:rsidRPr="006D385E" w:rsidRDefault="008F68E5" w:rsidP="00CE6727">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50</w:t>
            </w:r>
          </w:p>
        </w:tc>
        <w:tc>
          <w:tcPr>
            <w:tcW w:w="1800" w:type="dxa"/>
            <w:tcBorders>
              <w:top w:val="nil"/>
              <w:left w:val="nil"/>
              <w:bottom w:val="nil"/>
              <w:right w:val="nil"/>
            </w:tcBorders>
            <w:vAlign w:val="bottom"/>
          </w:tcPr>
          <w:p w14:paraId="2A15C281" w14:textId="3F4F113C" w:rsidR="00CE6727" w:rsidRPr="006D385E" w:rsidRDefault="00CE6727" w:rsidP="00CE6727">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49</w:t>
            </w:r>
          </w:p>
        </w:tc>
      </w:tr>
      <w:tr w:rsidR="00CE6727" w:rsidRPr="006D385E" w14:paraId="331F4F48" w14:textId="77777777" w:rsidTr="00CF2A00">
        <w:tblPrEx>
          <w:tblCellMar>
            <w:left w:w="107" w:type="dxa"/>
            <w:right w:w="107" w:type="dxa"/>
          </w:tblCellMar>
        </w:tblPrEx>
        <w:tc>
          <w:tcPr>
            <w:tcW w:w="5580" w:type="dxa"/>
            <w:tcBorders>
              <w:top w:val="nil"/>
              <w:left w:val="nil"/>
              <w:bottom w:val="nil"/>
              <w:right w:val="nil"/>
            </w:tcBorders>
          </w:tcPr>
          <w:p w14:paraId="10D46E6D" w14:textId="77777777" w:rsidR="00CE6727" w:rsidRPr="006D385E" w:rsidRDefault="00CE6727" w:rsidP="00CE6727">
            <w:pPr>
              <w:spacing w:line="380" w:lineRule="exact"/>
              <w:ind w:right="-36"/>
              <w:rPr>
                <w:rFonts w:ascii="Arial" w:hAnsi="Arial" w:cs="Arial"/>
                <w:sz w:val="22"/>
                <w:szCs w:val="22"/>
                <w:cs/>
              </w:rPr>
            </w:pPr>
            <w:r w:rsidRPr="006D385E">
              <w:rPr>
                <w:rFonts w:ascii="Arial" w:hAnsi="Arial" w:cs="Arial"/>
                <w:sz w:val="22"/>
                <w:szCs w:val="22"/>
              </w:rPr>
              <w:t>Post-employment benefits</w:t>
            </w:r>
          </w:p>
        </w:tc>
        <w:tc>
          <w:tcPr>
            <w:tcW w:w="1800" w:type="dxa"/>
            <w:tcBorders>
              <w:top w:val="nil"/>
              <w:left w:val="nil"/>
              <w:bottom w:val="nil"/>
              <w:right w:val="nil"/>
            </w:tcBorders>
            <w:vAlign w:val="bottom"/>
          </w:tcPr>
          <w:p w14:paraId="409D0A63" w14:textId="17DD2A25" w:rsidR="00CE6727" w:rsidRPr="006D385E" w:rsidRDefault="003574BC" w:rsidP="00CE6727">
            <w:pPr>
              <w:pBdr>
                <w:bottom w:val="sing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w:t>
            </w:r>
          </w:p>
        </w:tc>
        <w:tc>
          <w:tcPr>
            <w:tcW w:w="1800" w:type="dxa"/>
            <w:tcBorders>
              <w:top w:val="nil"/>
              <w:left w:val="nil"/>
              <w:bottom w:val="nil"/>
              <w:right w:val="nil"/>
            </w:tcBorders>
            <w:vAlign w:val="bottom"/>
          </w:tcPr>
          <w:p w14:paraId="63A45A0B" w14:textId="72B408F4" w:rsidR="00CE6727" w:rsidRPr="006D385E" w:rsidRDefault="00CE6727" w:rsidP="00CE6727">
            <w:pPr>
              <w:pBdr>
                <w:bottom w:val="single" w:sz="4" w:space="1" w:color="auto"/>
              </w:pBdr>
              <w:tabs>
                <w:tab w:val="decimal" w:pos="1424"/>
              </w:tabs>
              <w:spacing w:line="380" w:lineRule="exact"/>
              <w:jc w:val="both"/>
              <w:rPr>
                <w:rFonts w:ascii="Arial" w:hAnsi="Arial" w:cs="Arial"/>
                <w:color w:val="000000"/>
                <w:sz w:val="22"/>
                <w:szCs w:val="22"/>
                <w:cs/>
              </w:rPr>
            </w:pPr>
            <w:r>
              <w:rPr>
                <w:rFonts w:ascii="Arial" w:hAnsi="Arial" w:cs="Arial"/>
                <w:color w:val="000000"/>
                <w:sz w:val="22"/>
                <w:szCs w:val="22"/>
              </w:rPr>
              <w:t>4</w:t>
            </w:r>
          </w:p>
        </w:tc>
      </w:tr>
      <w:tr w:rsidR="00CE6727" w:rsidRPr="006D385E" w14:paraId="4C83B86C" w14:textId="77777777" w:rsidTr="00CF2A00">
        <w:tblPrEx>
          <w:tblCellMar>
            <w:left w:w="107" w:type="dxa"/>
            <w:right w:w="107" w:type="dxa"/>
          </w:tblCellMar>
        </w:tblPrEx>
        <w:tc>
          <w:tcPr>
            <w:tcW w:w="5580" w:type="dxa"/>
            <w:tcBorders>
              <w:top w:val="nil"/>
              <w:left w:val="nil"/>
              <w:bottom w:val="nil"/>
              <w:right w:val="nil"/>
            </w:tcBorders>
          </w:tcPr>
          <w:p w14:paraId="53315D97" w14:textId="77777777" w:rsidR="00CE6727" w:rsidRPr="006D385E" w:rsidRDefault="00CE6727" w:rsidP="00CE6727">
            <w:pPr>
              <w:spacing w:line="380" w:lineRule="exact"/>
              <w:ind w:right="-36"/>
              <w:rPr>
                <w:rFonts w:ascii="Arial" w:hAnsi="Arial" w:cs="Arial"/>
                <w:sz w:val="22"/>
                <w:szCs w:val="22"/>
                <w:cs/>
              </w:rPr>
            </w:pPr>
            <w:r w:rsidRPr="006D385E">
              <w:rPr>
                <w:rFonts w:ascii="Arial" w:hAnsi="Arial" w:cs="Arial"/>
                <w:sz w:val="22"/>
                <w:szCs w:val="22"/>
              </w:rPr>
              <w:t>Total</w:t>
            </w:r>
          </w:p>
        </w:tc>
        <w:tc>
          <w:tcPr>
            <w:tcW w:w="1800" w:type="dxa"/>
            <w:tcBorders>
              <w:top w:val="nil"/>
              <w:left w:val="nil"/>
              <w:bottom w:val="nil"/>
              <w:right w:val="nil"/>
            </w:tcBorders>
            <w:vAlign w:val="bottom"/>
          </w:tcPr>
          <w:p w14:paraId="27E03AEE" w14:textId="4037F75D" w:rsidR="00CE6727" w:rsidRPr="006D385E" w:rsidRDefault="008F68E5" w:rsidP="00CE6727">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54</w:t>
            </w:r>
          </w:p>
        </w:tc>
        <w:tc>
          <w:tcPr>
            <w:tcW w:w="1800" w:type="dxa"/>
            <w:tcBorders>
              <w:top w:val="nil"/>
              <w:left w:val="nil"/>
              <w:bottom w:val="nil"/>
              <w:right w:val="nil"/>
            </w:tcBorders>
            <w:vAlign w:val="bottom"/>
          </w:tcPr>
          <w:p w14:paraId="60418477" w14:textId="4672436E" w:rsidR="00CE6727" w:rsidRPr="006D385E" w:rsidRDefault="00CE6727" w:rsidP="00CE6727">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53</w:t>
            </w:r>
          </w:p>
        </w:tc>
      </w:tr>
    </w:tbl>
    <w:p w14:paraId="6165C2D8" w14:textId="40D358D6" w:rsidR="00F739A8" w:rsidRPr="00A20773" w:rsidRDefault="00C173E0" w:rsidP="00A2077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t>7</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9915AB" w:rsidRPr="006D385E">
        <w:rPr>
          <w:rFonts w:ascii="Arial" w:hAnsi="Arial" w:cs="Arial"/>
          <w:b/>
          <w:bCs/>
          <w:color w:val="000000"/>
          <w:sz w:val="22"/>
          <w:szCs w:val="22"/>
        </w:rPr>
        <w:t>Cash and cash equivalents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739A8" w:rsidRPr="006D385E" w14:paraId="0ABE324D" w14:textId="77777777" w:rsidTr="00CF2A00">
        <w:tc>
          <w:tcPr>
            <w:tcW w:w="9180" w:type="dxa"/>
            <w:gridSpan w:val="5"/>
            <w:tcBorders>
              <w:top w:val="nil"/>
              <w:left w:val="nil"/>
              <w:bottom w:val="nil"/>
              <w:right w:val="nil"/>
            </w:tcBorders>
          </w:tcPr>
          <w:p w14:paraId="17F0C4E5" w14:textId="77777777" w:rsidR="00F739A8" w:rsidRPr="006D385E" w:rsidRDefault="00F739A8" w:rsidP="00F739A8">
            <w:pPr>
              <w:tabs>
                <w:tab w:val="left" w:pos="342"/>
              </w:tabs>
              <w:spacing w:line="380" w:lineRule="exact"/>
              <w:ind w:left="162" w:right="-36" w:hanging="162"/>
              <w:jc w:val="right"/>
              <w:rPr>
                <w:rFonts w:ascii="Arial" w:hAnsi="Arial" w:cs="Arial"/>
                <w:sz w:val="22"/>
                <w:szCs w:val="22"/>
                <w:cs/>
              </w:rPr>
            </w:pPr>
            <w:r w:rsidRPr="006D385E">
              <w:rPr>
                <w:rFonts w:ascii="Arial" w:hAnsi="Arial" w:cs="Arial"/>
                <w:sz w:val="22"/>
                <w:szCs w:val="22"/>
                <w:cs/>
              </w:rPr>
              <w:t>(Unit:</w:t>
            </w:r>
            <w:r w:rsidRPr="006D385E">
              <w:rPr>
                <w:rFonts w:ascii="Arial" w:hAnsi="Arial" w:cs="Arial"/>
                <w:sz w:val="22"/>
                <w:szCs w:val="22"/>
              </w:rPr>
              <w:t xml:space="preserve"> Thousand Baht)</w:t>
            </w:r>
            <w:r w:rsidRPr="006D385E">
              <w:rPr>
                <w:rFonts w:ascii="Arial" w:hAnsi="Arial" w:cs="Arial"/>
                <w:sz w:val="22"/>
                <w:szCs w:val="22"/>
                <w:cs/>
              </w:rPr>
              <w:t xml:space="preserve"> </w:t>
            </w:r>
          </w:p>
        </w:tc>
      </w:tr>
      <w:tr w:rsidR="00F739A8" w:rsidRPr="006D385E" w14:paraId="2DE5DCF1" w14:textId="77777777" w:rsidTr="00CF2A00">
        <w:tc>
          <w:tcPr>
            <w:tcW w:w="3690" w:type="dxa"/>
            <w:tcBorders>
              <w:top w:val="nil"/>
              <w:left w:val="nil"/>
              <w:bottom w:val="nil"/>
              <w:right w:val="nil"/>
            </w:tcBorders>
          </w:tcPr>
          <w:p w14:paraId="3D9C74C9" w14:textId="77777777" w:rsidR="00F739A8" w:rsidRPr="006D385E" w:rsidRDefault="00F739A8" w:rsidP="00F739A8">
            <w:pPr>
              <w:spacing w:line="380" w:lineRule="exact"/>
              <w:ind w:right="-36"/>
              <w:rPr>
                <w:rFonts w:ascii="Arial" w:hAnsi="Arial" w:cs="Arial"/>
                <w:sz w:val="22"/>
                <w:szCs w:val="22"/>
                <w:cs/>
                <w:lang w:val="th-TH"/>
              </w:rPr>
            </w:pPr>
          </w:p>
        </w:tc>
        <w:tc>
          <w:tcPr>
            <w:tcW w:w="2745" w:type="dxa"/>
            <w:gridSpan w:val="2"/>
            <w:tcBorders>
              <w:top w:val="nil"/>
              <w:left w:val="nil"/>
              <w:bottom w:val="nil"/>
              <w:right w:val="nil"/>
            </w:tcBorders>
          </w:tcPr>
          <w:p w14:paraId="3639216E"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Consolidated </w:t>
            </w:r>
            <w:r w:rsidRPr="006D385E">
              <w:rPr>
                <w:rFonts w:ascii="Arial" w:hAnsi="Arial" w:cs="Arial"/>
                <w:sz w:val="22"/>
                <w:szCs w:val="22"/>
              </w:rPr>
              <w:t xml:space="preserve">                  </w:t>
            </w:r>
            <w:r w:rsidRPr="006D385E">
              <w:rPr>
                <w:rFonts w:ascii="Arial" w:hAnsi="Arial" w:cs="Arial"/>
                <w:sz w:val="22"/>
                <w:szCs w:val="22"/>
                <w:cs/>
                <w:lang w:val="th-TH"/>
              </w:rPr>
              <w:t>financial statements</w:t>
            </w:r>
          </w:p>
        </w:tc>
        <w:tc>
          <w:tcPr>
            <w:tcW w:w="2745" w:type="dxa"/>
            <w:gridSpan w:val="2"/>
            <w:tcBorders>
              <w:top w:val="nil"/>
              <w:left w:val="nil"/>
              <w:bottom w:val="nil"/>
              <w:right w:val="nil"/>
            </w:tcBorders>
          </w:tcPr>
          <w:p w14:paraId="48C44DB4"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Separate </w:t>
            </w:r>
            <w:r w:rsidRPr="006D385E">
              <w:rPr>
                <w:rFonts w:ascii="Arial" w:hAnsi="Arial" w:cs="Arial"/>
                <w:sz w:val="22"/>
                <w:szCs w:val="22"/>
              </w:rPr>
              <w:t xml:space="preserve">                          </w:t>
            </w:r>
            <w:r w:rsidRPr="006D385E">
              <w:rPr>
                <w:rFonts w:ascii="Arial" w:hAnsi="Arial" w:cs="Arial"/>
                <w:sz w:val="22"/>
                <w:szCs w:val="22"/>
                <w:cs/>
                <w:lang w:val="th-TH"/>
              </w:rPr>
              <w:t>financial statements</w:t>
            </w:r>
          </w:p>
        </w:tc>
      </w:tr>
      <w:tr w:rsidR="00CE6727" w:rsidRPr="006D385E" w14:paraId="32EE4C74" w14:textId="77777777" w:rsidTr="00CF2A00">
        <w:tc>
          <w:tcPr>
            <w:tcW w:w="3690" w:type="dxa"/>
            <w:tcBorders>
              <w:top w:val="nil"/>
              <w:left w:val="nil"/>
              <w:bottom w:val="nil"/>
              <w:right w:val="nil"/>
            </w:tcBorders>
          </w:tcPr>
          <w:p w14:paraId="6659C844" w14:textId="77777777" w:rsidR="00CE6727" w:rsidRPr="006D385E" w:rsidRDefault="00CE6727" w:rsidP="00CE6727">
            <w:pPr>
              <w:spacing w:line="380" w:lineRule="exact"/>
              <w:ind w:right="-36"/>
              <w:rPr>
                <w:rFonts w:ascii="Arial" w:hAnsi="Arial" w:cs="Arial"/>
                <w:sz w:val="22"/>
                <w:szCs w:val="22"/>
                <w:cs/>
                <w:lang w:val="th-TH"/>
              </w:rPr>
            </w:pPr>
            <w:r w:rsidRPr="006D385E">
              <w:rPr>
                <w:rFonts w:ascii="Arial" w:hAnsi="Arial" w:cs="Arial"/>
                <w:sz w:val="22"/>
                <w:szCs w:val="22"/>
              </w:rPr>
              <w:br w:type="page"/>
            </w:r>
          </w:p>
        </w:tc>
        <w:tc>
          <w:tcPr>
            <w:tcW w:w="1372" w:type="dxa"/>
            <w:tcBorders>
              <w:top w:val="nil"/>
              <w:left w:val="nil"/>
              <w:bottom w:val="nil"/>
              <w:right w:val="nil"/>
            </w:tcBorders>
          </w:tcPr>
          <w:p w14:paraId="1D64B3D2" w14:textId="26AFF216" w:rsidR="00CE6727" w:rsidRPr="006D385E" w:rsidRDefault="00CE6727" w:rsidP="00CE6727">
            <w:pPr>
              <w:pBdr>
                <w:bottom w:val="single" w:sz="4" w:space="1" w:color="auto"/>
              </w:pBdr>
              <w:spacing w:line="380" w:lineRule="exact"/>
              <w:ind w:right="-18"/>
              <w:jc w:val="center"/>
              <w:rPr>
                <w:rFonts w:ascii="Arial" w:hAnsi="Arial" w:cs="Arial"/>
                <w:sz w:val="22"/>
                <w:szCs w:val="22"/>
                <w:cs/>
              </w:rPr>
            </w:pPr>
            <w:r>
              <w:rPr>
                <w:rFonts w:ascii="Arial" w:hAnsi="Arial" w:cs="Arial"/>
                <w:sz w:val="22"/>
                <w:szCs w:val="22"/>
              </w:rPr>
              <w:t>2025</w:t>
            </w:r>
          </w:p>
        </w:tc>
        <w:tc>
          <w:tcPr>
            <w:tcW w:w="1373" w:type="dxa"/>
            <w:tcBorders>
              <w:top w:val="nil"/>
              <w:left w:val="nil"/>
              <w:bottom w:val="nil"/>
              <w:right w:val="nil"/>
            </w:tcBorders>
          </w:tcPr>
          <w:p w14:paraId="3B532DF8" w14:textId="32EE939F" w:rsidR="00CE6727" w:rsidRPr="006D385E" w:rsidRDefault="00CE6727" w:rsidP="00CE6727">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4</w:t>
            </w:r>
          </w:p>
        </w:tc>
        <w:tc>
          <w:tcPr>
            <w:tcW w:w="1372" w:type="dxa"/>
            <w:tcBorders>
              <w:top w:val="nil"/>
              <w:left w:val="nil"/>
              <w:bottom w:val="nil"/>
              <w:right w:val="nil"/>
            </w:tcBorders>
          </w:tcPr>
          <w:p w14:paraId="01176328" w14:textId="4533A113" w:rsidR="00CE6727" w:rsidRPr="006D385E" w:rsidRDefault="00CE6727" w:rsidP="00CE6727">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2025</w:t>
            </w:r>
          </w:p>
        </w:tc>
        <w:tc>
          <w:tcPr>
            <w:tcW w:w="1373" w:type="dxa"/>
            <w:tcBorders>
              <w:top w:val="nil"/>
              <w:left w:val="nil"/>
              <w:bottom w:val="nil"/>
              <w:right w:val="nil"/>
            </w:tcBorders>
          </w:tcPr>
          <w:p w14:paraId="7943A3C2" w14:textId="1949E4D9" w:rsidR="00CE6727" w:rsidRPr="006D385E" w:rsidRDefault="00CE6727" w:rsidP="00CE6727">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4</w:t>
            </w:r>
          </w:p>
        </w:tc>
      </w:tr>
      <w:tr w:rsidR="003574BC" w:rsidRPr="006D385E" w14:paraId="07DF9F8C" w14:textId="77777777" w:rsidTr="00CF2A00">
        <w:tc>
          <w:tcPr>
            <w:tcW w:w="3690" w:type="dxa"/>
            <w:tcBorders>
              <w:top w:val="nil"/>
              <w:left w:val="nil"/>
              <w:bottom w:val="nil"/>
              <w:right w:val="nil"/>
            </w:tcBorders>
          </w:tcPr>
          <w:p w14:paraId="7AF7D0A2" w14:textId="77777777" w:rsidR="003574BC" w:rsidRPr="006D385E" w:rsidRDefault="003574BC" w:rsidP="003574BC">
            <w:pPr>
              <w:tabs>
                <w:tab w:val="left" w:pos="342"/>
              </w:tabs>
              <w:spacing w:line="380" w:lineRule="exact"/>
              <w:ind w:left="162" w:right="-36" w:hanging="162"/>
              <w:rPr>
                <w:rFonts w:ascii="Arial" w:hAnsi="Arial" w:cs="Arial"/>
                <w:sz w:val="22"/>
                <w:szCs w:val="22"/>
                <w:cs/>
              </w:rPr>
            </w:pPr>
            <w:r w:rsidRPr="006D385E">
              <w:rPr>
                <w:rFonts w:ascii="Arial" w:hAnsi="Arial" w:cs="Arial"/>
                <w:sz w:val="22"/>
                <w:szCs w:val="22"/>
              </w:rPr>
              <w:t>Cash</w:t>
            </w:r>
          </w:p>
        </w:tc>
        <w:tc>
          <w:tcPr>
            <w:tcW w:w="1372" w:type="dxa"/>
            <w:tcBorders>
              <w:top w:val="nil"/>
              <w:left w:val="nil"/>
              <w:bottom w:val="nil"/>
              <w:right w:val="nil"/>
            </w:tcBorders>
          </w:tcPr>
          <w:p w14:paraId="100BD688" w14:textId="381FDDE3" w:rsidR="003574BC" w:rsidRPr="006D385E" w:rsidRDefault="003574BC" w:rsidP="003574BC">
            <w:pP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256</w:t>
            </w:r>
          </w:p>
        </w:tc>
        <w:tc>
          <w:tcPr>
            <w:tcW w:w="1373" w:type="dxa"/>
            <w:tcBorders>
              <w:top w:val="nil"/>
              <w:left w:val="nil"/>
              <w:bottom w:val="nil"/>
              <w:right w:val="nil"/>
            </w:tcBorders>
          </w:tcPr>
          <w:p w14:paraId="3131E6AA" w14:textId="68BC9E77" w:rsidR="003574BC" w:rsidRPr="006D385E" w:rsidRDefault="003574BC" w:rsidP="003574BC">
            <w:pP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371</w:t>
            </w:r>
          </w:p>
        </w:tc>
        <w:tc>
          <w:tcPr>
            <w:tcW w:w="1372" w:type="dxa"/>
            <w:tcBorders>
              <w:top w:val="nil"/>
              <w:left w:val="nil"/>
              <w:bottom w:val="nil"/>
              <w:right w:val="nil"/>
            </w:tcBorders>
          </w:tcPr>
          <w:p w14:paraId="626AD7A1" w14:textId="271827E1" w:rsidR="003574BC" w:rsidRPr="006D385E" w:rsidRDefault="003574BC" w:rsidP="003574BC">
            <w:pP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140</w:t>
            </w:r>
          </w:p>
        </w:tc>
        <w:tc>
          <w:tcPr>
            <w:tcW w:w="1373" w:type="dxa"/>
            <w:tcBorders>
              <w:top w:val="nil"/>
              <w:left w:val="nil"/>
              <w:bottom w:val="nil"/>
              <w:right w:val="nil"/>
            </w:tcBorders>
          </w:tcPr>
          <w:p w14:paraId="37DF2D74" w14:textId="54C11330" w:rsidR="003574BC" w:rsidRPr="006D385E" w:rsidRDefault="003574BC" w:rsidP="003574BC">
            <w:pP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252</w:t>
            </w:r>
          </w:p>
        </w:tc>
      </w:tr>
      <w:tr w:rsidR="003574BC" w:rsidRPr="006D385E" w14:paraId="4E895A89" w14:textId="77777777" w:rsidTr="00CF2A00">
        <w:tc>
          <w:tcPr>
            <w:tcW w:w="3690" w:type="dxa"/>
            <w:tcBorders>
              <w:top w:val="nil"/>
              <w:left w:val="nil"/>
              <w:bottom w:val="nil"/>
              <w:right w:val="nil"/>
            </w:tcBorders>
          </w:tcPr>
          <w:p w14:paraId="28F8809F" w14:textId="77777777" w:rsidR="003574BC" w:rsidRPr="006D385E" w:rsidRDefault="003574BC" w:rsidP="003574BC">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Bank deposits</w:t>
            </w:r>
          </w:p>
        </w:tc>
        <w:tc>
          <w:tcPr>
            <w:tcW w:w="1372" w:type="dxa"/>
            <w:tcBorders>
              <w:top w:val="nil"/>
              <w:left w:val="nil"/>
              <w:bottom w:val="nil"/>
              <w:right w:val="nil"/>
            </w:tcBorders>
          </w:tcPr>
          <w:p w14:paraId="606B2788" w14:textId="64BEA4C0" w:rsidR="003574BC" w:rsidRPr="006D385E" w:rsidRDefault="003574BC" w:rsidP="003574BC">
            <w:pPr>
              <w:pBdr>
                <w:bottom w:val="sing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95,697</w:t>
            </w:r>
          </w:p>
        </w:tc>
        <w:tc>
          <w:tcPr>
            <w:tcW w:w="1373" w:type="dxa"/>
            <w:tcBorders>
              <w:top w:val="nil"/>
              <w:left w:val="nil"/>
              <w:bottom w:val="nil"/>
              <w:right w:val="nil"/>
            </w:tcBorders>
          </w:tcPr>
          <w:p w14:paraId="09D86919" w14:textId="5BC457D8" w:rsidR="003574BC" w:rsidRPr="006D385E" w:rsidRDefault="003574BC" w:rsidP="003574BC">
            <w:pPr>
              <w:pBdr>
                <w:bottom w:val="sing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154,675</w:t>
            </w:r>
          </w:p>
        </w:tc>
        <w:tc>
          <w:tcPr>
            <w:tcW w:w="1372" w:type="dxa"/>
            <w:tcBorders>
              <w:top w:val="nil"/>
              <w:left w:val="nil"/>
              <w:bottom w:val="nil"/>
              <w:right w:val="nil"/>
            </w:tcBorders>
          </w:tcPr>
          <w:p w14:paraId="4E448BA5" w14:textId="166AEA04" w:rsidR="003574BC" w:rsidRPr="006D385E" w:rsidRDefault="003574BC" w:rsidP="003574BC">
            <w:pPr>
              <w:pBdr>
                <w:bottom w:val="sing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75,363</w:t>
            </w:r>
          </w:p>
        </w:tc>
        <w:tc>
          <w:tcPr>
            <w:tcW w:w="1373" w:type="dxa"/>
            <w:tcBorders>
              <w:top w:val="nil"/>
              <w:left w:val="nil"/>
              <w:bottom w:val="nil"/>
              <w:right w:val="nil"/>
            </w:tcBorders>
          </w:tcPr>
          <w:p w14:paraId="36AE0F2F" w14:textId="73D1AF0A" w:rsidR="003574BC" w:rsidRPr="006D385E" w:rsidRDefault="003574BC" w:rsidP="003574BC">
            <w:pPr>
              <w:pBdr>
                <w:bottom w:val="sing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144,901</w:t>
            </w:r>
          </w:p>
        </w:tc>
      </w:tr>
      <w:tr w:rsidR="003574BC" w:rsidRPr="006D385E" w14:paraId="67130380" w14:textId="77777777" w:rsidTr="00CF2A00">
        <w:trPr>
          <w:trHeight w:val="126"/>
        </w:trPr>
        <w:tc>
          <w:tcPr>
            <w:tcW w:w="3690" w:type="dxa"/>
            <w:tcBorders>
              <w:top w:val="nil"/>
              <w:left w:val="nil"/>
              <w:bottom w:val="nil"/>
              <w:right w:val="nil"/>
            </w:tcBorders>
          </w:tcPr>
          <w:p w14:paraId="06631928" w14:textId="77777777" w:rsidR="003574BC" w:rsidRPr="006D385E" w:rsidRDefault="003574BC" w:rsidP="003574BC">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Total</w:t>
            </w:r>
          </w:p>
        </w:tc>
        <w:tc>
          <w:tcPr>
            <w:tcW w:w="1372" w:type="dxa"/>
            <w:tcBorders>
              <w:top w:val="nil"/>
              <w:left w:val="nil"/>
              <w:bottom w:val="nil"/>
              <w:right w:val="nil"/>
            </w:tcBorders>
          </w:tcPr>
          <w:p w14:paraId="22C8CFC7" w14:textId="1EA053A7" w:rsidR="003574BC" w:rsidRPr="006D385E" w:rsidRDefault="003574BC" w:rsidP="003574BC">
            <w:pPr>
              <w:pBdr>
                <w:bottom w:val="doub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95,953</w:t>
            </w:r>
          </w:p>
        </w:tc>
        <w:tc>
          <w:tcPr>
            <w:tcW w:w="1373" w:type="dxa"/>
            <w:tcBorders>
              <w:top w:val="nil"/>
              <w:left w:val="nil"/>
              <w:bottom w:val="nil"/>
              <w:right w:val="nil"/>
            </w:tcBorders>
          </w:tcPr>
          <w:p w14:paraId="0CD7BA45" w14:textId="68DE4ADA" w:rsidR="003574BC" w:rsidRPr="006D385E" w:rsidRDefault="003574BC" w:rsidP="003574BC">
            <w:pPr>
              <w:pBdr>
                <w:bottom w:val="doub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155,046</w:t>
            </w:r>
          </w:p>
        </w:tc>
        <w:tc>
          <w:tcPr>
            <w:tcW w:w="1372" w:type="dxa"/>
            <w:tcBorders>
              <w:top w:val="nil"/>
              <w:left w:val="nil"/>
              <w:bottom w:val="nil"/>
              <w:right w:val="nil"/>
            </w:tcBorders>
          </w:tcPr>
          <w:p w14:paraId="4B11ACA7" w14:textId="32EA7306" w:rsidR="003574BC" w:rsidRPr="006D385E" w:rsidRDefault="003574BC" w:rsidP="003574BC">
            <w:pPr>
              <w:pBdr>
                <w:bottom w:val="double" w:sz="4" w:space="1" w:color="auto"/>
              </w:pBdr>
              <w:tabs>
                <w:tab w:val="decimal" w:pos="975"/>
              </w:tabs>
              <w:spacing w:line="380" w:lineRule="exact"/>
              <w:jc w:val="both"/>
              <w:rPr>
                <w:rFonts w:ascii="Arial" w:hAnsi="Arial" w:cs="Arial"/>
                <w:color w:val="000000"/>
                <w:sz w:val="22"/>
                <w:szCs w:val="22"/>
              </w:rPr>
            </w:pPr>
            <w:r w:rsidRPr="003574BC">
              <w:rPr>
                <w:rFonts w:ascii="Arial" w:hAnsi="Arial" w:cs="Arial"/>
                <w:color w:val="000000"/>
                <w:sz w:val="22"/>
                <w:szCs w:val="22"/>
              </w:rPr>
              <w:t>75,503</w:t>
            </w:r>
          </w:p>
        </w:tc>
        <w:tc>
          <w:tcPr>
            <w:tcW w:w="1373" w:type="dxa"/>
            <w:tcBorders>
              <w:top w:val="nil"/>
              <w:left w:val="nil"/>
              <w:bottom w:val="nil"/>
              <w:right w:val="nil"/>
            </w:tcBorders>
          </w:tcPr>
          <w:p w14:paraId="0019565E" w14:textId="041AC71A" w:rsidR="003574BC" w:rsidRPr="006D385E" w:rsidRDefault="003574BC" w:rsidP="003574BC">
            <w:pPr>
              <w:pBdr>
                <w:bottom w:val="doub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145,153</w:t>
            </w:r>
          </w:p>
        </w:tc>
      </w:tr>
    </w:tbl>
    <w:p w14:paraId="5F7A3DE9" w14:textId="4EEC32C1" w:rsidR="00F739A8" w:rsidRPr="00A0667F" w:rsidRDefault="00F739A8" w:rsidP="00BD0627">
      <w:pPr>
        <w:tabs>
          <w:tab w:val="right" w:pos="7280"/>
          <w:tab w:val="right" w:pos="8540"/>
        </w:tabs>
        <w:spacing w:before="240" w:after="120" w:line="380" w:lineRule="exact"/>
        <w:ind w:left="547" w:right="-43" w:hanging="547"/>
        <w:jc w:val="thaiDistribute"/>
        <w:rPr>
          <w:rFonts w:ascii="Arial" w:hAnsi="Arial" w:cstheme="minorBidi"/>
          <w:sz w:val="22"/>
          <w:szCs w:val="22"/>
          <w:cs/>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CE6727">
        <w:rPr>
          <w:rFonts w:ascii="Arial" w:hAnsi="Arial" w:cs="Arial"/>
          <w:sz w:val="22"/>
          <w:szCs w:val="22"/>
        </w:rPr>
        <w:t>5</w:t>
      </w:r>
      <w:r w:rsidR="00876701">
        <w:rPr>
          <w:rFonts w:ascii="Arial" w:hAnsi="Arial" w:cs="Arial"/>
          <w:sz w:val="22"/>
          <w:szCs w:val="22"/>
        </w:rPr>
        <w:t xml:space="preserve"> and 202</w:t>
      </w:r>
      <w:r w:rsidR="00CE6727">
        <w:rPr>
          <w:rFonts w:ascii="Arial" w:hAnsi="Arial" w:cs="Arial"/>
          <w:sz w:val="22"/>
          <w:szCs w:val="22"/>
        </w:rPr>
        <w:t>4</w:t>
      </w:r>
      <w:r w:rsidRPr="006D385E">
        <w:rPr>
          <w:rFonts w:ascii="Arial" w:hAnsi="Arial" w:cs="Arial"/>
          <w:sz w:val="22"/>
          <w:szCs w:val="22"/>
        </w:rPr>
        <w:t xml:space="preserve">, bank deposits in saving accounts carried interests between </w:t>
      </w:r>
      <w:r w:rsidR="00876701">
        <w:rPr>
          <w:rFonts w:ascii="Arial" w:hAnsi="Arial" w:cs="Arial"/>
          <w:sz w:val="22"/>
          <w:szCs w:val="22"/>
        </w:rPr>
        <w:t>0.04</w:t>
      </w:r>
      <w:r w:rsidR="00BD0627">
        <w:rPr>
          <w:rFonts w:ascii="Arial" w:hAnsi="Arial" w:cs="Arial"/>
          <w:sz w:val="22"/>
          <w:szCs w:val="22"/>
        </w:rPr>
        <w:t xml:space="preserve"> </w:t>
      </w:r>
      <w:r w:rsidR="00E83A0E">
        <w:rPr>
          <w:rFonts w:ascii="Arial" w:hAnsi="Arial" w:cs="Arial"/>
          <w:sz w:val="22"/>
          <w:szCs w:val="22"/>
        </w:rPr>
        <w:t>and</w:t>
      </w:r>
      <w:r w:rsidR="00BD0627">
        <w:rPr>
          <w:rFonts w:ascii="Arial" w:hAnsi="Arial" w:cs="Arial"/>
          <w:sz w:val="22"/>
          <w:szCs w:val="22"/>
        </w:rPr>
        <w:t xml:space="preserve"> </w:t>
      </w:r>
      <w:r w:rsidR="00876701">
        <w:rPr>
          <w:rFonts w:ascii="Arial" w:hAnsi="Arial" w:cs="Arial"/>
          <w:sz w:val="22"/>
          <w:szCs w:val="22"/>
        </w:rPr>
        <w:t>1.00</w:t>
      </w:r>
      <w:r w:rsidR="00684011">
        <w:rPr>
          <w:rFonts w:ascii="Arial" w:hAnsi="Arial" w:cs="Arial"/>
          <w:sz w:val="22"/>
          <w:szCs w:val="22"/>
        </w:rPr>
        <w:t xml:space="preserve"> </w:t>
      </w:r>
      <w:r w:rsidRPr="006D385E">
        <w:rPr>
          <w:rFonts w:ascii="Arial" w:hAnsi="Arial" w:cs="Arial"/>
          <w:sz w:val="22"/>
          <w:szCs w:val="22"/>
        </w:rPr>
        <w:t>percent per annum</w:t>
      </w:r>
      <w:r w:rsidR="009A0EBF" w:rsidRPr="006D385E">
        <w:rPr>
          <w:rFonts w:ascii="Arial" w:hAnsi="Arial" w:cs="Arial"/>
          <w:sz w:val="22"/>
          <w:szCs w:val="22"/>
        </w:rPr>
        <w:t>.</w:t>
      </w:r>
    </w:p>
    <w:p w14:paraId="4D074F09" w14:textId="18006C8A" w:rsidR="00770CAA" w:rsidRPr="006D385E" w:rsidRDefault="00C173E0" w:rsidP="00F54FA3">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Pr>
          <w:rFonts w:ascii="Arial" w:hAnsi="Arial" w:cs="Arial"/>
          <w:b/>
          <w:bCs/>
          <w:color w:val="000000"/>
          <w:sz w:val="22"/>
          <w:szCs w:val="22"/>
        </w:rPr>
        <w:t>8</w:t>
      </w:r>
      <w:r w:rsidR="00770CAA" w:rsidRPr="006D385E">
        <w:rPr>
          <w:rFonts w:ascii="Arial" w:hAnsi="Arial" w:cs="Arial"/>
          <w:b/>
          <w:bCs/>
          <w:color w:val="000000"/>
          <w:sz w:val="22"/>
          <w:szCs w:val="22"/>
        </w:rPr>
        <w:t>.</w:t>
      </w:r>
      <w:r w:rsidR="00770CAA" w:rsidRPr="006D385E">
        <w:rPr>
          <w:rFonts w:ascii="Arial" w:hAnsi="Arial" w:cs="Arial"/>
          <w:b/>
          <w:bCs/>
          <w:color w:val="000000"/>
          <w:sz w:val="22"/>
          <w:szCs w:val="22"/>
        </w:rPr>
        <w:tab/>
        <w:t>Trade</w:t>
      </w:r>
      <w:r w:rsidR="00B328AB" w:rsidRPr="006D385E">
        <w:rPr>
          <w:rFonts w:ascii="Arial" w:hAnsi="Arial" w:cs="Arial"/>
          <w:b/>
          <w:bCs/>
          <w:color w:val="000000"/>
          <w:sz w:val="22"/>
          <w:szCs w:val="22"/>
        </w:rPr>
        <w:t xml:space="preserve"> </w:t>
      </w:r>
      <w:r w:rsidR="00770CAA" w:rsidRPr="006D385E">
        <w:rPr>
          <w:rFonts w:ascii="Arial" w:hAnsi="Arial" w:cs="Arial"/>
          <w:b/>
          <w:bCs/>
          <w:color w:val="000000"/>
          <w:sz w:val="22"/>
          <w:szCs w:val="22"/>
        </w:rPr>
        <w:t xml:space="preserve">and other </w:t>
      </w:r>
      <w:r w:rsidR="00A0667F">
        <w:rPr>
          <w:rFonts w:ascii="Arial" w:hAnsi="Arial" w:cs="Arial"/>
          <w:b/>
          <w:bCs/>
          <w:color w:val="000000"/>
          <w:sz w:val="22"/>
          <w:szCs w:val="22"/>
        </w:rPr>
        <w:t xml:space="preserve">current </w:t>
      </w:r>
      <w:r w:rsidR="00770CAA" w:rsidRPr="006D385E">
        <w:rPr>
          <w:rFonts w:ascii="Arial" w:hAnsi="Arial" w:cs="Arial"/>
          <w:b/>
          <w:bCs/>
          <w:color w:val="000000"/>
          <w:sz w:val="22"/>
          <w:szCs w:val="22"/>
        </w:rPr>
        <w:t>receivables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54FA3" w:rsidRPr="007D1D60" w14:paraId="5C9F090C" w14:textId="77777777" w:rsidTr="00CF2A00">
        <w:tc>
          <w:tcPr>
            <w:tcW w:w="9180" w:type="dxa"/>
            <w:gridSpan w:val="5"/>
            <w:tcBorders>
              <w:top w:val="nil"/>
              <w:left w:val="nil"/>
              <w:bottom w:val="nil"/>
              <w:right w:val="nil"/>
            </w:tcBorders>
          </w:tcPr>
          <w:p w14:paraId="2C6FEB35" w14:textId="77777777" w:rsidR="00F54FA3" w:rsidRPr="007D1D60" w:rsidRDefault="00F54FA3" w:rsidP="00AA0F40">
            <w:pPr>
              <w:spacing w:line="320" w:lineRule="exact"/>
              <w:ind w:right="-18"/>
              <w:jc w:val="right"/>
              <w:rPr>
                <w:rFonts w:ascii="Arial" w:hAnsi="Arial" w:cs="Arial"/>
                <w:sz w:val="20"/>
                <w:szCs w:val="20"/>
                <w:cs/>
                <w:lang w:val="th-TH"/>
              </w:rPr>
            </w:pPr>
            <w:r w:rsidRPr="007D1D60">
              <w:rPr>
                <w:rFonts w:ascii="Arial" w:hAnsi="Arial" w:cs="Arial"/>
                <w:sz w:val="20"/>
                <w:szCs w:val="20"/>
              </w:rPr>
              <w:t>(Unit: Thousand Baht)</w:t>
            </w:r>
          </w:p>
        </w:tc>
      </w:tr>
      <w:tr w:rsidR="00F54FA3" w:rsidRPr="007D1D60" w14:paraId="6C2252A3" w14:textId="77777777" w:rsidTr="00CF2A00">
        <w:tc>
          <w:tcPr>
            <w:tcW w:w="3690" w:type="dxa"/>
            <w:tcBorders>
              <w:top w:val="nil"/>
              <w:left w:val="nil"/>
              <w:bottom w:val="nil"/>
              <w:right w:val="nil"/>
            </w:tcBorders>
          </w:tcPr>
          <w:p w14:paraId="5C2B056C" w14:textId="77777777" w:rsidR="00F54FA3" w:rsidRPr="007D1D60" w:rsidRDefault="00F54FA3" w:rsidP="00AA0F40">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97BE7EF"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217DA4A7"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CE6727" w:rsidRPr="007D1D60" w14:paraId="07952C1C" w14:textId="77777777" w:rsidTr="00CF2A00">
        <w:tc>
          <w:tcPr>
            <w:tcW w:w="3690" w:type="dxa"/>
            <w:tcBorders>
              <w:top w:val="nil"/>
              <w:left w:val="nil"/>
              <w:bottom w:val="nil"/>
              <w:right w:val="nil"/>
            </w:tcBorders>
          </w:tcPr>
          <w:p w14:paraId="7BC92B5A" w14:textId="77777777" w:rsidR="00CE6727" w:rsidRPr="007D1D60" w:rsidRDefault="00CE6727" w:rsidP="00CE6727">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6F910A83" w14:textId="53A5AD8D" w:rsidR="00CE6727" w:rsidRPr="007D1D60" w:rsidRDefault="00CE6727" w:rsidP="00CE6727">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5</w:t>
            </w:r>
          </w:p>
        </w:tc>
        <w:tc>
          <w:tcPr>
            <w:tcW w:w="1373" w:type="dxa"/>
            <w:tcBorders>
              <w:top w:val="nil"/>
              <w:left w:val="nil"/>
              <w:bottom w:val="nil"/>
              <w:right w:val="nil"/>
            </w:tcBorders>
          </w:tcPr>
          <w:p w14:paraId="2A4D364F" w14:textId="15965789" w:rsidR="00CE6727" w:rsidRPr="007D1D60" w:rsidRDefault="00CE6727" w:rsidP="00CE6727">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4</w:t>
            </w:r>
          </w:p>
        </w:tc>
        <w:tc>
          <w:tcPr>
            <w:tcW w:w="1372" w:type="dxa"/>
            <w:tcBorders>
              <w:top w:val="nil"/>
              <w:left w:val="nil"/>
              <w:bottom w:val="nil"/>
              <w:right w:val="nil"/>
            </w:tcBorders>
          </w:tcPr>
          <w:p w14:paraId="6F292BC5" w14:textId="33E57AFA" w:rsidR="00CE6727" w:rsidRPr="007D1D60" w:rsidRDefault="00CE6727" w:rsidP="00CE6727">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5</w:t>
            </w:r>
          </w:p>
        </w:tc>
        <w:tc>
          <w:tcPr>
            <w:tcW w:w="1373" w:type="dxa"/>
            <w:tcBorders>
              <w:top w:val="nil"/>
              <w:left w:val="nil"/>
              <w:bottom w:val="nil"/>
              <w:right w:val="nil"/>
            </w:tcBorders>
          </w:tcPr>
          <w:p w14:paraId="198111D1" w14:textId="23894AB5" w:rsidR="00CE6727" w:rsidRPr="007D1D60" w:rsidRDefault="00CE6727" w:rsidP="00CE6727">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r>
      <w:tr w:rsidR="00CE6727" w:rsidRPr="007D1D60" w14:paraId="6B21E099" w14:textId="77777777" w:rsidTr="00CF2A00">
        <w:tc>
          <w:tcPr>
            <w:tcW w:w="3690" w:type="dxa"/>
            <w:tcBorders>
              <w:top w:val="nil"/>
              <w:left w:val="nil"/>
              <w:bottom w:val="nil"/>
              <w:right w:val="nil"/>
            </w:tcBorders>
          </w:tcPr>
          <w:p w14:paraId="00C9F5F5" w14:textId="56ACE6CB" w:rsidR="00CE6727" w:rsidRPr="007D1D60" w:rsidRDefault="00CE6727" w:rsidP="00CE6727">
            <w:pPr>
              <w:tabs>
                <w:tab w:val="left" w:pos="342"/>
              </w:tabs>
              <w:spacing w:line="320" w:lineRule="exact"/>
              <w:ind w:left="162" w:right="-36" w:hanging="162"/>
              <w:rPr>
                <w:rFonts w:ascii="Arial" w:hAnsi="Arial" w:cs="Arial"/>
                <w:sz w:val="20"/>
                <w:szCs w:val="20"/>
                <w:u w:val="single"/>
                <w:cs/>
              </w:rPr>
            </w:pPr>
            <w:r w:rsidRPr="007D1D60">
              <w:rPr>
                <w:rFonts w:ascii="Arial" w:hAnsi="Arial" w:cs="Arial"/>
                <w:sz w:val="20"/>
                <w:szCs w:val="20"/>
                <w:u w:val="single"/>
              </w:rPr>
              <w:t xml:space="preserve">Trade receivables - related </w:t>
            </w:r>
            <w:r>
              <w:rPr>
                <w:rFonts w:ascii="Arial" w:hAnsi="Arial" w:cs="Arial"/>
                <w:sz w:val="20"/>
                <w:szCs w:val="20"/>
                <w:u w:val="single"/>
              </w:rPr>
              <w:t>party</w:t>
            </w:r>
            <w:r w:rsidRPr="002348EF">
              <w:rPr>
                <w:rFonts w:ascii="Arial" w:hAnsi="Arial" w:cs="Arial"/>
                <w:sz w:val="20"/>
                <w:szCs w:val="20"/>
              </w:rPr>
              <w:t xml:space="preserve"> </w:t>
            </w:r>
            <w:r>
              <w:rPr>
                <w:rFonts w:ascii="Arial" w:hAnsi="Arial" w:cs="Arial"/>
                <w:sz w:val="20"/>
                <w:szCs w:val="20"/>
              </w:rPr>
              <w:t xml:space="preserve">         </w:t>
            </w:r>
            <w:proofErr w:type="gramStart"/>
            <w:r>
              <w:rPr>
                <w:rFonts w:ascii="Arial" w:hAnsi="Arial" w:cs="Arial"/>
                <w:sz w:val="20"/>
                <w:szCs w:val="20"/>
              </w:rPr>
              <w:t xml:space="preserve">   </w:t>
            </w:r>
            <w:r w:rsidRPr="002348EF">
              <w:rPr>
                <w:rFonts w:ascii="Arial" w:hAnsi="Arial" w:cs="Arial"/>
                <w:sz w:val="20"/>
                <w:szCs w:val="20"/>
              </w:rPr>
              <w:t>(</w:t>
            </w:r>
            <w:proofErr w:type="gramEnd"/>
            <w:r w:rsidRPr="002348EF">
              <w:rPr>
                <w:rFonts w:ascii="Arial" w:hAnsi="Arial" w:cs="Arial"/>
                <w:sz w:val="20"/>
                <w:szCs w:val="20"/>
              </w:rPr>
              <w:t>Note 6)</w:t>
            </w:r>
          </w:p>
        </w:tc>
        <w:tc>
          <w:tcPr>
            <w:tcW w:w="1372" w:type="dxa"/>
            <w:tcBorders>
              <w:top w:val="nil"/>
              <w:left w:val="nil"/>
              <w:bottom w:val="nil"/>
              <w:right w:val="nil"/>
            </w:tcBorders>
          </w:tcPr>
          <w:p w14:paraId="5EED6BED"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5525E94"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4034641"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CAB1A6F"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r>
      <w:tr w:rsidR="00CE6727" w:rsidRPr="007D1D60" w14:paraId="686C65C2" w14:textId="77777777" w:rsidTr="00CF2A00">
        <w:tc>
          <w:tcPr>
            <w:tcW w:w="3690" w:type="dxa"/>
            <w:tcBorders>
              <w:top w:val="nil"/>
              <w:left w:val="nil"/>
              <w:bottom w:val="nil"/>
              <w:right w:val="nil"/>
            </w:tcBorders>
          </w:tcPr>
          <w:p w14:paraId="0DB24A57" w14:textId="77777777" w:rsidR="00CE6727" w:rsidRPr="007D1D60" w:rsidRDefault="00CE6727" w:rsidP="00CE6727">
            <w:pPr>
              <w:tabs>
                <w:tab w:val="left" w:pos="342"/>
              </w:tabs>
              <w:spacing w:line="320" w:lineRule="exact"/>
              <w:ind w:left="162" w:right="-36" w:hanging="162"/>
              <w:rPr>
                <w:rFonts w:ascii="Arial" w:hAnsi="Arial" w:cs="Arial"/>
                <w:sz w:val="20"/>
                <w:szCs w:val="20"/>
                <w:cs/>
              </w:rPr>
            </w:pPr>
            <w:r w:rsidRPr="007D1D60">
              <w:rPr>
                <w:rFonts w:ascii="Arial" w:hAnsi="Arial" w:cs="Arial"/>
                <w:sz w:val="20"/>
                <w:szCs w:val="20"/>
              </w:rPr>
              <w:t xml:space="preserve">Aged </w:t>
            </w:r>
            <w:proofErr w:type="gramStart"/>
            <w:r w:rsidRPr="007D1D60">
              <w:rPr>
                <w:rFonts w:ascii="Arial" w:hAnsi="Arial" w:cs="Arial"/>
                <w:sz w:val="20"/>
                <w:szCs w:val="20"/>
              </w:rPr>
              <w:t>on the basis of</w:t>
            </w:r>
            <w:proofErr w:type="gramEnd"/>
            <w:r w:rsidRPr="007D1D60">
              <w:rPr>
                <w:rFonts w:ascii="Arial" w:hAnsi="Arial" w:cs="Arial"/>
                <w:sz w:val="20"/>
                <w:szCs w:val="20"/>
              </w:rPr>
              <w:t xml:space="preserve"> due dates</w:t>
            </w:r>
          </w:p>
        </w:tc>
        <w:tc>
          <w:tcPr>
            <w:tcW w:w="1372" w:type="dxa"/>
            <w:tcBorders>
              <w:top w:val="nil"/>
              <w:left w:val="nil"/>
              <w:bottom w:val="nil"/>
              <w:right w:val="nil"/>
            </w:tcBorders>
          </w:tcPr>
          <w:p w14:paraId="0BDAAFB8"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F93DD97"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46A8C917"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4374C06"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r>
      <w:tr w:rsidR="00CE6727" w:rsidRPr="007D1D60" w14:paraId="344EA8D0" w14:textId="77777777" w:rsidTr="006750BA">
        <w:tc>
          <w:tcPr>
            <w:tcW w:w="3690" w:type="dxa"/>
            <w:tcBorders>
              <w:top w:val="nil"/>
              <w:left w:val="nil"/>
              <w:bottom w:val="nil"/>
              <w:right w:val="nil"/>
            </w:tcBorders>
          </w:tcPr>
          <w:p w14:paraId="2188ACAE" w14:textId="77777777" w:rsidR="00CE6727" w:rsidRPr="007D1D60" w:rsidRDefault="00CE6727" w:rsidP="00CE6727">
            <w:pPr>
              <w:tabs>
                <w:tab w:val="left" w:pos="253"/>
              </w:tabs>
              <w:spacing w:line="320" w:lineRule="exact"/>
              <w:ind w:left="345" w:right="-36" w:hanging="162"/>
              <w:rPr>
                <w:rFonts w:ascii="Arial" w:hAnsi="Arial" w:cs="Arial"/>
                <w:sz w:val="20"/>
                <w:szCs w:val="20"/>
                <w:cs/>
              </w:rPr>
            </w:pPr>
            <w:r w:rsidRPr="007D1D60">
              <w:rPr>
                <w:rFonts w:ascii="Arial" w:hAnsi="Arial" w:cs="Arial"/>
                <w:sz w:val="20"/>
                <w:szCs w:val="20"/>
              </w:rPr>
              <w:t>Past due</w:t>
            </w:r>
          </w:p>
        </w:tc>
        <w:tc>
          <w:tcPr>
            <w:tcW w:w="1372" w:type="dxa"/>
            <w:tcBorders>
              <w:top w:val="nil"/>
              <w:left w:val="nil"/>
              <w:bottom w:val="nil"/>
              <w:right w:val="nil"/>
            </w:tcBorders>
            <w:vAlign w:val="bottom"/>
          </w:tcPr>
          <w:p w14:paraId="13554397" w14:textId="77777777" w:rsidR="00CE6727" w:rsidRPr="007D1D60" w:rsidRDefault="00CE6727" w:rsidP="00CE6727">
            <w:pPr>
              <w:tabs>
                <w:tab w:val="decimal" w:pos="1044"/>
              </w:tabs>
              <w:spacing w:line="320" w:lineRule="exact"/>
              <w:ind w:right="-18"/>
              <w:rPr>
                <w:rFonts w:ascii="Arial" w:hAnsi="Arial" w:cs="Arial"/>
                <w:sz w:val="20"/>
                <w:szCs w:val="20"/>
              </w:rPr>
            </w:pPr>
          </w:p>
        </w:tc>
        <w:tc>
          <w:tcPr>
            <w:tcW w:w="1373" w:type="dxa"/>
            <w:tcBorders>
              <w:top w:val="nil"/>
              <w:left w:val="nil"/>
              <w:bottom w:val="nil"/>
              <w:right w:val="nil"/>
            </w:tcBorders>
            <w:vAlign w:val="bottom"/>
          </w:tcPr>
          <w:p w14:paraId="490EAA0F" w14:textId="77777777" w:rsidR="00CE6727" w:rsidRPr="007D1D60" w:rsidRDefault="00CE6727" w:rsidP="00CE6727">
            <w:pPr>
              <w:tabs>
                <w:tab w:val="decimal" w:pos="1044"/>
              </w:tabs>
              <w:spacing w:line="320" w:lineRule="exact"/>
              <w:ind w:right="-18"/>
              <w:rPr>
                <w:rFonts w:ascii="Arial" w:hAnsi="Arial" w:cs="Arial"/>
                <w:sz w:val="20"/>
                <w:szCs w:val="20"/>
              </w:rPr>
            </w:pPr>
          </w:p>
        </w:tc>
        <w:tc>
          <w:tcPr>
            <w:tcW w:w="1372" w:type="dxa"/>
            <w:tcBorders>
              <w:top w:val="nil"/>
              <w:left w:val="nil"/>
              <w:bottom w:val="nil"/>
              <w:right w:val="nil"/>
            </w:tcBorders>
            <w:vAlign w:val="bottom"/>
          </w:tcPr>
          <w:p w14:paraId="529ECFC0" w14:textId="77777777" w:rsidR="00CE6727" w:rsidRPr="007D1D60" w:rsidRDefault="00CE6727" w:rsidP="00CE6727">
            <w:pPr>
              <w:tabs>
                <w:tab w:val="decimal" w:pos="1044"/>
              </w:tabs>
              <w:spacing w:line="320" w:lineRule="exact"/>
              <w:ind w:right="-18"/>
              <w:rPr>
                <w:rFonts w:ascii="Arial" w:hAnsi="Arial" w:cs="Arial"/>
                <w:sz w:val="20"/>
                <w:szCs w:val="20"/>
              </w:rPr>
            </w:pPr>
          </w:p>
        </w:tc>
        <w:tc>
          <w:tcPr>
            <w:tcW w:w="1373" w:type="dxa"/>
            <w:tcBorders>
              <w:top w:val="nil"/>
              <w:left w:val="nil"/>
              <w:bottom w:val="nil"/>
              <w:right w:val="nil"/>
            </w:tcBorders>
            <w:vAlign w:val="bottom"/>
          </w:tcPr>
          <w:p w14:paraId="3194CB79" w14:textId="77777777" w:rsidR="00CE6727" w:rsidRPr="007D1D60" w:rsidRDefault="00CE6727" w:rsidP="00CE6727">
            <w:pPr>
              <w:tabs>
                <w:tab w:val="decimal" w:pos="1044"/>
              </w:tabs>
              <w:spacing w:line="320" w:lineRule="exact"/>
              <w:ind w:right="-18"/>
              <w:jc w:val="both"/>
              <w:rPr>
                <w:rFonts w:ascii="Arial" w:hAnsi="Arial" w:cs="Arial"/>
                <w:sz w:val="20"/>
                <w:szCs w:val="20"/>
              </w:rPr>
            </w:pPr>
          </w:p>
        </w:tc>
      </w:tr>
      <w:tr w:rsidR="003574BC" w:rsidRPr="007D1D60" w14:paraId="301AFD02" w14:textId="77777777" w:rsidTr="00876701">
        <w:tc>
          <w:tcPr>
            <w:tcW w:w="3690" w:type="dxa"/>
            <w:tcBorders>
              <w:top w:val="nil"/>
              <w:left w:val="nil"/>
              <w:bottom w:val="nil"/>
              <w:right w:val="nil"/>
            </w:tcBorders>
          </w:tcPr>
          <w:p w14:paraId="2A4D29E0" w14:textId="19A63224" w:rsidR="003574BC" w:rsidRPr="007D1D60" w:rsidRDefault="003574BC" w:rsidP="003574BC">
            <w:pPr>
              <w:tabs>
                <w:tab w:val="left" w:pos="342"/>
              </w:tabs>
              <w:spacing w:line="320" w:lineRule="exact"/>
              <w:ind w:left="347" w:right="-36"/>
              <w:rPr>
                <w:rFonts w:ascii="Arial" w:hAnsi="Arial" w:cs="Arial"/>
                <w:sz w:val="20"/>
                <w:szCs w:val="20"/>
              </w:rPr>
            </w:pPr>
            <w:r w:rsidRPr="007D1D60">
              <w:rPr>
                <w:rFonts w:ascii="Arial" w:hAnsi="Arial" w:cs="Arial"/>
                <w:sz w:val="20"/>
                <w:szCs w:val="20"/>
              </w:rPr>
              <w:t xml:space="preserve">   Up to 3 months</w:t>
            </w:r>
          </w:p>
        </w:tc>
        <w:tc>
          <w:tcPr>
            <w:tcW w:w="1372" w:type="dxa"/>
            <w:tcBorders>
              <w:top w:val="nil"/>
              <w:left w:val="nil"/>
              <w:bottom w:val="nil"/>
              <w:right w:val="nil"/>
            </w:tcBorders>
            <w:vAlign w:val="bottom"/>
          </w:tcPr>
          <w:p w14:paraId="6D4C4E7D" w14:textId="011AD65A"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236C02A1" w14:textId="45A34823"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01AD9FA7" w14:textId="0D748C94"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7CD26FE1" w14:textId="103069D1" w:rsidR="003574BC" w:rsidRPr="007D1D60"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1,961</w:t>
            </w:r>
          </w:p>
        </w:tc>
      </w:tr>
      <w:tr w:rsidR="003574BC" w:rsidRPr="006D385E" w14:paraId="285D88F3" w14:textId="77777777" w:rsidTr="00876701">
        <w:tc>
          <w:tcPr>
            <w:tcW w:w="3690" w:type="dxa"/>
            <w:tcBorders>
              <w:top w:val="nil"/>
              <w:left w:val="nil"/>
              <w:bottom w:val="nil"/>
              <w:right w:val="nil"/>
            </w:tcBorders>
          </w:tcPr>
          <w:p w14:paraId="301AB07C" w14:textId="6C4E329A" w:rsidR="003574BC" w:rsidRPr="007D1D60" w:rsidRDefault="003574BC" w:rsidP="003574BC">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 xml:space="preserve">Total trade receivables - related </w:t>
            </w:r>
            <w:r>
              <w:rPr>
                <w:rFonts w:ascii="Arial" w:hAnsi="Arial" w:cs="Arial"/>
                <w:sz w:val="20"/>
                <w:szCs w:val="20"/>
              </w:rPr>
              <w:t>party</w:t>
            </w:r>
          </w:p>
        </w:tc>
        <w:tc>
          <w:tcPr>
            <w:tcW w:w="1372" w:type="dxa"/>
            <w:tcBorders>
              <w:top w:val="nil"/>
              <w:left w:val="nil"/>
              <w:bottom w:val="nil"/>
              <w:right w:val="nil"/>
            </w:tcBorders>
            <w:vAlign w:val="bottom"/>
          </w:tcPr>
          <w:p w14:paraId="0AF162F0" w14:textId="7D9DDEE2"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696D3527" w14:textId="0826E15E"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2" w:type="dxa"/>
            <w:tcBorders>
              <w:top w:val="nil"/>
              <w:left w:val="nil"/>
              <w:bottom w:val="nil"/>
              <w:right w:val="nil"/>
            </w:tcBorders>
            <w:vAlign w:val="bottom"/>
          </w:tcPr>
          <w:p w14:paraId="1D9CFA34" w14:textId="4B41BB71" w:rsidR="003574BC" w:rsidRPr="007D1D60" w:rsidRDefault="003574BC" w:rsidP="003574BC">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2A3758FC" w14:textId="2FD40CBF" w:rsidR="003574BC" w:rsidRPr="00694A4A" w:rsidRDefault="003574BC" w:rsidP="003574BC">
            <w:pPr>
              <w:pBdr>
                <w:bottom w:val="single" w:sz="4" w:space="1" w:color="auto"/>
              </w:pBdr>
              <w:tabs>
                <w:tab w:val="decimal" w:pos="1044"/>
              </w:tabs>
              <w:spacing w:line="320" w:lineRule="exact"/>
              <w:ind w:right="-18"/>
              <w:jc w:val="both"/>
              <w:rPr>
                <w:rFonts w:ascii="Arial" w:hAnsi="Arial" w:cstheme="minorBidi"/>
                <w:sz w:val="20"/>
                <w:szCs w:val="20"/>
                <w:cs/>
              </w:rPr>
            </w:pPr>
            <w:r w:rsidRPr="00876701">
              <w:rPr>
                <w:rFonts w:ascii="Arial" w:hAnsi="Arial" w:cs="Arial"/>
                <w:sz w:val="20"/>
                <w:szCs w:val="20"/>
              </w:rPr>
              <w:t>1,961</w:t>
            </w:r>
          </w:p>
        </w:tc>
      </w:tr>
    </w:tbl>
    <w:p w14:paraId="5BBB5570" w14:textId="77777777" w:rsidR="003E6F81" w:rsidRDefault="003E6F81">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E6F81" w:rsidRPr="007D1D60" w14:paraId="1A9F3A05" w14:textId="77777777" w:rsidTr="001C3529">
        <w:tc>
          <w:tcPr>
            <w:tcW w:w="9180" w:type="dxa"/>
            <w:gridSpan w:val="5"/>
            <w:tcBorders>
              <w:top w:val="nil"/>
              <w:left w:val="nil"/>
              <w:bottom w:val="nil"/>
              <w:right w:val="nil"/>
            </w:tcBorders>
          </w:tcPr>
          <w:p w14:paraId="3CC98926" w14:textId="77777777" w:rsidR="003E6F81" w:rsidRPr="007D1D60" w:rsidRDefault="003E6F81" w:rsidP="001C3529">
            <w:pPr>
              <w:spacing w:line="320" w:lineRule="exact"/>
              <w:ind w:right="-18"/>
              <w:jc w:val="right"/>
              <w:rPr>
                <w:rFonts w:ascii="Arial" w:hAnsi="Arial" w:cs="Arial"/>
                <w:sz w:val="20"/>
                <w:szCs w:val="20"/>
                <w:cs/>
                <w:lang w:val="th-TH"/>
              </w:rPr>
            </w:pPr>
            <w:r w:rsidRPr="007D1D60">
              <w:rPr>
                <w:rFonts w:ascii="Arial" w:hAnsi="Arial" w:cs="Arial"/>
                <w:sz w:val="20"/>
                <w:szCs w:val="20"/>
              </w:rPr>
              <w:lastRenderedPageBreak/>
              <w:t>(Unit: Thousand Baht)</w:t>
            </w:r>
          </w:p>
        </w:tc>
      </w:tr>
      <w:tr w:rsidR="003E6F81" w:rsidRPr="007D1D60" w14:paraId="033976F9" w14:textId="77777777" w:rsidTr="001C3529">
        <w:tc>
          <w:tcPr>
            <w:tcW w:w="3690" w:type="dxa"/>
            <w:tcBorders>
              <w:top w:val="nil"/>
              <w:left w:val="nil"/>
              <w:bottom w:val="nil"/>
              <w:right w:val="nil"/>
            </w:tcBorders>
          </w:tcPr>
          <w:p w14:paraId="698182AB" w14:textId="77777777" w:rsidR="003E6F81" w:rsidRPr="007D1D60" w:rsidRDefault="003E6F81" w:rsidP="001C3529">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287EC472" w14:textId="77777777" w:rsidR="003E6F81" w:rsidRPr="007D1D60" w:rsidRDefault="003E6F81" w:rsidP="001C3529">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22431997" w14:textId="77777777" w:rsidR="003E6F81" w:rsidRPr="007D1D60" w:rsidRDefault="003E6F81" w:rsidP="001C3529">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3E6F81" w:rsidRPr="007D1D60" w14:paraId="0C712BE9" w14:textId="77777777" w:rsidTr="001C3529">
        <w:tc>
          <w:tcPr>
            <w:tcW w:w="3690" w:type="dxa"/>
            <w:tcBorders>
              <w:top w:val="nil"/>
              <w:left w:val="nil"/>
              <w:bottom w:val="nil"/>
              <w:right w:val="nil"/>
            </w:tcBorders>
          </w:tcPr>
          <w:p w14:paraId="4E95DC03" w14:textId="77777777" w:rsidR="003E6F81" w:rsidRPr="007D1D60" w:rsidRDefault="003E6F81" w:rsidP="001C3529">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662649B7" w14:textId="77777777" w:rsidR="003E6F81" w:rsidRPr="007D1D60" w:rsidRDefault="003E6F81" w:rsidP="001C3529">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5</w:t>
            </w:r>
          </w:p>
        </w:tc>
        <w:tc>
          <w:tcPr>
            <w:tcW w:w="1373" w:type="dxa"/>
            <w:tcBorders>
              <w:top w:val="nil"/>
              <w:left w:val="nil"/>
              <w:bottom w:val="nil"/>
              <w:right w:val="nil"/>
            </w:tcBorders>
          </w:tcPr>
          <w:p w14:paraId="65E6CE2A" w14:textId="77777777" w:rsidR="003E6F81" w:rsidRPr="007D1D60" w:rsidRDefault="003E6F81" w:rsidP="001C3529">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4</w:t>
            </w:r>
          </w:p>
        </w:tc>
        <w:tc>
          <w:tcPr>
            <w:tcW w:w="1372" w:type="dxa"/>
            <w:tcBorders>
              <w:top w:val="nil"/>
              <w:left w:val="nil"/>
              <w:bottom w:val="nil"/>
              <w:right w:val="nil"/>
            </w:tcBorders>
          </w:tcPr>
          <w:p w14:paraId="6280158B" w14:textId="77777777" w:rsidR="003E6F81" w:rsidRPr="007D1D60" w:rsidRDefault="003E6F81" w:rsidP="001C3529">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5</w:t>
            </w:r>
          </w:p>
        </w:tc>
        <w:tc>
          <w:tcPr>
            <w:tcW w:w="1373" w:type="dxa"/>
            <w:tcBorders>
              <w:top w:val="nil"/>
              <w:left w:val="nil"/>
              <w:bottom w:val="nil"/>
              <w:right w:val="nil"/>
            </w:tcBorders>
          </w:tcPr>
          <w:p w14:paraId="66C7721A" w14:textId="77777777" w:rsidR="003E6F81" w:rsidRPr="007D1D60" w:rsidRDefault="003E6F81" w:rsidP="001C3529">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r>
      <w:tr w:rsidR="00CE6727" w:rsidRPr="006D385E" w14:paraId="5909417C" w14:textId="77777777" w:rsidTr="00CF2A00">
        <w:tc>
          <w:tcPr>
            <w:tcW w:w="3690" w:type="dxa"/>
            <w:tcBorders>
              <w:top w:val="nil"/>
              <w:left w:val="nil"/>
              <w:bottom w:val="nil"/>
              <w:right w:val="nil"/>
            </w:tcBorders>
          </w:tcPr>
          <w:p w14:paraId="275B9E1B" w14:textId="64C53608" w:rsidR="00CE6727" w:rsidRPr="006D385E" w:rsidRDefault="00CE6727" w:rsidP="00CE6727">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 xml:space="preserve">Trade receivables </w:t>
            </w:r>
            <w:r>
              <w:rPr>
                <w:rFonts w:ascii="Arial" w:hAnsi="Arial" w:cs="Arial"/>
                <w:sz w:val="20"/>
                <w:szCs w:val="20"/>
                <w:u w:val="single"/>
              </w:rPr>
              <w:t>-</w:t>
            </w:r>
            <w:r w:rsidRPr="006D385E">
              <w:rPr>
                <w:rFonts w:ascii="Arial" w:hAnsi="Arial" w:cs="Arial"/>
                <w:sz w:val="20"/>
                <w:szCs w:val="20"/>
                <w:u w:val="single"/>
              </w:rPr>
              <w:t xml:space="preserve"> unrelated parties</w:t>
            </w:r>
          </w:p>
        </w:tc>
        <w:tc>
          <w:tcPr>
            <w:tcW w:w="1372" w:type="dxa"/>
            <w:tcBorders>
              <w:top w:val="nil"/>
              <w:left w:val="nil"/>
              <w:bottom w:val="nil"/>
              <w:right w:val="nil"/>
            </w:tcBorders>
          </w:tcPr>
          <w:p w14:paraId="00CD44C2"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DD37CDF"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56A7246"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FAE9EA7"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r>
      <w:tr w:rsidR="00CE6727" w:rsidRPr="006D385E" w14:paraId="6A204097" w14:textId="77777777" w:rsidTr="00CF2A00">
        <w:tc>
          <w:tcPr>
            <w:tcW w:w="3690" w:type="dxa"/>
            <w:tcBorders>
              <w:top w:val="nil"/>
              <w:left w:val="nil"/>
              <w:bottom w:val="nil"/>
              <w:right w:val="nil"/>
            </w:tcBorders>
          </w:tcPr>
          <w:p w14:paraId="53222390" w14:textId="77777777" w:rsidR="00CE6727" w:rsidRPr="006D385E" w:rsidRDefault="00CE6727" w:rsidP="00CE6727">
            <w:pPr>
              <w:tabs>
                <w:tab w:val="left" w:pos="342"/>
              </w:tabs>
              <w:spacing w:line="320" w:lineRule="exact"/>
              <w:ind w:left="162" w:right="-36" w:hanging="162"/>
              <w:rPr>
                <w:rFonts w:ascii="Arial" w:hAnsi="Arial" w:cs="Arial"/>
                <w:sz w:val="20"/>
                <w:szCs w:val="20"/>
                <w:cs/>
              </w:rPr>
            </w:pPr>
            <w:r w:rsidRPr="006D385E">
              <w:rPr>
                <w:rFonts w:ascii="Arial" w:hAnsi="Arial" w:cs="Arial"/>
                <w:sz w:val="20"/>
                <w:szCs w:val="20"/>
              </w:rPr>
              <w:t xml:space="preserve">Aged </w:t>
            </w:r>
            <w:proofErr w:type="gramStart"/>
            <w:r w:rsidRPr="006D385E">
              <w:rPr>
                <w:rFonts w:ascii="Arial" w:hAnsi="Arial" w:cs="Arial"/>
                <w:sz w:val="20"/>
                <w:szCs w:val="20"/>
              </w:rPr>
              <w:t>on the basis of</w:t>
            </w:r>
            <w:proofErr w:type="gramEnd"/>
            <w:r w:rsidRPr="006D385E">
              <w:rPr>
                <w:rFonts w:ascii="Arial" w:hAnsi="Arial" w:cs="Arial"/>
                <w:sz w:val="20"/>
                <w:szCs w:val="20"/>
              </w:rPr>
              <w:t xml:space="preserve"> due dates</w:t>
            </w:r>
          </w:p>
        </w:tc>
        <w:tc>
          <w:tcPr>
            <w:tcW w:w="1372" w:type="dxa"/>
            <w:tcBorders>
              <w:top w:val="nil"/>
              <w:left w:val="nil"/>
              <w:bottom w:val="nil"/>
              <w:right w:val="nil"/>
            </w:tcBorders>
          </w:tcPr>
          <w:p w14:paraId="5FBB2C45"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A9E2E8E"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16CCF1C"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65230A1" w14:textId="77777777" w:rsidR="00CE6727" w:rsidRPr="006D385E" w:rsidRDefault="00CE6727" w:rsidP="00CE6727">
            <w:pPr>
              <w:tabs>
                <w:tab w:val="decimal" w:pos="1044"/>
              </w:tabs>
              <w:spacing w:line="320" w:lineRule="exact"/>
              <w:ind w:right="-18"/>
              <w:jc w:val="both"/>
              <w:rPr>
                <w:rFonts w:ascii="Arial" w:hAnsi="Arial" w:cs="Arial"/>
                <w:sz w:val="20"/>
                <w:szCs w:val="20"/>
              </w:rPr>
            </w:pPr>
          </w:p>
        </w:tc>
      </w:tr>
      <w:tr w:rsidR="003574BC" w:rsidRPr="006D385E" w14:paraId="40DF946B" w14:textId="77777777" w:rsidTr="00CF2A00">
        <w:tc>
          <w:tcPr>
            <w:tcW w:w="3690" w:type="dxa"/>
            <w:tcBorders>
              <w:top w:val="nil"/>
              <w:left w:val="nil"/>
              <w:bottom w:val="nil"/>
              <w:right w:val="nil"/>
            </w:tcBorders>
          </w:tcPr>
          <w:p w14:paraId="725AD238" w14:textId="77777777" w:rsidR="003574BC" w:rsidRPr="006D385E" w:rsidRDefault="003574BC" w:rsidP="003574BC">
            <w:pPr>
              <w:tabs>
                <w:tab w:val="left" w:pos="342"/>
              </w:tabs>
              <w:spacing w:line="320" w:lineRule="exact"/>
              <w:ind w:left="345" w:right="-36" w:hanging="162"/>
              <w:rPr>
                <w:rFonts w:ascii="Arial" w:hAnsi="Arial" w:cs="Arial"/>
                <w:sz w:val="20"/>
                <w:szCs w:val="20"/>
              </w:rPr>
            </w:pPr>
            <w:r w:rsidRPr="006D385E">
              <w:rPr>
                <w:rFonts w:ascii="Arial" w:hAnsi="Arial" w:cs="Arial"/>
                <w:sz w:val="20"/>
                <w:szCs w:val="20"/>
              </w:rPr>
              <w:t>Not yet due</w:t>
            </w:r>
          </w:p>
        </w:tc>
        <w:tc>
          <w:tcPr>
            <w:tcW w:w="1372" w:type="dxa"/>
            <w:tcBorders>
              <w:top w:val="nil"/>
              <w:left w:val="nil"/>
              <w:bottom w:val="nil"/>
              <w:right w:val="nil"/>
            </w:tcBorders>
          </w:tcPr>
          <w:p w14:paraId="213FA7BB" w14:textId="43288A27" w:rsidR="003574BC" w:rsidRPr="006D385E" w:rsidRDefault="003574BC" w:rsidP="003574BC">
            <w:pP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111,616</w:t>
            </w:r>
          </w:p>
        </w:tc>
        <w:tc>
          <w:tcPr>
            <w:tcW w:w="1373" w:type="dxa"/>
            <w:tcBorders>
              <w:top w:val="nil"/>
              <w:left w:val="nil"/>
              <w:bottom w:val="nil"/>
              <w:right w:val="nil"/>
            </w:tcBorders>
          </w:tcPr>
          <w:p w14:paraId="22126E4D" w14:textId="5442562F"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204,077</w:t>
            </w:r>
          </w:p>
        </w:tc>
        <w:tc>
          <w:tcPr>
            <w:tcW w:w="1372" w:type="dxa"/>
            <w:tcBorders>
              <w:top w:val="nil"/>
              <w:left w:val="nil"/>
              <w:bottom w:val="nil"/>
              <w:right w:val="nil"/>
            </w:tcBorders>
          </w:tcPr>
          <w:p w14:paraId="381E50BF" w14:textId="0FF1332D"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109,626</w:t>
            </w:r>
          </w:p>
        </w:tc>
        <w:tc>
          <w:tcPr>
            <w:tcW w:w="1373" w:type="dxa"/>
            <w:tcBorders>
              <w:top w:val="nil"/>
              <w:left w:val="nil"/>
              <w:bottom w:val="nil"/>
              <w:right w:val="nil"/>
            </w:tcBorders>
          </w:tcPr>
          <w:p w14:paraId="7E0C81E1" w14:textId="26F0FC72"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201,470</w:t>
            </w:r>
          </w:p>
        </w:tc>
      </w:tr>
      <w:tr w:rsidR="003574BC" w:rsidRPr="006D385E" w14:paraId="3A5022B3" w14:textId="77777777" w:rsidTr="00CF2A00">
        <w:tc>
          <w:tcPr>
            <w:tcW w:w="3690" w:type="dxa"/>
            <w:tcBorders>
              <w:top w:val="nil"/>
              <w:left w:val="nil"/>
              <w:bottom w:val="nil"/>
              <w:right w:val="nil"/>
            </w:tcBorders>
          </w:tcPr>
          <w:p w14:paraId="5C4D9420" w14:textId="77777777" w:rsidR="003574BC" w:rsidRPr="006D385E" w:rsidRDefault="003574BC" w:rsidP="003574BC">
            <w:pPr>
              <w:tabs>
                <w:tab w:val="left" w:pos="342"/>
              </w:tabs>
              <w:spacing w:line="320" w:lineRule="exact"/>
              <w:ind w:left="345" w:right="-36" w:hanging="162"/>
              <w:rPr>
                <w:rFonts w:ascii="Arial" w:hAnsi="Arial" w:cs="Arial"/>
                <w:sz w:val="20"/>
                <w:szCs w:val="20"/>
                <w:cs/>
              </w:rPr>
            </w:pPr>
            <w:r w:rsidRPr="006D385E">
              <w:rPr>
                <w:rFonts w:ascii="Arial" w:hAnsi="Arial" w:cs="Arial"/>
                <w:sz w:val="20"/>
                <w:szCs w:val="20"/>
              </w:rPr>
              <w:t>Past due</w:t>
            </w:r>
          </w:p>
        </w:tc>
        <w:tc>
          <w:tcPr>
            <w:tcW w:w="1372" w:type="dxa"/>
            <w:tcBorders>
              <w:top w:val="nil"/>
              <w:left w:val="nil"/>
              <w:bottom w:val="nil"/>
              <w:right w:val="nil"/>
            </w:tcBorders>
          </w:tcPr>
          <w:p w14:paraId="273885DD" w14:textId="77777777" w:rsidR="003574BC" w:rsidRPr="006D385E" w:rsidRDefault="003574BC" w:rsidP="003574BC">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tcPr>
          <w:p w14:paraId="3E743AE3" w14:textId="77777777" w:rsidR="003574BC" w:rsidRPr="006D385E" w:rsidRDefault="003574BC" w:rsidP="003574BC">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0C03FADF" w14:textId="77777777" w:rsidR="003574BC" w:rsidRPr="006D385E" w:rsidRDefault="003574BC" w:rsidP="003574B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0FBBFFC7" w14:textId="77777777" w:rsidR="003574BC" w:rsidRPr="006D385E" w:rsidRDefault="003574BC" w:rsidP="003574BC">
            <w:pPr>
              <w:tabs>
                <w:tab w:val="decimal" w:pos="1044"/>
              </w:tabs>
              <w:spacing w:line="320" w:lineRule="exact"/>
              <w:ind w:right="-18"/>
              <w:jc w:val="both"/>
              <w:rPr>
                <w:rFonts w:ascii="Arial" w:hAnsi="Arial" w:cs="Arial"/>
                <w:sz w:val="20"/>
                <w:szCs w:val="20"/>
              </w:rPr>
            </w:pPr>
          </w:p>
        </w:tc>
      </w:tr>
      <w:tr w:rsidR="003574BC" w:rsidRPr="006D385E" w14:paraId="378F46F9" w14:textId="77777777" w:rsidTr="00CF2A00">
        <w:tc>
          <w:tcPr>
            <w:tcW w:w="3690" w:type="dxa"/>
            <w:tcBorders>
              <w:top w:val="nil"/>
              <w:left w:val="nil"/>
              <w:bottom w:val="nil"/>
              <w:right w:val="nil"/>
            </w:tcBorders>
          </w:tcPr>
          <w:p w14:paraId="2F5009B7" w14:textId="77777777" w:rsidR="003574BC" w:rsidRPr="006D385E" w:rsidRDefault="003574BC" w:rsidP="003574BC">
            <w:pPr>
              <w:tabs>
                <w:tab w:val="left" w:pos="342"/>
              </w:tabs>
              <w:spacing w:line="320" w:lineRule="exact"/>
              <w:ind w:left="347" w:right="-36"/>
              <w:rPr>
                <w:rFonts w:ascii="Arial" w:hAnsi="Arial" w:cs="Arial"/>
                <w:sz w:val="20"/>
                <w:szCs w:val="20"/>
              </w:rPr>
            </w:pPr>
            <w:r w:rsidRPr="006D385E">
              <w:rPr>
                <w:rFonts w:ascii="Arial" w:hAnsi="Arial" w:cs="Arial"/>
                <w:sz w:val="20"/>
                <w:szCs w:val="20"/>
              </w:rPr>
              <w:t>Up to 3 months</w:t>
            </w:r>
          </w:p>
        </w:tc>
        <w:tc>
          <w:tcPr>
            <w:tcW w:w="1372" w:type="dxa"/>
            <w:tcBorders>
              <w:top w:val="nil"/>
              <w:left w:val="nil"/>
              <w:bottom w:val="nil"/>
              <w:right w:val="nil"/>
            </w:tcBorders>
            <w:vAlign w:val="bottom"/>
          </w:tcPr>
          <w:p w14:paraId="2C917F68" w14:textId="3345009E" w:rsidR="003574BC" w:rsidRPr="006D385E" w:rsidRDefault="003574BC" w:rsidP="003574BC">
            <w:pP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59,618</w:t>
            </w:r>
          </w:p>
        </w:tc>
        <w:tc>
          <w:tcPr>
            <w:tcW w:w="1373" w:type="dxa"/>
            <w:tcBorders>
              <w:top w:val="nil"/>
              <w:left w:val="nil"/>
              <w:bottom w:val="nil"/>
              <w:right w:val="nil"/>
            </w:tcBorders>
            <w:vAlign w:val="bottom"/>
          </w:tcPr>
          <w:p w14:paraId="64D18F06" w14:textId="13B7B62C"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41,958</w:t>
            </w:r>
          </w:p>
        </w:tc>
        <w:tc>
          <w:tcPr>
            <w:tcW w:w="1372" w:type="dxa"/>
            <w:tcBorders>
              <w:top w:val="nil"/>
              <w:left w:val="nil"/>
              <w:bottom w:val="nil"/>
              <w:right w:val="nil"/>
            </w:tcBorders>
            <w:vAlign w:val="bottom"/>
          </w:tcPr>
          <w:p w14:paraId="5668B5A4" w14:textId="09D484E3"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59,601</w:t>
            </w:r>
          </w:p>
        </w:tc>
        <w:tc>
          <w:tcPr>
            <w:tcW w:w="1373" w:type="dxa"/>
            <w:tcBorders>
              <w:top w:val="nil"/>
              <w:left w:val="nil"/>
              <w:bottom w:val="nil"/>
              <w:right w:val="nil"/>
            </w:tcBorders>
            <w:vAlign w:val="bottom"/>
          </w:tcPr>
          <w:p w14:paraId="0A0D33F7" w14:textId="3533B4AE"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37,626</w:t>
            </w:r>
          </w:p>
        </w:tc>
      </w:tr>
      <w:tr w:rsidR="003574BC" w:rsidRPr="006D385E" w14:paraId="495FFD91" w14:textId="77777777" w:rsidTr="00CF2A00">
        <w:tc>
          <w:tcPr>
            <w:tcW w:w="3690" w:type="dxa"/>
            <w:tcBorders>
              <w:top w:val="nil"/>
              <w:left w:val="nil"/>
              <w:bottom w:val="nil"/>
              <w:right w:val="nil"/>
            </w:tcBorders>
          </w:tcPr>
          <w:p w14:paraId="0EA299CC" w14:textId="77777777" w:rsidR="003574BC" w:rsidRPr="006D385E" w:rsidRDefault="003574BC" w:rsidP="003574BC">
            <w:pPr>
              <w:tabs>
                <w:tab w:val="left" w:pos="342"/>
              </w:tabs>
              <w:spacing w:line="320" w:lineRule="exact"/>
              <w:ind w:left="347" w:right="-36"/>
              <w:rPr>
                <w:rFonts w:ascii="Arial" w:hAnsi="Arial" w:cs="Arial"/>
                <w:sz w:val="20"/>
                <w:szCs w:val="20"/>
                <w:cs/>
              </w:rPr>
            </w:pPr>
            <w:r w:rsidRPr="006D385E">
              <w:rPr>
                <w:rFonts w:ascii="Arial" w:hAnsi="Arial" w:cs="Arial"/>
                <w:sz w:val="20"/>
                <w:szCs w:val="20"/>
              </w:rPr>
              <w:t>3 - 6 months</w:t>
            </w:r>
          </w:p>
        </w:tc>
        <w:tc>
          <w:tcPr>
            <w:tcW w:w="1372" w:type="dxa"/>
            <w:tcBorders>
              <w:top w:val="nil"/>
              <w:left w:val="nil"/>
              <w:bottom w:val="nil"/>
              <w:right w:val="nil"/>
            </w:tcBorders>
            <w:vAlign w:val="bottom"/>
          </w:tcPr>
          <w:p w14:paraId="0EF2EAB3" w14:textId="38FAB635" w:rsidR="003574BC" w:rsidRPr="006D385E" w:rsidRDefault="003574BC" w:rsidP="003574BC">
            <w:pP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11,025</w:t>
            </w:r>
          </w:p>
        </w:tc>
        <w:tc>
          <w:tcPr>
            <w:tcW w:w="1373" w:type="dxa"/>
            <w:tcBorders>
              <w:top w:val="nil"/>
              <w:left w:val="nil"/>
              <w:bottom w:val="nil"/>
              <w:right w:val="nil"/>
            </w:tcBorders>
            <w:vAlign w:val="bottom"/>
          </w:tcPr>
          <w:p w14:paraId="1822825D" w14:textId="2514251F"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284</w:t>
            </w:r>
          </w:p>
        </w:tc>
        <w:tc>
          <w:tcPr>
            <w:tcW w:w="1372" w:type="dxa"/>
            <w:tcBorders>
              <w:top w:val="nil"/>
              <w:left w:val="nil"/>
              <w:bottom w:val="nil"/>
              <w:right w:val="nil"/>
            </w:tcBorders>
            <w:vAlign w:val="bottom"/>
          </w:tcPr>
          <w:p w14:paraId="7EEFD923" w14:textId="10E0CB17"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11,025</w:t>
            </w:r>
          </w:p>
        </w:tc>
        <w:tc>
          <w:tcPr>
            <w:tcW w:w="1373" w:type="dxa"/>
            <w:tcBorders>
              <w:top w:val="nil"/>
              <w:left w:val="nil"/>
              <w:bottom w:val="nil"/>
              <w:right w:val="nil"/>
            </w:tcBorders>
            <w:vAlign w:val="bottom"/>
          </w:tcPr>
          <w:p w14:paraId="526A0C20" w14:textId="7204E062"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284</w:t>
            </w:r>
          </w:p>
        </w:tc>
      </w:tr>
      <w:tr w:rsidR="003574BC" w:rsidRPr="006D385E" w14:paraId="2C70D145" w14:textId="77777777" w:rsidTr="00CF2A00">
        <w:tc>
          <w:tcPr>
            <w:tcW w:w="3690" w:type="dxa"/>
            <w:tcBorders>
              <w:top w:val="nil"/>
              <w:left w:val="nil"/>
              <w:bottom w:val="nil"/>
              <w:right w:val="nil"/>
            </w:tcBorders>
          </w:tcPr>
          <w:p w14:paraId="028F8AA2" w14:textId="77777777" w:rsidR="003574BC" w:rsidRPr="006D385E" w:rsidRDefault="003574BC" w:rsidP="003574BC">
            <w:pPr>
              <w:tabs>
                <w:tab w:val="left" w:pos="342"/>
              </w:tabs>
              <w:spacing w:line="320" w:lineRule="exact"/>
              <w:ind w:left="347" w:right="-36"/>
              <w:rPr>
                <w:rFonts w:ascii="Arial" w:hAnsi="Arial" w:cs="Arial"/>
                <w:sz w:val="20"/>
                <w:szCs w:val="20"/>
                <w:cs/>
              </w:rPr>
            </w:pPr>
            <w:r w:rsidRPr="006D385E">
              <w:rPr>
                <w:rFonts w:ascii="Arial" w:hAnsi="Arial" w:cs="Arial"/>
                <w:sz w:val="20"/>
                <w:szCs w:val="20"/>
              </w:rPr>
              <w:t>6 - 12 months</w:t>
            </w:r>
          </w:p>
        </w:tc>
        <w:tc>
          <w:tcPr>
            <w:tcW w:w="1372" w:type="dxa"/>
            <w:tcBorders>
              <w:top w:val="nil"/>
              <w:left w:val="nil"/>
              <w:bottom w:val="nil"/>
              <w:right w:val="nil"/>
            </w:tcBorders>
            <w:vAlign w:val="bottom"/>
          </w:tcPr>
          <w:p w14:paraId="57C60BFE" w14:textId="1ADBE702" w:rsidR="003574BC" w:rsidRPr="006D385E" w:rsidRDefault="003574BC" w:rsidP="003574BC">
            <w:pP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w:t>
            </w:r>
          </w:p>
        </w:tc>
        <w:tc>
          <w:tcPr>
            <w:tcW w:w="1373" w:type="dxa"/>
            <w:tcBorders>
              <w:top w:val="nil"/>
              <w:left w:val="nil"/>
              <w:bottom w:val="nil"/>
              <w:right w:val="nil"/>
            </w:tcBorders>
            <w:vAlign w:val="bottom"/>
          </w:tcPr>
          <w:p w14:paraId="63C6F062" w14:textId="265177F1"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275</w:t>
            </w:r>
          </w:p>
        </w:tc>
        <w:tc>
          <w:tcPr>
            <w:tcW w:w="1372" w:type="dxa"/>
            <w:tcBorders>
              <w:top w:val="nil"/>
              <w:left w:val="nil"/>
              <w:bottom w:val="nil"/>
              <w:right w:val="nil"/>
            </w:tcBorders>
            <w:vAlign w:val="bottom"/>
          </w:tcPr>
          <w:p w14:paraId="6200B9AA" w14:textId="1E7331A5"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w:t>
            </w:r>
          </w:p>
        </w:tc>
        <w:tc>
          <w:tcPr>
            <w:tcW w:w="1373" w:type="dxa"/>
            <w:tcBorders>
              <w:top w:val="nil"/>
              <w:left w:val="nil"/>
              <w:bottom w:val="nil"/>
              <w:right w:val="nil"/>
            </w:tcBorders>
            <w:vAlign w:val="bottom"/>
          </w:tcPr>
          <w:p w14:paraId="50DF9555" w14:textId="352C4242"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275</w:t>
            </w:r>
          </w:p>
        </w:tc>
      </w:tr>
      <w:tr w:rsidR="003574BC" w:rsidRPr="006D385E" w14:paraId="25FA36C1" w14:textId="77777777" w:rsidTr="00CF2A00">
        <w:tc>
          <w:tcPr>
            <w:tcW w:w="3690" w:type="dxa"/>
            <w:tcBorders>
              <w:top w:val="nil"/>
              <w:left w:val="nil"/>
              <w:bottom w:val="nil"/>
              <w:right w:val="nil"/>
            </w:tcBorders>
          </w:tcPr>
          <w:p w14:paraId="7F191369" w14:textId="77777777" w:rsidR="003574BC" w:rsidRPr="006D385E" w:rsidRDefault="003574BC" w:rsidP="003574BC">
            <w:pPr>
              <w:tabs>
                <w:tab w:val="left" w:pos="342"/>
              </w:tabs>
              <w:spacing w:line="320" w:lineRule="exact"/>
              <w:ind w:left="347" w:right="-36"/>
              <w:rPr>
                <w:rFonts w:ascii="Arial" w:hAnsi="Arial" w:cs="Arial"/>
                <w:sz w:val="20"/>
                <w:szCs w:val="20"/>
              </w:rPr>
            </w:pPr>
            <w:r w:rsidRPr="006D385E">
              <w:rPr>
                <w:rFonts w:ascii="Arial" w:hAnsi="Arial" w:cs="Arial"/>
                <w:sz w:val="20"/>
                <w:szCs w:val="20"/>
              </w:rPr>
              <w:t>Over 12 months</w:t>
            </w:r>
          </w:p>
        </w:tc>
        <w:tc>
          <w:tcPr>
            <w:tcW w:w="1372" w:type="dxa"/>
            <w:tcBorders>
              <w:top w:val="nil"/>
              <w:left w:val="nil"/>
              <w:bottom w:val="nil"/>
              <w:right w:val="nil"/>
            </w:tcBorders>
            <w:vAlign w:val="bottom"/>
          </w:tcPr>
          <w:p w14:paraId="000AB110" w14:textId="444444CB"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5,299</w:t>
            </w:r>
          </w:p>
        </w:tc>
        <w:tc>
          <w:tcPr>
            <w:tcW w:w="1373" w:type="dxa"/>
            <w:tcBorders>
              <w:top w:val="nil"/>
              <w:left w:val="nil"/>
              <w:bottom w:val="nil"/>
              <w:right w:val="nil"/>
            </w:tcBorders>
            <w:vAlign w:val="bottom"/>
          </w:tcPr>
          <w:p w14:paraId="3537677D" w14:textId="2474B3C8"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4,368</w:t>
            </w:r>
          </w:p>
        </w:tc>
        <w:tc>
          <w:tcPr>
            <w:tcW w:w="1372" w:type="dxa"/>
            <w:tcBorders>
              <w:top w:val="nil"/>
              <w:left w:val="nil"/>
              <w:bottom w:val="nil"/>
              <w:right w:val="nil"/>
            </w:tcBorders>
            <w:vAlign w:val="bottom"/>
          </w:tcPr>
          <w:p w14:paraId="2989F47D" w14:textId="2C21CBB6"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5,299</w:t>
            </w:r>
          </w:p>
        </w:tc>
        <w:tc>
          <w:tcPr>
            <w:tcW w:w="1373" w:type="dxa"/>
            <w:tcBorders>
              <w:top w:val="nil"/>
              <w:left w:val="nil"/>
              <w:bottom w:val="nil"/>
              <w:right w:val="nil"/>
            </w:tcBorders>
            <w:vAlign w:val="bottom"/>
          </w:tcPr>
          <w:p w14:paraId="2C752ADD" w14:textId="3DDD4119"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4,368</w:t>
            </w:r>
          </w:p>
        </w:tc>
      </w:tr>
      <w:tr w:rsidR="003574BC" w:rsidRPr="006D385E" w14:paraId="2EBD5876" w14:textId="77777777" w:rsidTr="00CF2A00">
        <w:tc>
          <w:tcPr>
            <w:tcW w:w="3690" w:type="dxa"/>
            <w:tcBorders>
              <w:top w:val="nil"/>
              <w:left w:val="nil"/>
              <w:bottom w:val="nil"/>
              <w:right w:val="nil"/>
            </w:tcBorders>
          </w:tcPr>
          <w:p w14:paraId="0B13551F" w14:textId="77777777"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w:t>
            </w:r>
          </w:p>
        </w:tc>
        <w:tc>
          <w:tcPr>
            <w:tcW w:w="1372" w:type="dxa"/>
            <w:tcBorders>
              <w:top w:val="nil"/>
              <w:left w:val="nil"/>
              <w:bottom w:val="nil"/>
              <w:right w:val="nil"/>
            </w:tcBorders>
            <w:vAlign w:val="bottom"/>
          </w:tcPr>
          <w:p w14:paraId="7FB532EA" w14:textId="2790C69B" w:rsidR="003574BC" w:rsidRPr="006D385E" w:rsidRDefault="003574BC" w:rsidP="003574BC">
            <w:pP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187,558</w:t>
            </w:r>
          </w:p>
        </w:tc>
        <w:tc>
          <w:tcPr>
            <w:tcW w:w="1373" w:type="dxa"/>
            <w:tcBorders>
              <w:top w:val="nil"/>
              <w:left w:val="nil"/>
              <w:bottom w:val="nil"/>
              <w:right w:val="nil"/>
            </w:tcBorders>
            <w:vAlign w:val="bottom"/>
          </w:tcPr>
          <w:p w14:paraId="656F4519" w14:textId="7D950DC5"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250,962</w:t>
            </w:r>
          </w:p>
        </w:tc>
        <w:tc>
          <w:tcPr>
            <w:tcW w:w="1372" w:type="dxa"/>
            <w:tcBorders>
              <w:top w:val="nil"/>
              <w:left w:val="nil"/>
              <w:bottom w:val="nil"/>
              <w:right w:val="nil"/>
            </w:tcBorders>
            <w:vAlign w:val="bottom"/>
          </w:tcPr>
          <w:p w14:paraId="78BAC74A" w14:textId="5A3E2C7C"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185,551</w:t>
            </w:r>
          </w:p>
        </w:tc>
        <w:tc>
          <w:tcPr>
            <w:tcW w:w="1373" w:type="dxa"/>
            <w:tcBorders>
              <w:top w:val="nil"/>
              <w:left w:val="nil"/>
              <w:bottom w:val="nil"/>
              <w:right w:val="nil"/>
            </w:tcBorders>
            <w:vAlign w:val="bottom"/>
          </w:tcPr>
          <w:p w14:paraId="307C61B6" w14:textId="3A8FFB50"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244,023</w:t>
            </w:r>
          </w:p>
        </w:tc>
      </w:tr>
      <w:tr w:rsidR="003574BC" w:rsidRPr="006D385E" w14:paraId="4644230E" w14:textId="77777777" w:rsidTr="00CF2A00">
        <w:tc>
          <w:tcPr>
            <w:tcW w:w="3690" w:type="dxa"/>
            <w:tcBorders>
              <w:top w:val="nil"/>
              <w:left w:val="nil"/>
              <w:bottom w:val="nil"/>
              <w:right w:val="nil"/>
            </w:tcBorders>
          </w:tcPr>
          <w:p w14:paraId="30F77C70" w14:textId="70906A7D"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Less: Allowance for expected credit losses</w:t>
            </w:r>
          </w:p>
        </w:tc>
        <w:tc>
          <w:tcPr>
            <w:tcW w:w="1372" w:type="dxa"/>
            <w:tcBorders>
              <w:top w:val="nil"/>
              <w:left w:val="nil"/>
              <w:bottom w:val="nil"/>
              <w:right w:val="nil"/>
            </w:tcBorders>
            <w:vAlign w:val="bottom"/>
          </w:tcPr>
          <w:p w14:paraId="216D98CD" w14:textId="1E3D7CDF"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(5,921)</w:t>
            </w:r>
          </w:p>
        </w:tc>
        <w:tc>
          <w:tcPr>
            <w:tcW w:w="1373" w:type="dxa"/>
            <w:tcBorders>
              <w:top w:val="nil"/>
              <w:left w:val="nil"/>
              <w:bottom w:val="nil"/>
              <w:right w:val="nil"/>
            </w:tcBorders>
            <w:vAlign w:val="bottom"/>
          </w:tcPr>
          <w:p w14:paraId="048BA839" w14:textId="7C5755DC"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(4,368)</w:t>
            </w:r>
          </w:p>
        </w:tc>
        <w:tc>
          <w:tcPr>
            <w:tcW w:w="1372" w:type="dxa"/>
            <w:tcBorders>
              <w:top w:val="nil"/>
              <w:left w:val="nil"/>
              <w:bottom w:val="nil"/>
              <w:right w:val="nil"/>
            </w:tcBorders>
            <w:vAlign w:val="bottom"/>
          </w:tcPr>
          <w:p w14:paraId="7CC14B93" w14:textId="3D85DAB3"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(5,921)</w:t>
            </w:r>
          </w:p>
        </w:tc>
        <w:tc>
          <w:tcPr>
            <w:tcW w:w="1373" w:type="dxa"/>
            <w:tcBorders>
              <w:top w:val="nil"/>
              <w:left w:val="nil"/>
              <w:bottom w:val="nil"/>
              <w:right w:val="nil"/>
            </w:tcBorders>
            <w:vAlign w:val="bottom"/>
          </w:tcPr>
          <w:p w14:paraId="1E7D4170" w14:textId="258E1ED4"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(4,368)</w:t>
            </w:r>
          </w:p>
        </w:tc>
      </w:tr>
      <w:tr w:rsidR="003574BC" w:rsidRPr="006D385E" w14:paraId="5E70B1E2" w14:textId="77777777" w:rsidTr="00CF2A00">
        <w:tc>
          <w:tcPr>
            <w:tcW w:w="3690" w:type="dxa"/>
            <w:tcBorders>
              <w:top w:val="nil"/>
              <w:left w:val="nil"/>
              <w:bottom w:val="nil"/>
              <w:right w:val="nil"/>
            </w:tcBorders>
          </w:tcPr>
          <w:p w14:paraId="3F01A0DC" w14:textId="77777777"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receivables - unrelated parties, net</w:t>
            </w:r>
          </w:p>
        </w:tc>
        <w:tc>
          <w:tcPr>
            <w:tcW w:w="1372" w:type="dxa"/>
            <w:tcBorders>
              <w:top w:val="nil"/>
              <w:left w:val="nil"/>
              <w:bottom w:val="nil"/>
              <w:right w:val="nil"/>
            </w:tcBorders>
            <w:vAlign w:val="bottom"/>
          </w:tcPr>
          <w:p w14:paraId="3C84EA6B" w14:textId="5323CF95"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181,637</w:t>
            </w:r>
          </w:p>
        </w:tc>
        <w:tc>
          <w:tcPr>
            <w:tcW w:w="1373" w:type="dxa"/>
            <w:tcBorders>
              <w:top w:val="nil"/>
              <w:left w:val="nil"/>
              <w:bottom w:val="nil"/>
              <w:right w:val="nil"/>
            </w:tcBorders>
            <w:vAlign w:val="bottom"/>
          </w:tcPr>
          <w:p w14:paraId="5221E42F" w14:textId="560E0D7B"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246,594</w:t>
            </w:r>
          </w:p>
        </w:tc>
        <w:tc>
          <w:tcPr>
            <w:tcW w:w="1372" w:type="dxa"/>
            <w:tcBorders>
              <w:top w:val="nil"/>
              <w:left w:val="nil"/>
              <w:bottom w:val="nil"/>
              <w:right w:val="nil"/>
            </w:tcBorders>
            <w:vAlign w:val="bottom"/>
          </w:tcPr>
          <w:p w14:paraId="793BCCB1" w14:textId="74281C92"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179,630</w:t>
            </w:r>
          </w:p>
        </w:tc>
        <w:tc>
          <w:tcPr>
            <w:tcW w:w="1373" w:type="dxa"/>
            <w:tcBorders>
              <w:top w:val="nil"/>
              <w:left w:val="nil"/>
              <w:bottom w:val="nil"/>
              <w:right w:val="nil"/>
            </w:tcBorders>
            <w:vAlign w:val="bottom"/>
          </w:tcPr>
          <w:p w14:paraId="0628988B" w14:textId="0BF06D6E"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239,655</w:t>
            </w:r>
          </w:p>
        </w:tc>
      </w:tr>
      <w:tr w:rsidR="003574BC" w:rsidRPr="006D385E" w14:paraId="45EFFA86" w14:textId="77777777" w:rsidTr="00CF2A00">
        <w:tc>
          <w:tcPr>
            <w:tcW w:w="3690" w:type="dxa"/>
            <w:tcBorders>
              <w:top w:val="nil"/>
              <w:left w:val="nil"/>
              <w:bottom w:val="nil"/>
              <w:right w:val="nil"/>
            </w:tcBorders>
          </w:tcPr>
          <w:p w14:paraId="24651D72" w14:textId="31B05E05" w:rsidR="003574BC" w:rsidRPr="006D385E" w:rsidRDefault="003574BC" w:rsidP="003574BC">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 xml:space="preserve">Other </w:t>
            </w:r>
            <w:r w:rsidR="00A0667F">
              <w:rPr>
                <w:rFonts w:ascii="Arial" w:hAnsi="Arial" w:cs="Arial"/>
                <w:sz w:val="20"/>
                <w:szCs w:val="20"/>
                <w:u w:val="single"/>
              </w:rPr>
              <w:t xml:space="preserve">current </w:t>
            </w:r>
            <w:r w:rsidRPr="006D385E">
              <w:rPr>
                <w:rFonts w:ascii="Arial" w:hAnsi="Arial" w:cs="Arial"/>
                <w:sz w:val="20"/>
                <w:szCs w:val="20"/>
                <w:u w:val="single"/>
              </w:rPr>
              <w:t>receivables</w:t>
            </w:r>
          </w:p>
        </w:tc>
        <w:tc>
          <w:tcPr>
            <w:tcW w:w="1372" w:type="dxa"/>
            <w:tcBorders>
              <w:top w:val="nil"/>
              <w:left w:val="nil"/>
              <w:bottom w:val="nil"/>
              <w:right w:val="nil"/>
            </w:tcBorders>
            <w:vAlign w:val="bottom"/>
          </w:tcPr>
          <w:p w14:paraId="562758EF" w14:textId="77777777" w:rsidR="003574BC" w:rsidRPr="006D385E" w:rsidRDefault="003574BC" w:rsidP="003574B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vAlign w:val="bottom"/>
          </w:tcPr>
          <w:p w14:paraId="3E8B9D58" w14:textId="77777777" w:rsidR="003574BC" w:rsidRPr="006D385E" w:rsidRDefault="003574BC" w:rsidP="003574BC">
            <w:pPr>
              <w:tabs>
                <w:tab w:val="decimal" w:pos="1044"/>
              </w:tabs>
              <w:spacing w:line="320" w:lineRule="exact"/>
              <w:ind w:right="-18"/>
              <w:jc w:val="both"/>
              <w:rPr>
                <w:rFonts w:ascii="Arial" w:hAnsi="Arial" w:cs="Arial"/>
                <w:sz w:val="20"/>
                <w:szCs w:val="20"/>
                <w:cs/>
              </w:rPr>
            </w:pPr>
          </w:p>
        </w:tc>
        <w:tc>
          <w:tcPr>
            <w:tcW w:w="1372" w:type="dxa"/>
            <w:tcBorders>
              <w:top w:val="nil"/>
              <w:left w:val="nil"/>
              <w:bottom w:val="nil"/>
              <w:right w:val="nil"/>
            </w:tcBorders>
            <w:vAlign w:val="bottom"/>
          </w:tcPr>
          <w:p w14:paraId="0D200E9D" w14:textId="77777777" w:rsidR="003574BC" w:rsidRPr="006D385E" w:rsidRDefault="003574BC" w:rsidP="003574BC">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vAlign w:val="bottom"/>
          </w:tcPr>
          <w:p w14:paraId="21DD681E" w14:textId="77777777" w:rsidR="003574BC" w:rsidRPr="006D385E" w:rsidRDefault="003574BC" w:rsidP="003574BC">
            <w:pPr>
              <w:tabs>
                <w:tab w:val="decimal" w:pos="1044"/>
              </w:tabs>
              <w:spacing w:line="320" w:lineRule="exact"/>
              <w:ind w:right="-18"/>
              <w:jc w:val="both"/>
              <w:rPr>
                <w:rFonts w:ascii="Arial" w:hAnsi="Arial" w:cs="Arial"/>
                <w:sz w:val="20"/>
                <w:szCs w:val="20"/>
                <w:cs/>
              </w:rPr>
            </w:pPr>
          </w:p>
        </w:tc>
      </w:tr>
      <w:tr w:rsidR="003574BC" w:rsidRPr="006D385E" w14:paraId="6246CFB6" w14:textId="77777777" w:rsidTr="00CF2A00">
        <w:tc>
          <w:tcPr>
            <w:tcW w:w="3690" w:type="dxa"/>
            <w:tcBorders>
              <w:top w:val="nil"/>
              <w:left w:val="nil"/>
              <w:bottom w:val="nil"/>
              <w:right w:val="nil"/>
            </w:tcBorders>
          </w:tcPr>
          <w:p w14:paraId="226AC64A" w14:textId="67F07A16"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 xml:space="preserve">Other </w:t>
            </w:r>
            <w:r w:rsidR="00A0667F">
              <w:rPr>
                <w:rFonts w:ascii="Arial" w:hAnsi="Arial" w:cs="Arial"/>
                <w:sz w:val="20"/>
                <w:szCs w:val="20"/>
              </w:rPr>
              <w:t xml:space="preserve">current </w:t>
            </w:r>
            <w:r w:rsidRPr="006D385E">
              <w:rPr>
                <w:rFonts w:ascii="Arial" w:hAnsi="Arial" w:cs="Arial"/>
                <w:sz w:val="20"/>
                <w:szCs w:val="20"/>
              </w:rPr>
              <w:t>receivables - related party</w:t>
            </w:r>
            <w:r w:rsidR="00A0667F">
              <w:rPr>
                <w:rFonts w:ascii="Arial" w:hAnsi="Arial" w:cs="Arial"/>
                <w:sz w:val="20"/>
                <w:szCs w:val="20"/>
              </w:rPr>
              <w:t xml:space="preserve"> </w:t>
            </w:r>
            <w:r>
              <w:rPr>
                <w:rFonts w:ascii="Arial" w:hAnsi="Arial" w:cs="Arial"/>
                <w:sz w:val="20"/>
                <w:szCs w:val="20"/>
              </w:rPr>
              <w:t>(Note 6)</w:t>
            </w:r>
          </w:p>
        </w:tc>
        <w:tc>
          <w:tcPr>
            <w:tcW w:w="1372" w:type="dxa"/>
            <w:tcBorders>
              <w:top w:val="nil"/>
              <w:left w:val="nil"/>
              <w:bottom w:val="nil"/>
              <w:right w:val="nil"/>
            </w:tcBorders>
            <w:vAlign w:val="bottom"/>
          </w:tcPr>
          <w:p w14:paraId="7545D607" w14:textId="3FDDF585"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w:t>
            </w:r>
          </w:p>
        </w:tc>
        <w:tc>
          <w:tcPr>
            <w:tcW w:w="1373" w:type="dxa"/>
            <w:tcBorders>
              <w:top w:val="nil"/>
              <w:left w:val="nil"/>
              <w:bottom w:val="nil"/>
              <w:right w:val="nil"/>
            </w:tcBorders>
            <w:vAlign w:val="bottom"/>
          </w:tcPr>
          <w:p w14:paraId="1330BFE2" w14:textId="21B51680"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w:t>
            </w:r>
          </w:p>
        </w:tc>
        <w:tc>
          <w:tcPr>
            <w:tcW w:w="1372" w:type="dxa"/>
            <w:tcBorders>
              <w:top w:val="nil"/>
              <w:left w:val="nil"/>
              <w:bottom w:val="nil"/>
              <w:right w:val="nil"/>
            </w:tcBorders>
            <w:vAlign w:val="bottom"/>
          </w:tcPr>
          <w:p w14:paraId="503E05F6" w14:textId="3B2CE260" w:rsidR="003574BC" w:rsidRPr="006D385E" w:rsidRDefault="003574BC" w:rsidP="003574BC">
            <w:pPr>
              <w:tabs>
                <w:tab w:val="decimal" w:pos="1044"/>
              </w:tabs>
              <w:spacing w:line="320" w:lineRule="exact"/>
              <w:ind w:right="-18"/>
              <w:jc w:val="both"/>
              <w:rPr>
                <w:rFonts w:ascii="Arial" w:hAnsi="Arial" w:cs="Arial"/>
                <w:sz w:val="20"/>
                <w:szCs w:val="20"/>
              </w:rPr>
            </w:pPr>
            <w:r w:rsidRPr="003574BC">
              <w:rPr>
                <w:rFonts w:ascii="Arial" w:hAnsi="Arial" w:cs="Arial"/>
                <w:sz w:val="20"/>
                <w:szCs w:val="20"/>
              </w:rPr>
              <w:t>-</w:t>
            </w:r>
          </w:p>
        </w:tc>
        <w:tc>
          <w:tcPr>
            <w:tcW w:w="1373" w:type="dxa"/>
            <w:tcBorders>
              <w:top w:val="nil"/>
              <w:left w:val="nil"/>
              <w:bottom w:val="nil"/>
              <w:right w:val="nil"/>
            </w:tcBorders>
            <w:vAlign w:val="bottom"/>
          </w:tcPr>
          <w:p w14:paraId="7677856E" w14:textId="7D361EFE" w:rsidR="003574BC" w:rsidRPr="006D385E" w:rsidRDefault="003574BC" w:rsidP="003574BC">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708</w:t>
            </w:r>
          </w:p>
        </w:tc>
      </w:tr>
      <w:tr w:rsidR="003574BC" w:rsidRPr="006D385E" w14:paraId="7B691081" w14:textId="77777777" w:rsidTr="00CF2A00">
        <w:tc>
          <w:tcPr>
            <w:tcW w:w="3690" w:type="dxa"/>
            <w:tcBorders>
              <w:top w:val="nil"/>
              <w:left w:val="nil"/>
              <w:bottom w:val="nil"/>
              <w:right w:val="nil"/>
            </w:tcBorders>
          </w:tcPr>
          <w:p w14:paraId="519B519B" w14:textId="05B71EF6"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 xml:space="preserve">Other </w:t>
            </w:r>
            <w:r w:rsidR="008A5E7D">
              <w:rPr>
                <w:rFonts w:ascii="Arial" w:hAnsi="Arial" w:cs="Arial"/>
                <w:sz w:val="20"/>
                <w:szCs w:val="20"/>
              </w:rPr>
              <w:t xml:space="preserve">current </w:t>
            </w:r>
            <w:r w:rsidRPr="006D385E">
              <w:rPr>
                <w:rFonts w:ascii="Arial" w:hAnsi="Arial" w:cs="Arial"/>
                <w:sz w:val="20"/>
                <w:szCs w:val="20"/>
              </w:rPr>
              <w:t>receivables - unrelated parties</w:t>
            </w:r>
          </w:p>
        </w:tc>
        <w:tc>
          <w:tcPr>
            <w:tcW w:w="1372" w:type="dxa"/>
            <w:tcBorders>
              <w:top w:val="nil"/>
              <w:left w:val="nil"/>
              <w:bottom w:val="nil"/>
              <w:right w:val="nil"/>
            </w:tcBorders>
            <w:vAlign w:val="bottom"/>
          </w:tcPr>
          <w:p w14:paraId="4E969501" w14:textId="43F5475B"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1,431</w:t>
            </w:r>
          </w:p>
        </w:tc>
        <w:tc>
          <w:tcPr>
            <w:tcW w:w="1373" w:type="dxa"/>
            <w:tcBorders>
              <w:top w:val="nil"/>
              <w:left w:val="nil"/>
              <w:bottom w:val="nil"/>
              <w:right w:val="nil"/>
            </w:tcBorders>
            <w:vAlign w:val="bottom"/>
          </w:tcPr>
          <w:p w14:paraId="01DF1E36" w14:textId="49A0F1F9"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1,837</w:t>
            </w:r>
          </w:p>
        </w:tc>
        <w:tc>
          <w:tcPr>
            <w:tcW w:w="1372" w:type="dxa"/>
            <w:tcBorders>
              <w:top w:val="nil"/>
              <w:left w:val="nil"/>
              <w:bottom w:val="nil"/>
              <w:right w:val="nil"/>
            </w:tcBorders>
            <w:vAlign w:val="bottom"/>
          </w:tcPr>
          <w:p w14:paraId="67969EBC" w14:textId="3E6FAB9C"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1,246</w:t>
            </w:r>
          </w:p>
        </w:tc>
        <w:tc>
          <w:tcPr>
            <w:tcW w:w="1373" w:type="dxa"/>
            <w:tcBorders>
              <w:top w:val="nil"/>
              <w:left w:val="nil"/>
              <w:bottom w:val="nil"/>
              <w:right w:val="nil"/>
            </w:tcBorders>
            <w:vAlign w:val="bottom"/>
          </w:tcPr>
          <w:p w14:paraId="18547715" w14:textId="315F9843"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1,148</w:t>
            </w:r>
          </w:p>
        </w:tc>
      </w:tr>
      <w:tr w:rsidR="003574BC" w:rsidRPr="006D385E" w14:paraId="08D09636" w14:textId="77777777" w:rsidTr="00CF2A00">
        <w:tc>
          <w:tcPr>
            <w:tcW w:w="3690" w:type="dxa"/>
            <w:tcBorders>
              <w:top w:val="nil"/>
              <w:left w:val="nil"/>
              <w:bottom w:val="nil"/>
              <w:right w:val="nil"/>
            </w:tcBorders>
          </w:tcPr>
          <w:p w14:paraId="08AB27B1" w14:textId="47163326"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 xml:space="preserve">Total other </w:t>
            </w:r>
            <w:r w:rsidR="008A5E7D">
              <w:rPr>
                <w:rFonts w:ascii="Arial" w:hAnsi="Arial" w:cs="Arial"/>
                <w:sz w:val="20"/>
                <w:szCs w:val="20"/>
              </w:rPr>
              <w:t xml:space="preserve">current </w:t>
            </w:r>
            <w:r w:rsidRPr="006D385E">
              <w:rPr>
                <w:rFonts w:ascii="Arial" w:hAnsi="Arial" w:cs="Arial"/>
                <w:sz w:val="20"/>
                <w:szCs w:val="20"/>
              </w:rPr>
              <w:t>receivables</w:t>
            </w:r>
          </w:p>
        </w:tc>
        <w:tc>
          <w:tcPr>
            <w:tcW w:w="1372" w:type="dxa"/>
            <w:tcBorders>
              <w:top w:val="nil"/>
              <w:left w:val="nil"/>
              <w:bottom w:val="nil"/>
              <w:right w:val="nil"/>
            </w:tcBorders>
            <w:vAlign w:val="bottom"/>
          </w:tcPr>
          <w:p w14:paraId="291E6A79" w14:textId="5D174474"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1,431</w:t>
            </w:r>
          </w:p>
        </w:tc>
        <w:tc>
          <w:tcPr>
            <w:tcW w:w="1373" w:type="dxa"/>
            <w:tcBorders>
              <w:top w:val="nil"/>
              <w:left w:val="nil"/>
              <w:bottom w:val="nil"/>
              <w:right w:val="nil"/>
            </w:tcBorders>
            <w:vAlign w:val="bottom"/>
          </w:tcPr>
          <w:p w14:paraId="0EE76E24" w14:textId="76B25073"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1,837</w:t>
            </w:r>
          </w:p>
        </w:tc>
        <w:tc>
          <w:tcPr>
            <w:tcW w:w="1372" w:type="dxa"/>
            <w:tcBorders>
              <w:top w:val="nil"/>
              <w:left w:val="nil"/>
              <w:bottom w:val="nil"/>
              <w:right w:val="nil"/>
            </w:tcBorders>
            <w:vAlign w:val="bottom"/>
          </w:tcPr>
          <w:p w14:paraId="5F7907CF" w14:textId="31C54A2F"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3574BC">
              <w:rPr>
                <w:rFonts w:ascii="Arial" w:hAnsi="Arial" w:cs="Arial"/>
                <w:sz w:val="20"/>
                <w:szCs w:val="20"/>
              </w:rPr>
              <w:t>1,246</w:t>
            </w:r>
          </w:p>
        </w:tc>
        <w:tc>
          <w:tcPr>
            <w:tcW w:w="1373" w:type="dxa"/>
            <w:tcBorders>
              <w:top w:val="nil"/>
              <w:left w:val="nil"/>
              <w:bottom w:val="nil"/>
              <w:right w:val="nil"/>
            </w:tcBorders>
            <w:vAlign w:val="bottom"/>
          </w:tcPr>
          <w:p w14:paraId="412D7AE6" w14:textId="11748D92" w:rsidR="003574BC" w:rsidRPr="006D385E" w:rsidRDefault="003574BC" w:rsidP="003574BC">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1,856</w:t>
            </w:r>
          </w:p>
        </w:tc>
      </w:tr>
      <w:tr w:rsidR="003574BC" w:rsidRPr="006D385E" w14:paraId="4E29F1ED" w14:textId="77777777" w:rsidTr="00CF2A00">
        <w:tc>
          <w:tcPr>
            <w:tcW w:w="3690" w:type="dxa"/>
            <w:tcBorders>
              <w:top w:val="nil"/>
              <w:left w:val="nil"/>
              <w:bottom w:val="nil"/>
              <w:right w:val="nil"/>
            </w:tcBorders>
          </w:tcPr>
          <w:p w14:paraId="451F4220" w14:textId="6DBEB87B" w:rsidR="003574BC" w:rsidRPr="006D385E" w:rsidRDefault="003574BC" w:rsidP="003574BC">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 xml:space="preserve">Total trade and other </w:t>
            </w:r>
            <w:r w:rsidR="008A5E7D">
              <w:rPr>
                <w:rFonts w:ascii="Arial" w:hAnsi="Arial" w:cs="Arial"/>
                <w:sz w:val="20"/>
                <w:szCs w:val="20"/>
              </w:rPr>
              <w:t xml:space="preserve">current </w:t>
            </w:r>
            <w:r w:rsidRPr="006D385E">
              <w:rPr>
                <w:rFonts w:ascii="Arial" w:hAnsi="Arial" w:cs="Arial"/>
                <w:sz w:val="20"/>
                <w:szCs w:val="20"/>
              </w:rPr>
              <w:t>receivables - net</w:t>
            </w:r>
          </w:p>
        </w:tc>
        <w:tc>
          <w:tcPr>
            <w:tcW w:w="1372" w:type="dxa"/>
            <w:tcBorders>
              <w:top w:val="nil"/>
              <w:left w:val="nil"/>
              <w:bottom w:val="nil"/>
              <w:right w:val="nil"/>
            </w:tcBorders>
            <w:vAlign w:val="bottom"/>
          </w:tcPr>
          <w:p w14:paraId="5B389B6B" w14:textId="78BBB108" w:rsidR="003574BC" w:rsidRPr="006D385E" w:rsidRDefault="003574BC" w:rsidP="003574BC">
            <w:pPr>
              <w:pBdr>
                <w:bottom w:val="doub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183,068</w:t>
            </w:r>
          </w:p>
        </w:tc>
        <w:tc>
          <w:tcPr>
            <w:tcW w:w="1373" w:type="dxa"/>
            <w:tcBorders>
              <w:top w:val="nil"/>
              <w:left w:val="nil"/>
              <w:bottom w:val="nil"/>
              <w:right w:val="nil"/>
            </w:tcBorders>
            <w:vAlign w:val="bottom"/>
          </w:tcPr>
          <w:p w14:paraId="25AF30E3" w14:textId="7563B4AC" w:rsidR="003574BC" w:rsidRPr="006D385E" w:rsidRDefault="003574BC" w:rsidP="003574BC">
            <w:pPr>
              <w:pBdr>
                <w:bottom w:val="doub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248,431</w:t>
            </w:r>
          </w:p>
        </w:tc>
        <w:tc>
          <w:tcPr>
            <w:tcW w:w="1372" w:type="dxa"/>
            <w:tcBorders>
              <w:top w:val="nil"/>
              <w:left w:val="nil"/>
              <w:bottom w:val="nil"/>
              <w:right w:val="nil"/>
            </w:tcBorders>
            <w:vAlign w:val="bottom"/>
          </w:tcPr>
          <w:p w14:paraId="4CF34636" w14:textId="0D1732B5" w:rsidR="003574BC" w:rsidRPr="006D385E" w:rsidRDefault="003574BC" w:rsidP="003574BC">
            <w:pPr>
              <w:pBdr>
                <w:bottom w:val="double" w:sz="4" w:space="1" w:color="auto"/>
              </w:pBdr>
              <w:tabs>
                <w:tab w:val="decimal" w:pos="1044"/>
              </w:tabs>
              <w:spacing w:line="320" w:lineRule="exact"/>
              <w:ind w:right="-18"/>
              <w:jc w:val="both"/>
              <w:rPr>
                <w:rFonts w:ascii="Arial" w:hAnsi="Arial" w:cs="Arial"/>
                <w:sz w:val="20"/>
                <w:szCs w:val="20"/>
                <w:cs/>
              </w:rPr>
            </w:pPr>
            <w:r w:rsidRPr="003574BC">
              <w:rPr>
                <w:rFonts w:ascii="Arial" w:hAnsi="Arial" w:cs="Arial"/>
                <w:sz w:val="20"/>
                <w:szCs w:val="20"/>
              </w:rPr>
              <w:t>180,876</w:t>
            </w:r>
          </w:p>
        </w:tc>
        <w:tc>
          <w:tcPr>
            <w:tcW w:w="1373" w:type="dxa"/>
            <w:tcBorders>
              <w:top w:val="nil"/>
              <w:left w:val="nil"/>
              <w:bottom w:val="nil"/>
              <w:right w:val="nil"/>
            </w:tcBorders>
            <w:vAlign w:val="bottom"/>
          </w:tcPr>
          <w:p w14:paraId="2BD965FA" w14:textId="7A219241" w:rsidR="003574BC" w:rsidRPr="006D385E" w:rsidRDefault="003574BC" w:rsidP="003574BC">
            <w:pPr>
              <w:pBdr>
                <w:bottom w:val="doub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243,472</w:t>
            </w:r>
          </w:p>
        </w:tc>
      </w:tr>
    </w:tbl>
    <w:p w14:paraId="44EC8673" w14:textId="67111440" w:rsidR="0080020F" w:rsidRDefault="0080020F" w:rsidP="002B254E">
      <w:pPr>
        <w:pStyle w:val="BlockText"/>
        <w:tabs>
          <w:tab w:val="center" w:pos="6840"/>
          <w:tab w:val="center" w:pos="8280"/>
        </w:tabs>
        <w:ind w:left="547" w:firstLine="0"/>
        <w:rPr>
          <w:rFonts w:ascii="Arial" w:hAnsi="Arial" w:cs="Arial"/>
          <w:sz w:val="22"/>
          <w:szCs w:val="22"/>
        </w:rPr>
      </w:pPr>
      <w:r>
        <w:rPr>
          <w:rFonts w:ascii="Arial" w:hAnsi="Arial" w:cs="Arial"/>
          <w:sz w:val="22"/>
          <w:szCs w:val="22"/>
        </w:rPr>
        <w:t>The normal credit term is 7</w:t>
      </w:r>
      <w:r w:rsidR="00E6290E">
        <w:rPr>
          <w:rFonts w:ascii="Arial" w:hAnsi="Arial" w:cs="Arial"/>
          <w:sz w:val="22"/>
          <w:szCs w:val="22"/>
        </w:rPr>
        <w:t xml:space="preserve"> days </w:t>
      </w:r>
      <w:r>
        <w:rPr>
          <w:rFonts w:ascii="Arial" w:hAnsi="Arial" w:cs="Arial"/>
          <w:sz w:val="22"/>
          <w:szCs w:val="22"/>
        </w:rPr>
        <w:t xml:space="preserve">to </w:t>
      </w:r>
      <w:r w:rsidR="00BE4035">
        <w:rPr>
          <w:rFonts w:ascii="Arial" w:hAnsi="Arial" w:cs="Arial"/>
          <w:sz w:val="22"/>
          <w:szCs w:val="22"/>
        </w:rPr>
        <w:t>75</w:t>
      </w:r>
      <w:r>
        <w:rPr>
          <w:rFonts w:ascii="Arial" w:hAnsi="Arial" w:cs="Arial"/>
          <w:sz w:val="22"/>
          <w:szCs w:val="22"/>
        </w:rPr>
        <w:t xml:space="preserve"> days.</w:t>
      </w:r>
    </w:p>
    <w:p w14:paraId="43FC8152" w14:textId="0170345F" w:rsidR="002E4070" w:rsidRPr="006D385E" w:rsidRDefault="002E4070" w:rsidP="00CF2A00">
      <w:pPr>
        <w:pStyle w:val="BlockText"/>
        <w:tabs>
          <w:tab w:val="center" w:pos="6840"/>
          <w:tab w:val="center" w:pos="8280"/>
        </w:tabs>
        <w:spacing w:before="120"/>
        <w:ind w:left="547"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r w:rsidR="002148FF">
        <w:rPr>
          <w:rFonts w:ascii="Arial" w:hAnsi="Arial" w:cs="Arial"/>
          <w:sz w:val="22"/>
          <w:szCs w:val="22"/>
        </w:rPr>
        <w:t xml:space="preserve"> account</w:t>
      </w:r>
      <w:r w:rsidRPr="006D385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760"/>
        <w:gridCol w:w="1710"/>
        <w:gridCol w:w="1710"/>
      </w:tblGrid>
      <w:tr w:rsidR="002E4070" w:rsidRPr="006D385E" w14:paraId="010DE151" w14:textId="77777777" w:rsidTr="00CF2A00">
        <w:trPr>
          <w:trHeight w:val="74"/>
          <w:tblHeader/>
        </w:trPr>
        <w:tc>
          <w:tcPr>
            <w:tcW w:w="5760" w:type="dxa"/>
            <w:vAlign w:val="bottom"/>
          </w:tcPr>
          <w:p w14:paraId="48F9FD2E" w14:textId="77777777" w:rsidR="002E4070" w:rsidRPr="00AA0F40" w:rsidRDefault="002E4070" w:rsidP="001300D3">
            <w:pPr>
              <w:spacing w:line="360" w:lineRule="exact"/>
              <w:jc w:val="center"/>
              <w:rPr>
                <w:rFonts w:ascii="Arial" w:hAnsi="Arial" w:cs="Arial"/>
                <w:sz w:val="22"/>
                <w:szCs w:val="22"/>
                <w:u w:val="single"/>
              </w:rPr>
            </w:pPr>
          </w:p>
        </w:tc>
        <w:tc>
          <w:tcPr>
            <w:tcW w:w="3420" w:type="dxa"/>
            <w:gridSpan w:val="2"/>
            <w:vAlign w:val="bottom"/>
          </w:tcPr>
          <w:p w14:paraId="3972B81C" w14:textId="77777777" w:rsidR="002E4070" w:rsidRPr="00AA0F40" w:rsidRDefault="002E4070" w:rsidP="001300D3">
            <w:pPr>
              <w:tabs>
                <w:tab w:val="decimal" w:pos="978"/>
              </w:tabs>
              <w:spacing w:line="360" w:lineRule="exact"/>
              <w:ind w:right="-17" w:firstLine="70"/>
              <w:jc w:val="right"/>
              <w:rPr>
                <w:rFonts w:ascii="Arial" w:hAnsi="Arial" w:cs="Arial"/>
                <w:sz w:val="22"/>
                <w:szCs w:val="22"/>
                <w:cs/>
              </w:rPr>
            </w:pPr>
            <w:r w:rsidRPr="00AA0F40">
              <w:rPr>
                <w:rFonts w:ascii="Arial" w:hAnsi="Arial" w:cs="Arial"/>
                <w:sz w:val="22"/>
                <w:szCs w:val="22"/>
                <w:cs/>
              </w:rPr>
              <w:t xml:space="preserve">(Unit: </w:t>
            </w:r>
            <w:r w:rsidR="00F54FA3" w:rsidRPr="00AA0F40">
              <w:rPr>
                <w:rFonts w:ascii="Arial" w:hAnsi="Arial" w:cs="Arial"/>
                <w:sz w:val="22"/>
                <w:szCs w:val="22"/>
              </w:rPr>
              <w:t>Thousand</w:t>
            </w:r>
            <w:r w:rsidRPr="00AA0F40">
              <w:rPr>
                <w:rFonts w:ascii="Arial" w:hAnsi="Arial" w:cs="Arial"/>
                <w:sz w:val="22"/>
                <w:szCs w:val="22"/>
                <w:cs/>
              </w:rPr>
              <w:t xml:space="preserve"> Baht)</w:t>
            </w:r>
          </w:p>
        </w:tc>
      </w:tr>
      <w:tr w:rsidR="00F54FA3" w:rsidRPr="006D385E" w14:paraId="5152CBDC" w14:textId="77777777" w:rsidTr="00CF2A00">
        <w:trPr>
          <w:trHeight w:val="234"/>
          <w:tblHeader/>
        </w:trPr>
        <w:tc>
          <w:tcPr>
            <w:tcW w:w="5760" w:type="dxa"/>
          </w:tcPr>
          <w:p w14:paraId="0C899D6C" w14:textId="77777777" w:rsidR="00F54FA3" w:rsidRPr="00AA0F40" w:rsidRDefault="00F54FA3" w:rsidP="001300D3">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420" w:type="dxa"/>
            <w:gridSpan w:val="2"/>
            <w:vAlign w:val="bottom"/>
          </w:tcPr>
          <w:p w14:paraId="1668E62B" w14:textId="3FD8E02A" w:rsidR="00F54FA3" w:rsidRPr="00AA0F40" w:rsidRDefault="00F54FA3" w:rsidP="001300D3">
            <w:pPr>
              <w:pBdr>
                <w:bottom w:val="single" w:sz="4" w:space="1" w:color="auto"/>
              </w:pBdr>
              <w:spacing w:line="360" w:lineRule="exact"/>
              <w:ind w:left="-29" w:right="-29"/>
              <w:jc w:val="center"/>
              <w:rPr>
                <w:rFonts w:ascii="Arial" w:hAnsi="Arial" w:cs="Arial"/>
                <w:spacing w:val="-5"/>
                <w:sz w:val="22"/>
                <w:szCs w:val="22"/>
              </w:rPr>
            </w:pPr>
            <w:r w:rsidRPr="00AA0F40">
              <w:rPr>
                <w:rFonts w:ascii="Arial" w:hAnsi="Arial" w:cs="Arial"/>
                <w:sz w:val="22"/>
                <w:szCs w:val="22"/>
              </w:rPr>
              <w:t>Consolidated and Separate</w:t>
            </w:r>
            <w:r w:rsidR="00AA0F40">
              <w:rPr>
                <w:rFonts w:ascii="Arial" w:hAnsi="Arial" w:cs="Arial"/>
                <w:sz w:val="22"/>
                <w:szCs w:val="22"/>
              </w:rPr>
              <w:t xml:space="preserve">                       </w:t>
            </w:r>
            <w:r w:rsidRPr="00AA0F40">
              <w:rPr>
                <w:rFonts w:ascii="Arial" w:hAnsi="Arial" w:cs="Arial"/>
                <w:sz w:val="22"/>
                <w:szCs w:val="22"/>
              </w:rPr>
              <w:t xml:space="preserve"> financial statements</w:t>
            </w:r>
          </w:p>
        </w:tc>
      </w:tr>
      <w:tr w:rsidR="00CE6727" w:rsidRPr="006D385E" w14:paraId="54583E0A" w14:textId="77777777" w:rsidTr="00CF2A00">
        <w:trPr>
          <w:trHeight w:val="79"/>
        </w:trPr>
        <w:tc>
          <w:tcPr>
            <w:tcW w:w="5760" w:type="dxa"/>
          </w:tcPr>
          <w:p w14:paraId="70639D02" w14:textId="0175E2C5" w:rsidR="00CE6727" w:rsidRPr="00AA0F40" w:rsidRDefault="00CE6727" w:rsidP="00CE6727">
            <w:pPr>
              <w:spacing w:line="360" w:lineRule="exact"/>
              <w:ind w:left="156" w:hanging="156"/>
              <w:textAlignment w:val="auto"/>
              <w:rPr>
                <w:rFonts w:ascii="Arial" w:hAnsi="Arial" w:cs="Arial"/>
                <w:sz w:val="22"/>
                <w:szCs w:val="22"/>
              </w:rPr>
            </w:pPr>
            <w:r w:rsidRPr="00AA0F40">
              <w:rPr>
                <w:sz w:val="22"/>
                <w:szCs w:val="22"/>
              </w:rPr>
              <w:br w:type="page"/>
            </w:r>
          </w:p>
        </w:tc>
        <w:tc>
          <w:tcPr>
            <w:tcW w:w="1710" w:type="dxa"/>
          </w:tcPr>
          <w:p w14:paraId="7517C70A" w14:textId="7C22ECF2" w:rsidR="00CE6727" w:rsidRPr="00AA0F40" w:rsidRDefault="00CE6727" w:rsidP="00CE6727">
            <w:pPr>
              <w:pBdr>
                <w:bottom w:val="single" w:sz="4" w:space="1" w:color="auto"/>
              </w:pBdr>
              <w:tabs>
                <w:tab w:val="decimal" w:pos="606"/>
              </w:tabs>
              <w:spacing w:line="360" w:lineRule="exact"/>
              <w:jc w:val="center"/>
              <w:rPr>
                <w:rFonts w:ascii="Arial" w:hAnsi="Arial" w:cs="Arial"/>
                <w:sz w:val="22"/>
                <w:szCs w:val="22"/>
              </w:rPr>
            </w:pPr>
            <w:r>
              <w:rPr>
                <w:rFonts w:ascii="Arial" w:hAnsi="Arial" w:cs="Arial"/>
                <w:sz w:val="22"/>
                <w:szCs w:val="22"/>
              </w:rPr>
              <w:t>2025</w:t>
            </w:r>
          </w:p>
        </w:tc>
        <w:tc>
          <w:tcPr>
            <w:tcW w:w="1710" w:type="dxa"/>
          </w:tcPr>
          <w:p w14:paraId="388B5568" w14:textId="06D17BF7" w:rsidR="00CE6727" w:rsidRPr="00AA0F40" w:rsidRDefault="00CE6727" w:rsidP="00CE6727">
            <w:pPr>
              <w:pBdr>
                <w:bottom w:val="single" w:sz="4" w:space="1" w:color="auto"/>
              </w:pBdr>
              <w:tabs>
                <w:tab w:val="decimal" w:pos="606"/>
              </w:tabs>
              <w:spacing w:line="360" w:lineRule="exact"/>
              <w:jc w:val="center"/>
              <w:rPr>
                <w:rFonts w:ascii="Arial" w:hAnsi="Arial" w:cs="Arial"/>
                <w:sz w:val="22"/>
                <w:szCs w:val="22"/>
              </w:rPr>
            </w:pPr>
            <w:r w:rsidRPr="00AA0F40">
              <w:rPr>
                <w:rFonts w:ascii="Arial" w:hAnsi="Arial" w:cs="Arial"/>
                <w:sz w:val="22"/>
                <w:szCs w:val="22"/>
              </w:rPr>
              <w:t>202</w:t>
            </w:r>
            <w:r>
              <w:rPr>
                <w:rFonts w:ascii="Arial" w:hAnsi="Arial" w:cs="Arial"/>
                <w:sz w:val="22"/>
                <w:szCs w:val="22"/>
              </w:rPr>
              <w:t>4</w:t>
            </w:r>
          </w:p>
        </w:tc>
      </w:tr>
      <w:tr w:rsidR="003574BC" w:rsidRPr="006D385E" w14:paraId="26A5419F" w14:textId="77777777" w:rsidTr="00CF2A00">
        <w:trPr>
          <w:trHeight w:val="79"/>
        </w:trPr>
        <w:tc>
          <w:tcPr>
            <w:tcW w:w="5760" w:type="dxa"/>
          </w:tcPr>
          <w:p w14:paraId="656DB922" w14:textId="40E08C5F" w:rsidR="003574BC" w:rsidRPr="00AA0F40" w:rsidRDefault="003574BC" w:rsidP="003574BC">
            <w:pPr>
              <w:spacing w:line="360" w:lineRule="exact"/>
              <w:ind w:left="156" w:hanging="156"/>
              <w:textAlignment w:val="auto"/>
              <w:rPr>
                <w:sz w:val="22"/>
                <w:szCs w:val="22"/>
              </w:rPr>
            </w:pPr>
            <w:r w:rsidRPr="00AA0F40">
              <w:rPr>
                <w:rFonts w:ascii="Arial" w:hAnsi="Arial" w:cs="Arial"/>
                <w:sz w:val="22"/>
                <w:szCs w:val="22"/>
              </w:rPr>
              <w:t>Beginning balance</w:t>
            </w:r>
          </w:p>
        </w:tc>
        <w:tc>
          <w:tcPr>
            <w:tcW w:w="1710" w:type="dxa"/>
            <w:vAlign w:val="bottom"/>
          </w:tcPr>
          <w:p w14:paraId="3D643773" w14:textId="795B6283" w:rsidR="003574BC" w:rsidRPr="00AA0F40" w:rsidRDefault="003574BC" w:rsidP="003574BC">
            <w:pPr>
              <w:tabs>
                <w:tab w:val="decimal" w:pos="1335"/>
              </w:tabs>
              <w:spacing w:line="360" w:lineRule="exact"/>
              <w:rPr>
                <w:rFonts w:ascii="Arial" w:hAnsi="Arial" w:cs="Arial"/>
                <w:sz w:val="22"/>
                <w:szCs w:val="22"/>
              </w:rPr>
            </w:pPr>
            <w:r w:rsidRPr="003574BC">
              <w:rPr>
                <w:rFonts w:ascii="Arial" w:hAnsi="Arial" w:cs="Arial"/>
                <w:sz w:val="22"/>
                <w:szCs w:val="22"/>
              </w:rPr>
              <w:t>4,368</w:t>
            </w:r>
          </w:p>
        </w:tc>
        <w:tc>
          <w:tcPr>
            <w:tcW w:w="1710" w:type="dxa"/>
            <w:vAlign w:val="bottom"/>
          </w:tcPr>
          <w:p w14:paraId="48B01869" w14:textId="2468D2FF" w:rsidR="003574BC" w:rsidRPr="00AA0F40" w:rsidRDefault="003574BC" w:rsidP="003574BC">
            <w:pPr>
              <w:tabs>
                <w:tab w:val="decimal" w:pos="1335"/>
              </w:tabs>
              <w:spacing w:line="360" w:lineRule="exact"/>
              <w:rPr>
                <w:rFonts w:ascii="Arial" w:hAnsi="Arial" w:cs="Arial"/>
                <w:sz w:val="22"/>
                <w:szCs w:val="22"/>
              </w:rPr>
            </w:pPr>
            <w:r w:rsidRPr="00876701">
              <w:rPr>
                <w:rFonts w:ascii="Arial" w:hAnsi="Arial" w:cs="Arial"/>
                <w:sz w:val="22"/>
                <w:szCs w:val="22"/>
              </w:rPr>
              <w:t>4,490</w:t>
            </w:r>
          </w:p>
        </w:tc>
      </w:tr>
      <w:tr w:rsidR="003574BC" w:rsidRPr="006D385E" w14:paraId="3002546C" w14:textId="77777777" w:rsidTr="00CF2A00">
        <w:trPr>
          <w:trHeight w:val="79"/>
        </w:trPr>
        <w:tc>
          <w:tcPr>
            <w:tcW w:w="5760" w:type="dxa"/>
          </w:tcPr>
          <w:p w14:paraId="5850D581" w14:textId="464A20EB" w:rsidR="003574BC" w:rsidRPr="00AA0F40" w:rsidRDefault="00DE237B" w:rsidP="003574BC">
            <w:pPr>
              <w:spacing w:line="360" w:lineRule="exact"/>
              <w:ind w:left="156" w:hanging="156"/>
              <w:textAlignment w:val="auto"/>
              <w:rPr>
                <w:rFonts w:ascii="Arial" w:hAnsi="Arial" w:cs="Arial"/>
                <w:sz w:val="22"/>
                <w:szCs w:val="22"/>
              </w:rPr>
            </w:pPr>
            <w:r>
              <w:rPr>
                <w:rFonts w:ascii="Arial" w:hAnsi="Arial" w:cs="Arial"/>
                <w:sz w:val="22"/>
                <w:szCs w:val="22"/>
              </w:rPr>
              <w:t>A</w:t>
            </w:r>
            <w:r w:rsidR="003574BC" w:rsidRPr="00AA0F40">
              <w:rPr>
                <w:rFonts w:ascii="Arial" w:hAnsi="Arial" w:cs="Arial"/>
                <w:sz w:val="22"/>
                <w:szCs w:val="22"/>
              </w:rPr>
              <w:t>llowance for expected credit losses</w:t>
            </w:r>
            <w:r>
              <w:rPr>
                <w:rFonts w:ascii="Arial" w:hAnsi="Arial" w:cs="Arial"/>
                <w:sz w:val="22"/>
                <w:szCs w:val="22"/>
              </w:rPr>
              <w:t xml:space="preserve"> (reversal)</w:t>
            </w:r>
          </w:p>
        </w:tc>
        <w:tc>
          <w:tcPr>
            <w:tcW w:w="1710" w:type="dxa"/>
            <w:vAlign w:val="bottom"/>
          </w:tcPr>
          <w:p w14:paraId="4603949A" w14:textId="41DF4442" w:rsidR="003574BC" w:rsidRPr="00AA0F40" w:rsidRDefault="003574BC" w:rsidP="003574BC">
            <w:pPr>
              <w:pBdr>
                <w:bottom w:val="single" w:sz="4" w:space="1" w:color="auto"/>
              </w:pBdr>
              <w:tabs>
                <w:tab w:val="decimal" w:pos="1335"/>
              </w:tabs>
              <w:spacing w:line="360" w:lineRule="exact"/>
              <w:rPr>
                <w:rFonts w:ascii="Arial" w:hAnsi="Arial" w:cs="Arial"/>
                <w:sz w:val="22"/>
                <w:szCs w:val="22"/>
              </w:rPr>
            </w:pPr>
            <w:r w:rsidRPr="003574BC">
              <w:rPr>
                <w:rFonts w:ascii="Arial" w:hAnsi="Arial" w:cs="Arial"/>
                <w:sz w:val="22"/>
                <w:szCs w:val="22"/>
              </w:rPr>
              <w:t>1,553</w:t>
            </w:r>
          </w:p>
        </w:tc>
        <w:tc>
          <w:tcPr>
            <w:tcW w:w="1710" w:type="dxa"/>
            <w:vAlign w:val="bottom"/>
          </w:tcPr>
          <w:p w14:paraId="301BA7D5" w14:textId="36B39F64" w:rsidR="003574BC" w:rsidRPr="00AA0F40" w:rsidRDefault="003574BC" w:rsidP="003574BC">
            <w:pPr>
              <w:pBdr>
                <w:bottom w:val="single" w:sz="4" w:space="1" w:color="auto"/>
              </w:pBdr>
              <w:tabs>
                <w:tab w:val="decimal" w:pos="1335"/>
              </w:tabs>
              <w:spacing w:line="360" w:lineRule="exact"/>
              <w:rPr>
                <w:rFonts w:ascii="Arial" w:hAnsi="Arial" w:cs="Arial"/>
                <w:sz w:val="22"/>
                <w:szCs w:val="22"/>
              </w:rPr>
            </w:pPr>
            <w:r w:rsidRPr="00876701">
              <w:rPr>
                <w:rFonts w:ascii="Arial" w:hAnsi="Arial" w:cs="Arial"/>
                <w:sz w:val="22"/>
                <w:szCs w:val="22"/>
              </w:rPr>
              <w:t>(122)</w:t>
            </w:r>
          </w:p>
        </w:tc>
      </w:tr>
      <w:tr w:rsidR="003574BC" w:rsidRPr="006D385E" w14:paraId="0474F179" w14:textId="77777777" w:rsidTr="00CF2A00">
        <w:trPr>
          <w:trHeight w:val="219"/>
        </w:trPr>
        <w:tc>
          <w:tcPr>
            <w:tcW w:w="5760" w:type="dxa"/>
            <w:hideMark/>
          </w:tcPr>
          <w:p w14:paraId="646D75FE" w14:textId="54A318FE" w:rsidR="003574BC" w:rsidRPr="00AA0F40" w:rsidRDefault="003574BC" w:rsidP="003574BC">
            <w:pPr>
              <w:spacing w:line="360" w:lineRule="exact"/>
              <w:ind w:left="520" w:hanging="520"/>
              <w:rPr>
                <w:rFonts w:ascii="Arial" w:hAnsi="Arial" w:cs="Arial"/>
                <w:sz w:val="22"/>
                <w:szCs w:val="22"/>
              </w:rPr>
            </w:pPr>
            <w:r w:rsidRPr="00AA0F40">
              <w:rPr>
                <w:rFonts w:ascii="Arial" w:hAnsi="Arial" w:cs="Arial"/>
                <w:sz w:val="22"/>
                <w:szCs w:val="22"/>
              </w:rPr>
              <w:t>Ending balance</w:t>
            </w:r>
          </w:p>
        </w:tc>
        <w:tc>
          <w:tcPr>
            <w:tcW w:w="1710" w:type="dxa"/>
            <w:vAlign w:val="bottom"/>
          </w:tcPr>
          <w:p w14:paraId="14044E5F" w14:textId="2D4A7DCE" w:rsidR="003574BC" w:rsidRPr="00AA0F40" w:rsidRDefault="003574BC" w:rsidP="003574BC">
            <w:pPr>
              <w:pBdr>
                <w:bottom w:val="double" w:sz="4" w:space="1" w:color="auto"/>
              </w:pBdr>
              <w:tabs>
                <w:tab w:val="decimal" w:pos="1335"/>
              </w:tabs>
              <w:spacing w:line="360" w:lineRule="exact"/>
              <w:rPr>
                <w:rFonts w:ascii="Arial" w:hAnsi="Arial" w:cs="Arial"/>
                <w:sz w:val="22"/>
                <w:szCs w:val="22"/>
              </w:rPr>
            </w:pPr>
            <w:r w:rsidRPr="003574BC">
              <w:rPr>
                <w:rFonts w:ascii="Arial" w:hAnsi="Arial" w:cs="Arial"/>
                <w:sz w:val="22"/>
                <w:szCs w:val="22"/>
              </w:rPr>
              <w:t>5,921</w:t>
            </w:r>
          </w:p>
        </w:tc>
        <w:tc>
          <w:tcPr>
            <w:tcW w:w="1710" w:type="dxa"/>
            <w:vAlign w:val="bottom"/>
          </w:tcPr>
          <w:p w14:paraId="56548B68" w14:textId="46F45191" w:rsidR="003574BC" w:rsidRPr="00AA0F40" w:rsidRDefault="003574BC" w:rsidP="003574BC">
            <w:pPr>
              <w:pBdr>
                <w:bottom w:val="double" w:sz="4" w:space="1" w:color="auto"/>
              </w:pBdr>
              <w:tabs>
                <w:tab w:val="decimal" w:pos="1335"/>
              </w:tabs>
              <w:spacing w:line="360" w:lineRule="exact"/>
              <w:rPr>
                <w:rFonts w:ascii="Arial" w:hAnsi="Arial" w:cs="Arial"/>
                <w:sz w:val="22"/>
                <w:szCs w:val="22"/>
              </w:rPr>
            </w:pPr>
            <w:r w:rsidRPr="00876701">
              <w:rPr>
                <w:rFonts w:ascii="Arial" w:hAnsi="Arial" w:cs="Arial"/>
                <w:sz w:val="22"/>
                <w:szCs w:val="22"/>
              </w:rPr>
              <w:t>4,368</w:t>
            </w:r>
          </w:p>
        </w:tc>
      </w:tr>
    </w:tbl>
    <w:p w14:paraId="7440565C" w14:textId="77777777" w:rsidR="003E6F81" w:rsidRDefault="003E6F81" w:rsidP="00876701">
      <w:pPr>
        <w:overflowPunct/>
        <w:autoSpaceDE/>
        <w:autoSpaceDN/>
        <w:adjustRightInd/>
        <w:spacing w:before="240" w:after="120" w:line="380" w:lineRule="exact"/>
        <w:ind w:left="547" w:right="-43" w:hanging="547"/>
        <w:jc w:val="both"/>
        <w:textAlignment w:val="auto"/>
        <w:rPr>
          <w:rFonts w:ascii="Arial" w:hAnsi="Arial" w:cs="Arial"/>
          <w:b/>
          <w:bCs/>
          <w:color w:val="000000"/>
          <w:sz w:val="22"/>
          <w:szCs w:val="22"/>
        </w:rPr>
      </w:pPr>
    </w:p>
    <w:p w14:paraId="5DF0D449" w14:textId="77777777" w:rsidR="003E6F81" w:rsidRDefault="003E6F8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5605686" w14:textId="633E091F" w:rsidR="00683005" w:rsidRPr="006D385E" w:rsidRDefault="00C173E0" w:rsidP="00876701">
      <w:pPr>
        <w:overflowPunct/>
        <w:autoSpaceDE/>
        <w:autoSpaceDN/>
        <w:adjustRightInd/>
        <w:spacing w:before="240" w:after="120" w:line="380" w:lineRule="exact"/>
        <w:ind w:left="547" w:right="-43" w:hanging="547"/>
        <w:jc w:val="both"/>
        <w:textAlignment w:val="auto"/>
        <w:rPr>
          <w:rFonts w:ascii="Arial" w:hAnsi="Arial" w:cs="Arial"/>
          <w:b/>
          <w:bCs/>
          <w:color w:val="000000"/>
          <w:sz w:val="22"/>
          <w:szCs w:val="22"/>
        </w:rPr>
      </w:pPr>
      <w:r>
        <w:rPr>
          <w:rFonts w:ascii="Arial" w:hAnsi="Arial" w:cs="Arial"/>
          <w:b/>
          <w:bCs/>
          <w:color w:val="000000"/>
          <w:sz w:val="22"/>
          <w:szCs w:val="22"/>
        </w:rPr>
        <w:lastRenderedPageBreak/>
        <w:t>9</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t>Inventories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5B1A87" w:rsidRPr="006D385E" w14:paraId="65430469" w14:textId="77777777" w:rsidTr="00CF2A00">
        <w:trPr>
          <w:trHeight w:val="60"/>
        </w:trPr>
        <w:tc>
          <w:tcPr>
            <w:tcW w:w="9180" w:type="dxa"/>
            <w:gridSpan w:val="7"/>
          </w:tcPr>
          <w:p w14:paraId="2BE4028F" w14:textId="77777777" w:rsidR="005B1A87" w:rsidRPr="006D385E" w:rsidRDefault="005B1A87" w:rsidP="00AA0F40">
            <w:pPr>
              <w:tabs>
                <w:tab w:val="center" w:pos="6480"/>
                <w:tab w:val="center" w:pos="8820"/>
              </w:tabs>
              <w:spacing w:line="380" w:lineRule="exact"/>
              <w:ind w:left="-28" w:right="-36"/>
              <w:jc w:val="right"/>
              <w:rPr>
                <w:rFonts w:ascii="Arial" w:hAnsi="Arial" w:cs="Arial"/>
                <w:sz w:val="20"/>
                <w:szCs w:val="20"/>
              </w:rPr>
            </w:pPr>
            <w:r w:rsidRPr="006D385E">
              <w:rPr>
                <w:rFonts w:ascii="Arial" w:hAnsi="Arial" w:cs="Arial"/>
                <w:sz w:val="20"/>
                <w:szCs w:val="20"/>
              </w:rPr>
              <w:t>(Unit: Thousand Baht)</w:t>
            </w:r>
          </w:p>
        </w:tc>
      </w:tr>
      <w:tr w:rsidR="005B1A87" w:rsidRPr="006D385E" w14:paraId="0ECF0BA5" w14:textId="77777777" w:rsidTr="00CF2A00">
        <w:trPr>
          <w:trHeight w:val="60"/>
        </w:trPr>
        <w:tc>
          <w:tcPr>
            <w:tcW w:w="2520" w:type="dxa"/>
          </w:tcPr>
          <w:p w14:paraId="570D0F87" w14:textId="77777777" w:rsidR="005B1A87" w:rsidRPr="006D385E" w:rsidRDefault="005B1A87" w:rsidP="00AA0F40">
            <w:pPr>
              <w:spacing w:line="380" w:lineRule="exact"/>
              <w:ind w:right="-36"/>
              <w:jc w:val="thaiDistribute"/>
              <w:rPr>
                <w:rFonts w:ascii="Arial" w:hAnsi="Arial" w:cs="Arial"/>
                <w:sz w:val="20"/>
                <w:szCs w:val="20"/>
                <w:u w:val="single"/>
              </w:rPr>
            </w:pPr>
          </w:p>
        </w:tc>
        <w:tc>
          <w:tcPr>
            <w:tcW w:w="6660" w:type="dxa"/>
            <w:gridSpan w:val="6"/>
          </w:tcPr>
          <w:p w14:paraId="2B1990A6" w14:textId="77777777" w:rsidR="005B1A87" w:rsidRPr="006D385E" w:rsidRDefault="005B1A8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Consolidated financial statements</w:t>
            </w:r>
          </w:p>
        </w:tc>
      </w:tr>
      <w:tr w:rsidR="00E15407" w:rsidRPr="006D385E" w14:paraId="109EBF64" w14:textId="77777777" w:rsidTr="00CF2A00">
        <w:trPr>
          <w:trHeight w:val="60"/>
        </w:trPr>
        <w:tc>
          <w:tcPr>
            <w:tcW w:w="2520" w:type="dxa"/>
          </w:tcPr>
          <w:p w14:paraId="37FE7C87" w14:textId="77777777" w:rsidR="00E15407" w:rsidRPr="006D385E" w:rsidRDefault="00E15407" w:rsidP="00AA0F40">
            <w:pPr>
              <w:spacing w:line="380" w:lineRule="exact"/>
              <w:ind w:right="-36"/>
              <w:jc w:val="thaiDistribute"/>
              <w:rPr>
                <w:rFonts w:ascii="Arial" w:hAnsi="Arial" w:cs="Arial"/>
                <w:sz w:val="20"/>
                <w:szCs w:val="20"/>
                <w:u w:val="single"/>
              </w:rPr>
            </w:pPr>
          </w:p>
        </w:tc>
        <w:tc>
          <w:tcPr>
            <w:tcW w:w="2220" w:type="dxa"/>
            <w:gridSpan w:val="2"/>
            <w:vAlign w:val="bottom"/>
          </w:tcPr>
          <w:p w14:paraId="38FC1ABD"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3A9A9A61"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vAlign w:val="bottom"/>
          </w:tcPr>
          <w:p w14:paraId="58214D49"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CE6727" w:rsidRPr="006D385E" w14:paraId="48C2F7C3" w14:textId="77777777" w:rsidTr="006952E8">
        <w:trPr>
          <w:trHeight w:val="60"/>
        </w:trPr>
        <w:tc>
          <w:tcPr>
            <w:tcW w:w="2520" w:type="dxa"/>
          </w:tcPr>
          <w:p w14:paraId="352118F3" w14:textId="77777777" w:rsidR="00CE6727" w:rsidRPr="006D385E" w:rsidRDefault="00CE6727" w:rsidP="00CE6727">
            <w:pPr>
              <w:spacing w:line="380" w:lineRule="exact"/>
              <w:ind w:right="-36"/>
              <w:jc w:val="thaiDistribute"/>
              <w:rPr>
                <w:rFonts w:ascii="Arial" w:hAnsi="Arial" w:cs="Arial"/>
                <w:sz w:val="20"/>
                <w:szCs w:val="20"/>
                <w:u w:val="single"/>
              </w:rPr>
            </w:pPr>
          </w:p>
        </w:tc>
        <w:tc>
          <w:tcPr>
            <w:tcW w:w="1110" w:type="dxa"/>
          </w:tcPr>
          <w:p w14:paraId="51C6EFE7" w14:textId="50DC7AA8"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57EE51A6" w14:textId="6C489A32"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tcPr>
          <w:p w14:paraId="6CBF3A3F" w14:textId="38F30144"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7F2A8722" w14:textId="3B85112B"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tcPr>
          <w:p w14:paraId="1D8F141F" w14:textId="7638D950"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1503AAFA" w14:textId="5873E4C3"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r>
      <w:tr w:rsidR="003574BC" w:rsidRPr="006D385E" w14:paraId="22BF5D1B" w14:textId="77777777" w:rsidTr="00F33AD0">
        <w:trPr>
          <w:trHeight w:val="60"/>
        </w:trPr>
        <w:tc>
          <w:tcPr>
            <w:tcW w:w="2520" w:type="dxa"/>
          </w:tcPr>
          <w:p w14:paraId="7AA7BD7E"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vAlign w:val="bottom"/>
          </w:tcPr>
          <w:p w14:paraId="101D79D2" w14:textId="355049E7"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34,383</w:t>
            </w:r>
          </w:p>
        </w:tc>
        <w:tc>
          <w:tcPr>
            <w:tcW w:w="1110" w:type="dxa"/>
            <w:vAlign w:val="bottom"/>
          </w:tcPr>
          <w:p w14:paraId="55D72842" w14:textId="1E964072"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49,211</w:t>
            </w:r>
          </w:p>
        </w:tc>
        <w:tc>
          <w:tcPr>
            <w:tcW w:w="1110" w:type="dxa"/>
            <w:vAlign w:val="bottom"/>
          </w:tcPr>
          <w:p w14:paraId="3A3043F1" w14:textId="05331CF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1,864</w:t>
            </w:r>
          </w:p>
        </w:tc>
        <w:tc>
          <w:tcPr>
            <w:tcW w:w="1110" w:type="dxa"/>
            <w:vAlign w:val="center"/>
          </w:tcPr>
          <w:p w14:paraId="68AB57D4" w14:textId="2049B697"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1,730</w:t>
            </w:r>
          </w:p>
        </w:tc>
        <w:tc>
          <w:tcPr>
            <w:tcW w:w="1110" w:type="dxa"/>
            <w:vAlign w:val="center"/>
          </w:tcPr>
          <w:p w14:paraId="105553B5" w14:textId="46EE7E65"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32,519</w:t>
            </w:r>
          </w:p>
        </w:tc>
        <w:tc>
          <w:tcPr>
            <w:tcW w:w="1110" w:type="dxa"/>
            <w:vAlign w:val="bottom"/>
          </w:tcPr>
          <w:p w14:paraId="34790B9D" w14:textId="50742279"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47,481</w:t>
            </w:r>
          </w:p>
        </w:tc>
      </w:tr>
      <w:tr w:rsidR="003574BC" w:rsidRPr="006D385E" w14:paraId="1F0443AC" w14:textId="77777777" w:rsidTr="00F33AD0">
        <w:trPr>
          <w:trHeight w:val="60"/>
        </w:trPr>
        <w:tc>
          <w:tcPr>
            <w:tcW w:w="2520" w:type="dxa"/>
          </w:tcPr>
          <w:p w14:paraId="22638AD6"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vAlign w:val="bottom"/>
          </w:tcPr>
          <w:p w14:paraId="5FD1E5CB" w14:textId="4673C3BB"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365,774</w:t>
            </w:r>
          </w:p>
        </w:tc>
        <w:tc>
          <w:tcPr>
            <w:tcW w:w="1110" w:type="dxa"/>
            <w:vAlign w:val="bottom"/>
          </w:tcPr>
          <w:p w14:paraId="1269837A" w14:textId="4D354FE8"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321,199</w:t>
            </w:r>
          </w:p>
        </w:tc>
        <w:tc>
          <w:tcPr>
            <w:tcW w:w="1110" w:type="dxa"/>
            <w:vAlign w:val="bottom"/>
          </w:tcPr>
          <w:p w14:paraId="74E593EB" w14:textId="11474B81"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8,309</w:t>
            </w:r>
          </w:p>
        </w:tc>
        <w:tc>
          <w:tcPr>
            <w:tcW w:w="1110" w:type="dxa"/>
            <w:vAlign w:val="center"/>
          </w:tcPr>
          <w:p w14:paraId="26688BD8" w14:textId="60371B6A"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10,018</w:t>
            </w:r>
          </w:p>
        </w:tc>
        <w:tc>
          <w:tcPr>
            <w:tcW w:w="1110" w:type="dxa"/>
            <w:vAlign w:val="center"/>
          </w:tcPr>
          <w:p w14:paraId="13C99F7C" w14:textId="3D238A26"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357,465</w:t>
            </w:r>
          </w:p>
        </w:tc>
        <w:tc>
          <w:tcPr>
            <w:tcW w:w="1110" w:type="dxa"/>
            <w:vAlign w:val="bottom"/>
          </w:tcPr>
          <w:p w14:paraId="38F80C7F" w14:textId="6DD2F21B"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311,181</w:t>
            </w:r>
          </w:p>
        </w:tc>
      </w:tr>
      <w:tr w:rsidR="003574BC" w:rsidRPr="006D385E" w14:paraId="53CCD57B" w14:textId="77777777" w:rsidTr="00F33AD0">
        <w:trPr>
          <w:trHeight w:val="60"/>
        </w:trPr>
        <w:tc>
          <w:tcPr>
            <w:tcW w:w="2520" w:type="dxa"/>
          </w:tcPr>
          <w:p w14:paraId="01A4E7AB"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vAlign w:val="bottom"/>
          </w:tcPr>
          <w:p w14:paraId="2E5837DB" w14:textId="1777A91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182,038</w:t>
            </w:r>
          </w:p>
        </w:tc>
        <w:tc>
          <w:tcPr>
            <w:tcW w:w="1110" w:type="dxa"/>
            <w:vAlign w:val="bottom"/>
          </w:tcPr>
          <w:p w14:paraId="096390E6" w14:textId="1E52791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143,858</w:t>
            </w:r>
          </w:p>
        </w:tc>
        <w:tc>
          <w:tcPr>
            <w:tcW w:w="1110" w:type="dxa"/>
            <w:vAlign w:val="bottom"/>
          </w:tcPr>
          <w:p w14:paraId="4BBA7958" w14:textId="5CFC6B74"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1,987</w:t>
            </w:r>
          </w:p>
        </w:tc>
        <w:tc>
          <w:tcPr>
            <w:tcW w:w="1110" w:type="dxa"/>
            <w:vAlign w:val="center"/>
          </w:tcPr>
          <w:p w14:paraId="4BCE067D" w14:textId="2574F178"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2,892</w:t>
            </w:r>
          </w:p>
        </w:tc>
        <w:tc>
          <w:tcPr>
            <w:tcW w:w="1110" w:type="dxa"/>
            <w:vAlign w:val="center"/>
          </w:tcPr>
          <w:p w14:paraId="39DBBF94" w14:textId="126043F1"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180,051</w:t>
            </w:r>
          </w:p>
        </w:tc>
        <w:tc>
          <w:tcPr>
            <w:tcW w:w="1110" w:type="dxa"/>
            <w:vAlign w:val="bottom"/>
          </w:tcPr>
          <w:p w14:paraId="3E516642" w14:textId="4B3DA1B9"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140,966</w:t>
            </w:r>
          </w:p>
        </w:tc>
      </w:tr>
      <w:tr w:rsidR="003574BC" w:rsidRPr="006D385E" w14:paraId="76AD3D00" w14:textId="77777777" w:rsidTr="00F33AD0">
        <w:trPr>
          <w:trHeight w:val="60"/>
        </w:trPr>
        <w:tc>
          <w:tcPr>
            <w:tcW w:w="2520" w:type="dxa"/>
          </w:tcPr>
          <w:p w14:paraId="7426B1E9"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vAlign w:val="bottom"/>
          </w:tcPr>
          <w:p w14:paraId="0B843CDF" w14:textId="121B22A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23,248</w:t>
            </w:r>
          </w:p>
        </w:tc>
        <w:tc>
          <w:tcPr>
            <w:tcW w:w="1110" w:type="dxa"/>
            <w:vAlign w:val="bottom"/>
          </w:tcPr>
          <w:p w14:paraId="6B1FE8FD" w14:textId="161F5D3F"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22,825</w:t>
            </w:r>
          </w:p>
        </w:tc>
        <w:tc>
          <w:tcPr>
            <w:tcW w:w="1110" w:type="dxa"/>
            <w:vAlign w:val="bottom"/>
          </w:tcPr>
          <w:p w14:paraId="423A11AB" w14:textId="4C48ED2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2,864</w:t>
            </w:r>
          </w:p>
        </w:tc>
        <w:tc>
          <w:tcPr>
            <w:tcW w:w="1110" w:type="dxa"/>
            <w:vAlign w:val="center"/>
          </w:tcPr>
          <w:p w14:paraId="48C4AC5B" w14:textId="30E4563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2,263</w:t>
            </w:r>
          </w:p>
        </w:tc>
        <w:tc>
          <w:tcPr>
            <w:tcW w:w="1110" w:type="dxa"/>
            <w:vAlign w:val="center"/>
          </w:tcPr>
          <w:p w14:paraId="3C14F3BA" w14:textId="42CC95CF"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20,384</w:t>
            </w:r>
          </w:p>
        </w:tc>
        <w:tc>
          <w:tcPr>
            <w:tcW w:w="1110" w:type="dxa"/>
            <w:vAlign w:val="bottom"/>
          </w:tcPr>
          <w:p w14:paraId="0AD70A27" w14:textId="71FE280F"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20,562</w:t>
            </w:r>
          </w:p>
        </w:tc>
      </w:tr>
      <w:tr w:rsidR="003574BC" w:rsidRPr="006D385E" w14:paraId="46E74A46" w14:textId="77777777" w:rsidTr="00AE7613">
        <w:trPr>
          <w:trHeight w:val="60"/>
        </w:trPr>
        <w:tc>
          <w:tcPr>
            <w:tcW w:w="2520" w:type="dxa"/>
          </w:tcPr>
          <w:p w14:paraId="6F0A2A19"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vAlign w:val="bottom"/>
          </w:tcPr>
          <w:p w14:paraId="73FE0015" w14:textId="3D9BFC84" w:rsidR="003574BC" w:rsidRPr="003574BC"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2,303</w:t>
            </w:r>
          </w:p>
        </w:tc>
        <w:tc>
          <w:tcPr>
            <w:tcW w:w="1110" w:type="dxa"/>
            <w:vAlign w:val="bottom"/>
          </w:tcPr>
          <w:p w14:paraId="72562155" w14:textId="5BE085DD"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2,570</w:t>
            </w:r>
          </w:p>
        </w:tc>
        <w:tc>
          <w:tcPr>
            <w:tcW w:w="1110" w:type="dxa"/>
            <w:vAlign w:val="bottom"/>
          </w:tcPr>
          <w:p w14:paraId="6D49B5E2" w14:textId="4F7C5244"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68</w:t>
            </w:r>
          </w:p>
        </w:tc>
        <w:tc>
          <w:tcPr>
            <w:tcW w:w="1110" w:type="dxa"/>
            <w:vAlign w:val="bottom"/>
          </w:tcPr>
          <w:p w14:paraId="3FD3909E" w14:textId="3CD50DA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66</w:t>
            </w:r>
          </w:p>
        </w:tc>
        <w:tc>
          <w:tcPr>
            <w:tcW w:w="1110" w:type="dxa"/>
            <w:vAlign w:val="bottom"/>
          </w:tcPr>
          <w:p w14:paraId="325FDE6F" w14:textId="5479E20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2,235</w:t>
            </w:r>
          </w:p>
        </w:tc>
        <w:tc>
          <w:tcPr>
            <w:tcW w:w="1110" w:type="dxa"/>
            <w:vAlign w:val="bottom"/>
          </w:tcPr>
          <w:p w14:paraId="22E5046B" w14:textId="38D9AF6C"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2,504</w:t>
            </w:r>
          </w:p>
        </w:tc>
      </w:tr>
      <w:tr w:rsidR="003574BC" w:rsidRPr="006D385E" w14:paraId="19BADA73" w14:textId="77777777" w:rsidTr="00F33AD0">
        <w:trPr>
          <w:trHeight w:val="60"/>
        </w:trPr>
        <w:tc>
          <w:tcPr>
            <w:tcW w:w="2520" w:type="dxa"/>
          </w:tcPr>
          <w:p w14:paraId="32192B42"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vAlign w:val="bottom"/>
          </w:tcPr>
          <w:p w14:paraId="0A9D55ED" w14:textId="62E164B6"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14,982</w:t>
            </w:r>
          </w:p>
        </w:tc>
        <w:tc>
          <w:tcPr>
            <w:tcW w:w="1110" w:type="dxa"/>
            <w:vAlign w:val="bottom"/>
          </w:tcPr>
          <w:p w14:paraId="50F61B7F" w14:textId="13300F6C"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9,303</w:t>
            </w:r>
          </w:p>
        </w:tc>
        <w:tc>
          <w:tcPr>
            <w:tcW w:w="1110" w:type="dxa"/>
            <w:vAlign w:val="bottom"/>
          </w:tcPr>
          <w:p w14:paraId="0C89AC09" w14:textId="35CC4D05"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w:t>
            </w:r>
          </w:p>
        </w:tc>
        <w:tc>
          <w:tcPr>
            <w:tcW w:w="1110" w:type="dxa"/>
            <w:vAlign w:val="center"/>
          </w:tcPr>
          <w:p w14:paraId="18998108" w14:textId="776D3B74"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w:t>
            </w:r>
          </w:p>
        </w:tc>
        <w:tc>
          <w:tcPr>
            <w:tcW w:w="1110" w:type="dxa"/>
            <w:vAlign w:val="center"/>
          </w:tcPr>
          <w:p w14:paraId="53F7C661" w14:textId="348EC0B6"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14,982</w:t>
            </w:r>
          </w:p>
        </w:tc>
        <w:tc>
          <w:tcPr>
            <w:tcW w:w="1110" w:type="dxa"/>
            <w:vAlign w:val="bottom"/>
          </w:tcPr>
          <w:p w14:paraId="63825319" w14:textId="5C6DB021"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9,303</w:t>
            </w:r>
          </w:p>
        </w:tc>
      </w:tr>
      <w:tr w:rsidR="003574BC" w:rsidRPr="006D385E" w14:paraId="2F60D493" w14:textId="77777777" w:rsidTr="00F33AD0">
        <w:trPr>
          <w:trHeight w:val="60"/>
        </w:trPr>
        <w:tc>
          <w:tcPr>
            <w:tcW w:w="2520" w:type="dxa"/>
          </w:tcPr>
          <w:p w14:paraId="305B24A0"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vAlign w:val="bottom"/>
          </w:tcPr>
          <w:p w14:paraId="3398E677" w14:textId="6383CB6D" w:rsidR="003574BC" w:rsidRPr="003574BC"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622,728</w:t>
            </w:r>
          </w:p>
        </w:tc>
        <w:tc>
          <w:tcPr>
            <w:tcW w:w="1110" w:type="dxa"/>
            <w:vAlign w:val="bottom"/>
          </w:tcPr>
          <w:p w14:paraId="0BCE42FE" w14:textId="2E24EF32"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548,966</w:t>
            </w:r>
          </w:p>
        </w:tc>
        <w:tc>
          <w:tcPr>
            <w:tcW w:w="1110" w:type="dxa"/>
            <w:vAlign w:val="bottom"/>
          </w:tcPr>
          <w:p w14:paraId="02ECC300" w14:textId="59F92BD3"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15,092</w:t>
            </w:r>
          </w:p>
        </w:tc>
        <w:tc>
          <w:tcPr>
            <w:tcW w:w="1110" w:type="dxa"/>
            <w:vAlign w:val="center"/>
          </w:tcPr>
          <w:p w14:paraId="5001775E" w14:textId="46FC9A75"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16,969</w:t>
            </w:r>
          </w:p>
        </w:tc>
        <w:tc>
          <w:tcPr>
            <w:tcW w:w="1110" w:type="dxa"/>
            <w:vAlign w:val="center"/>
          </w:tcPr>
          <w:p w14:paraId="634D3CF9" w14:textId="63BE4CD9"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607,636</w:t>
            </w:r>
          </w:p>
        </w:tc>
        <w:tc>
          <w:tcPr>
            <w:tcW w:w="1110" w:type="dxa"/>
            <w:vAlign w:val="bottom"/>
          </w:tcPr>
          <w:p w14:paraId="2528F58C" w14:textId="4C852620"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531,997</w:t>
            </w:r>
          </w:p>
        </w:tc>
      </w:tr>
    </w:tbl>
    <w:p w14:paraId="021200F9" w14:textId="7B0CCF2E" w:rsidR="00876701" w:rsidRDefault="00876701"/>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876701" w:rsidRPr="006D385E" w14:paraId="000E4910" w14:textId="77777777" w:rsidTr="00CF2A00">
        <w:trPr>
          <w:trHeight w:val="60"/>
        </w:trPr>
        <w:tc>
          <w:tcPr>
            <w:tcW w:w="9180" w:type="dxa"/>
            <w:gridSpan w:val="7"/>
          </w:tcPr>
          <w:p w14:paraId="30C7E7A4" w14:textId="63850B5E" w:rsidR="00876701" w:rsidRPr="006D385E" w:rsidRDefault="00876701" w:rsidP="00876701">
            <w:pPr>
              <w:tabs>
                <w:tab w:val="center" w:pos="6480"/>
                <w:tab w:val="center" w:pos="8820"/>
              </w:tabs>
              <w:spacing w:line="380" w:lineRule="exact"/>
              <w:ind w:left="-29" w:right="-43"/>
              <w:jc w:val="right"/>
              <w:rPr>
                <w:rFonts w:ascii="Arial" w:hAnsi="Arial" w:cs="Arial"/>
                <w:sz w:val="20"/>
                <w:szCs w:val="20"/>
              </w:rPr>
            </w:pPr>
            <w:r w:rsidRPr="006D385E">
              <w:rPr>
                <w:rFonts w:ascii="Arial" w:hAnsi="Arial" w:cs="Arial"/>
                <w:sz w:val="20"/>
                <w:szCs w:val="20"/>
              </w:rPr>
              <w:t>(Unit: Thousand Baht)</w:t>
            </w:r>
          </w:p>
        </w:tc>
      </w:tr>
      <w:tr w:rsidR="00876701" w:rsidRPr="006D385E" w14:paraId="4B9D61C2" w14:textId="77777777" w:rsidTr="00CF2A00">
        <w:trPr>
          <w:trHeight w:val="60"/>
        </w:trPr>
        <w:tc>
          <w:tcPr>
            <w:tcW w:w="2520" w:type="dxa"/>
          </w:tcPr>
          <w:p w14:paraId="3F158D0E" w14:textId="77777777" w:rsidR="00876701" w:rsidRPr="006D385E" w:rsidRDefault="00876701" w:rsidP="00876701">
            <w:pPr>
              <w:spacing w:line="380" w:lineRule="exact"/>
              <w:ind w:right="-36"/>
              <w:jc w:val="thaiDistribute"/>
              <w:rPr>
                <w:rFonts w:ascii="Arial" w:hAnsi="Arial" w:cs="Arial"/>
                <w:sz w:val="20"/>
                <w:szCs w:val="20"/>
                <w:u w:val="single"/>
              </w:rPr>
            </w:pPr>
          </w:p>
        </w:tc>
        <w:tc>
          <w:tcPr>
            <w:tcW w:w="6660" w:type="dxa"/>
            <w:gridSpan w:val="6"/>
          </w:tcPr>
          <w:p w14:paraId="38D12C4D"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Separate financial statements</w:t>
            </w:r>
          </w:p>
        </w:tc>
      </w:tr>
      <w:tr w:rsidR="00876701" w:rsidRPr="006D385E" w14:paraId="28739E07" w14:textId="77777777" w:rsidTr="00CF2A00">
        <w:trPr>
          <w:trHeight w:val="60"/>
        </w:trPr>
        <w:tc>
          <w:tcPr>
            <w:tcW w:w="2520" w:type="dxa"/>
          </w:tcPr>
          <w:p w14:paraId="6FBC3CDF" w14:textId="77777777" w:rsidR="00876701" w:rsidRPr="006D385E" w:rsidRDefault="00876701" w:rsidP="00876701">
            <w:pPr>
              <w:spacing w:line="380" w:lineRule="exact"/>
              <w:ind w:right="-36"/>
              <w:jc w:val="thaiDistribute"/>
              <w:rPr>
                <w:rFonts w:ascii="Arial" w:hAnsi="Arial" w:cs="Arial"/>
                <w:sz w:val="20"/>
                <w:szCs w:val="20"/>
                <w:u w:val="single"/>
              </w:rPr>
            </w:pPr>
          </w:p>
        </w:tc>
        <w:tc>
          <w:tcPr>
            <w:tcW w:w="2220" w:type="dxa"/>
            <w:gridSpan w:val="2"/>
            <w:vAlign w:val="bottom"/>
          </w:tcPr>
          <w:p w14:paraId="23781858"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514AC002"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vAlign w:val="bottom"/>
          </w:tcPr>
          <w:p w14:paraId="3BB4F6FA"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CE6727" w:rsidRPr="006D385E" w14:paraId="34EFDBA6" w14:textId="77777777" w:rsidTr="00854AD7">
        <w:trPr>
          <w:trHeight w:val="60"/>
        </w:trPr>
        <w:tc>
          <w:tcPr>
            <w:tcW w:w="2520" w:type="dxa"/>
          </w:tcPr>
          <w:p w14:paraId="768237C6" w14:textId="77777777" w:rsidR="00CE6727" w:rsidRPr="006D385E" w:rsidRDefault="00CE6727" w:rsidP="00CE6727">
            <w:pPr>
              <w:spacing w:line="380" w:lineRule="exact"/>
              <w:ind w:right="-36"/>
              <w:jc w:val="thaiDistribute"/>
              <w:rPr>
                <w:rFonts w:ascii="Arial" w:hAnsi="Arial" w:cs="Arial"/>
                <w:sz w:val="20"/>
                <w:szCs w:val="20"/>
                <w:u w:val="single"/>
              </w:rPr>
            </w:pPr>
          </w:p>
        </w:tc>
        <w:tc>
          <w:tcPr>
            <w:tcW w:w="1110" w:type="dxa"/>
          </w:tcPr>
          <w:p w14:paraId="7CA2A0D6" w14:textId="5DD11026"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06011FF7" w14:textId="2847E343"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tcPr>
          <w:p w14:paraId="743401B2" w14:textId="6856049B"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0A3207FF" w14:textId="3C9CD4B7"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tcPr>
          <w:p w14:paraId="3C697EB4" w14:textId="7F3DB807"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Pr>
                <w:rFonts w:ascii="Arial" w:hAnsi="Arial" w:cs="Arial"/>
                <w:sz w:val="20"/>
                <w:szCs w:val="20"/>
              </w:rPr>
              <w:t>2025</w:t>
            </w:r>
          </w:p>
        </w:tc>
        <w:tc>
          <w:tcPr>
            <w:tcW w:w="1110" w:type="dxa"/>
          </w:tcPr>
          <w:p w14:paraId="362E9AA7" w14:textId="4256E7CB" w:rsidR="00CE6727" w:rsidRPr="006D385E" w:rsidRDefault="00CE6727" w:rsidP="00CE6727">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r>
      <w:tr w:rsidR="003574BC" w:rsidRPr="006D385E" w14:paraId="64599E6C" w14:textId="77777777" w:rsidTr="00CF2A00">
        <w:trPr>
          <w:trHeight w:val="60"/>
        </w:trPr>
        <w:tc>
          <w:tcPr>
            <w:tcW w:w="2520" w:type="dxa"/>
          </w:tcPr>
          <w:p w14:paraId="70CA471E"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vAlign w:val="center"/>
          </w:tcPr>
          <w:p w14:paraId="1B17459C" w14:textId="4AA2D799"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32,621</w:t>
            </w:r>
          </w:p>
        </w:tc>
        <w:tc>
          <w:tcPr>
            <w:tcW w:w="1110" w:type="dxa"/>
            <w:vAlign w:val="center"/>
          </w:tcPr>
          <w:p w14:paraId="66D620F3" w14:textId="02BD7517"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45,333</w:t>
            </w:r>
          </w:p>
        </w:tc>
        <w:tc>
          <w:tcPr>
            <w:tcW w:w="1110" w:type="dxa"/>
            <w:vAlign w:val="center"/>
          </w:tcPr>
          <w:p w14:paraId="3FBAFBB8" w14:textId="3941ACC0"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1,774</w:t>
            </w:r>
          </w:p>
        </w:tc>
        <w:tc>
          <w:tcPr>
            <w:tcW w:w="1110" w:type="dxa"/>
            <w:vAlign w:val="center"/>
          </w:tcPr>
          <w:p w14:paraId="03579BD6" w14:textId="6C318F7A"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770</w:t>
            </w:r>
          </w:p>
        </w:tc>
        <w:tc>
          <w:tcPr>
            <w:tcW w:w="1110" w:type="dxa"/>
            <w:vAlign w:val="center"/>
          </w:tcPr>
          <w:p w14:paraId="530219FD" w14:textId="445A1E1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30,847</w:t>
            </w:r>
          </w:p>
        </w:tc>
        <w:tc>
          <w:tcPr>
            <w:tcW w:w="1110" w:type="dxa"/>
            <w:vAlign w:val="center"/>
          </w:tcPr>
          <w:p w14:paraId="12ABD010" w14:textId="6EA528F5"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44,563</w:t>
            </w:r>
          </w:p>
        </w:tc>
      </w:tr>
      <w:tr w:rsidR="003574BC" w:rsidRPr="006D385E" w14:paraId="3BFEE36D" w14:textId="77777777" w:rsidTr="00CF2A00">
        <w:trPr>
          <w:trHeight w:val="60"/>
        </w:trPr>
        <w:tc>
          <w:tcPr>
            <w:tcW w:w="2520" w:type="dxa"/>
          </w:tcPr>
          <w:p w14:paraId="5D1F804E"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vAlign w:val="center"/>
          </w:tcPr>
          <w:p w14:paraId="1C8A1FD5" w14:textId="5040A85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312,439</w:t>
            </w:r>
          </w:p>
        </w:tc>
        <w:tc>
          <w:tcPr>
            <w:tcW w:w="1110" w:type="dxa"/>
            <w:vAlign w:val="center"/>
          </w:tcPr>
          <w:p w14:paraId="79F3ECA4" w14:textId="4E48C950"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269,120</w:t>
            </w:r>
          </w:p>
        </w:tc>
        <w:tc>
          <w:tcPr>
            <w:tcW w:w="1110" w:type="dxa"/>
            <w:vAlign w:val="center"/>
          </w:tcPr>
          <w:p w14:paraId="1DCA4D9C" w14:textId="595FD17C"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8,309</w:t>
            </w:r>
          </w:p>
        </w:tc>
        <w:tc>
          <w:tcPr>
            <w:tcW w:w="1110" w:type="dxa"/>
            <w:vAlign w:val="center"/>
          </w:tcPr>
          <w:p w14:paraId="7510213A" w14:textId="7B8F4170"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10,018</w:t>
            </w:r>
          </w:p>
        </w:tc>
        <w:tc>
          <w:tcPr>
            <w:tcW w:w="1110" w:type="dxa"/>
            <w:vAlign w:val="center"/>
          </w:tcPr>
          <w:p w14:paraId="06D799D2" w14:textId="41CE72ED"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304,130</w:t>
            </w:r>
          </w:p>
        </w:tc>
        <w:tc>
          <w:tcPr>
            <w:tcW w:w="1110" w:type="dxa"/>
            <w:vAlign w:val="center"/>
          </w:tcPr>
          <w:p w14:paraId="1834C88F" w14:textId="18A8CAA2"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259,102</w:t>
            </w:r>
          </w:p>
        </w:tc>
      </w:tr>
      <w:tr w:rsidR="003574BC" w:rsidRPr="006D385E" w14:paraId="69ACBD30" w14:textId="77777777" w:rsidTr="00CF2A00">
        <w:trPr>
          <w:trHeight w:val="60"/>
        </w:trPr>
        <w:tc>
          <w:tcPr>
            <w:tcW w:w="2520" w:type="dxa"/>
          </w:tcPr>
          <w:p w14:paraId="3C679F65"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vAlign w:val="center"/>
          </w:tcPr>
          <w:p w14:paraId="6E5AB483" w14:textId="281BD71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154,842</w:t>
            </w:r>
          </w:p>
        </w:tc>
        <w:tc>
          <w:tcPr>
            <w:tcW w:w="1110" w:type="dxa"/>
            <w:vAlign w:val="center"/>
          </w:tcPr>
          <w:p w14:paraId="28CC0917" w14:textId="35E0463A"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129,592</w:t>
            </w:r>
          </w:p>
        </w:tc>
        <w:tc>
          <w:tcPr>
            <w:tcW w:w="1110" w:type="dxa"/>
            <w:vAlign w:val="center"/>
          </w:tcPr>
          <w:p w14:paraId="368588CE" w14:textId="77F2EC3E"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1,987</w:t>
            </w:r>
          </w:p>
        </w:tc>
        <w:tc>
          <w:tcPr>
            <w:tcW w:w="1110" w:type="dxa"/>
            <w:vAlign w:val="center"/>
          </w:tcPr>
          <w:p w14:paraId="3BDE0B52" w14:textId="5BB9195E"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2,892</w:t>
            </w:r>
          </w:p>
        </w:tc>
        <w:tc>
          <w:tcPr>
            <w:tcW w:w="1110" w:type="dxa"/>
            <w:vAlign w:val="center"/>
          </w:tcPr>
          <w:p w14:paraId="50652360" w14:textId="670F0DC1"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152,855</w:t>
            </w:r>
          </w:p>
        </w:tc>
        <w:tc>
          <w:tcPr>
            <w:tcW w:w="1110" w:type="dxa"/>
            <w:vAlign w:val="center"/>
          </w:tcPr>
          <w:p w14:paraId="530B0ADE" w14:textId="3D338681"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126,700</w:t>
            </w:r>
          </w:p>
        </w:tc>
      </w:tr>
      <w:tr w:rsidR="003574BC" w:rsidRPr="006D385E" w14:paraId="0496CBF0" w14:textId="77777777" w:rsidTr="00CF2A00">
        <w:trPr>
          <w:trHeight w:val="60"/>
        </w:trPr>
        <w:tc>
          <w:tcPr>
            <w:tcW w:w="2520" w:type="dxa"/>
          </w:tcPr>
          <w:p w14:paraId="22E2D2C6"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vAlign w:val="center"/>
          </w:tcPr>
          <w:p w14:paraId="72BCC4D4" w14:textId="478F8073"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21,306</w:t>
            </w:r>
          </w:p>
        </w:tc>
        <w:tc>
          <w:tcPr>
            <w:tcW w:w="1110" w:type="dxa"/>
            <w:vAlign w:val="center"/>
          </w:tcPr>
          <w:p w14:paraId="4ED7DD1F" w14:textId="0FC5A445"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21,251</w:t>
            </w:r>
          </w:p>
        </w:tc>
        <w:tc>
          <w:tcPr>
            <w:tcW w:w="1110" w:type="dxa"/>
            <w:vAlign w:val="center"/>
          </w:tcPr>
          <w:p w14:paraId="4A4ABB83" w14:textId="2C3B9A6C"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2,864</w:t>
            </w:r>
          </w:p>
        </w:tc>
        <w:tc>
          <w:tcPr>
            <w:tcW w:w="1110" w:type="dxa"/>
            <w:vAlign w:val="center"/>
          </w:tcPr>
          <w:p w14:paraId="300874D8" w14:textId="6444E706"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2,263</w:t>
            </w:r>
          </w:p>
        </w:tc>
        <w:tc>
          <w:tcPr>
            <w:tcW w:w="1110" w:type="dxa"/>
            <w:vAlign w:val="center"/>
          </w:tcPr>
          <w:p w14:paraId="4F775DA8" w14:textId="425FB12A"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18,442</w:t>
            </w:r>
          </w:p>
        </w:tc>
        <w:tc>
          <w:tcPr>
            <w:tcW w:w="1110" w:type="dxa"/>
            <w:vAlign w:val="center"/>
          </w:tcPr>
          <w:p w14:paraId="3150D20B" w14:textId="563A4F89"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18,988</w:t>
            </w:r>
          </w:p>
        </w:tc>
      </w:tr>
      <w:tr w:rsidR="003574BC" w:rsidRPr="006D385E" w14:paraId="3C4E2098" w14:textId="77777777" w:rsidTr="00CF2A00">
        <w:trPr>
          <w:trHeight w:val="60"/>
        </w:trPr>
        <w:tc>
          <w:tcPr>
            <w:tcW w:w="2520" w:type="dxa"/>
          </w:tcPr>
          <w:p w14:paraId="281A64CB"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vAlign w:val="bottom"/>
          </w:tcPr>
          <w:p w14:paraId="179998D7" w14:textId="6C1C65E2"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1,389</w:t>
            </w:r>
          </w:p>
        </w:tc>
        <w:tc>
          <w:tcPr>
            <w:tcW w:w="1110" w:type="dxa"/>
            <w:vAlign w:val="bottom"/>
          </w:tcPr>
          <w:p w14:paraId="7A892274" w14:textId="1F382B67"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1,392</w:t>
            </w:r>
          </w:p>
        </w:tc>
        <w:tc>
          <w:tcPr>
            <w:tcW w:w="1110" w:type="dxa"/>
            <w:vAlign w:val="bottom"/>
          </w:tcPr>
          <w:p w14:paraId="79FBBEBD" w14:textId="48E5CCE8"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68</w:t>
            </w:r>
          </w:p>
        </w:tc>
        <w:tc>
          <w:tcPr>
            <w:tcW w:w="1110" w:type="dxa"/>
            <w:vAlign w:val="bottom"/>
          </w:tcPr>
          <w:p w14:paraId="49D14994" w14:textId="27A9A89B"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66</w:t>
            </w:r>
          </w:p>
        </w:tc>
        <w:tc>
          <w:tcPr>
            <w:tcW w:w="1110" w:type="dxa"/>
            <w:vAlign w:val="bottom"/>
          </w:tcPr>
          <w:p w14:paraId="7D008269" w14:textId="32B5FAE1" w:rsidR="003574BC" w:rsidRPr="006D385E" w:rsidRDefault="003574BC" w:rsidP="003574BC">
            <w:pP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1,321</w:t>
            </w:r>
          </w:p>
        </w:tc>
        <w:tc>
          <w:tcPr>
            <w:tcW w:w="1110" w:type="dxa"/>
            <w:vAlign w:val="bottom"/>
          </w:tcPr>
          <w:p w14:paraId="1797F992" w14:textId="04D90134" w:rsidR="003574BC" w:rsidRPr="006D385E" w:rsidRDefault="003574BC" w:rsidP="003574BC">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1,326</w:t>
            </w:r>
          </w:p>
        </w:tc>
      </w:tr>
      <w:tr w:rsidR="003574BC" w:rsidRPr="006D385E" w14:paraId="511AEA60" w14:textId="77777777" w:rsidTr="00CF2A00">
        <w:trPr>
          <w:trHeight w:val="60"/>
        </w:trPr>
        <w:tc>
          <w:tcPr>
            <w:tcW w:w="2520" w:type="dxa"/>
          </w:tcPr>
          <w:p w14:paraId="1C4536CC"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vAlign w:val="center"/>
          </w:tcPr>
          <w:p w14:paraId="2653DFD7" w14:textId="0A6668E7"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41,123</w:t>
            </w:r>
          </w:p>
        </w:tc>
        <w:tc>
          <w:tcPr>
            <w:tcW w:w="1110" w:type="dxa"/>
            <w:vAlign w:val="center"/>
          </w:tcPr>
          <w:p w14:paraId="7ABF09A1" w14:textId="5CB05E50"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11,016</w:t>
            </w:r>
          </w:p>
        </w:tc>
        <w:tc>
          <w:tcPr>
            <w:tcW w:w="1110" w:type="dxa"/>
            <w:vAlign w:val="center"/>
          </w:tcPr>
          <w:p w14:paraId="0DE14D1E" w14:textId="751F0BE2"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w:t>
            </w:r>
          </w:p>
        </w:tc>
        <w:tc>
          <w:tcPr>
            <w:tcW w:w="1110" w:type="dxa"/>
            <w:vAlign w:val="center"/>
          </w:tcPr>
          <w:p w14:paraId="17583378" w14:textId="063B6388"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w:t>
            </w:r>
          </w:p>
        </w:tc>
        <w:tc>
          <w:tcPr>
            <w:tcW w:w="1110" w:type="dxa"/>
            <w:vAlign w:val="center"/>
          </w:tcPr>
          <w:p w14:paraId="2DBB4595" w14:textId="2F660C68"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41,123</w:t>
            </w:r>
          </w:p>
        </w:tc>
        <w:tc>
          <w:tcPr>
            <w:tcW w:w="1110" w:type="dxa"/>
            <w:vAlign w:val="center"/>
          </w:tcPr>
          <w:p w14:paraId="04692772" w14:textId="048AA128" w:rsidR="003574BC" w:rsidRPr="006D385E" w:rsidRDefault="003574BC" w:rsidP="003574BC">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11,016</w:t>
            </w:r>
          </w:p>
        </w:tc>
      </w:tr>
      <w:tr w:rsidR="003574BC" w:rsidRPr="006D385E" w14:paraId="7DFA463B" w14:textId="77777777" w:rsidTr="00CF2A00">
        <w:trPr>
          <w:trHeight w:val="60"/>
        </w:trPr>
        <w:tc>
          <w:tcPr>
            <w:tcW w:w="2520" w:type="dxa"/>
          </w:tcPr>
          <w:p w14:paraId="109E33ED" w14:textId="77777777" w:rsidR="003574BC" w:rsidRPr="006D385E"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vAlign w:val="center"/>
          </w:tcPr>
          <w:p w14:paraId="203AD6C7" w14:textId="78F6CDDD"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563,720</w:t>
            </w:r>
          </w:p>
        </w:tc>
        <w:tc>
          <w:tcPr>
            <w:tcW w:w="1110" w:type="dxa"/>
            <w:vAlign w:val="center"/>
          </w:tcPr>
          <w:p w14:paraId="0C4E554E" w14:textId="76D0386E"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477,704</w:t>
            </w:r>
          </w:p>
        </w:tc>
        <w:tc>
          <w:tcPr>
            <w:tcW w:w="1110" w:type="dxa"/>
            <w:vAlign w:val="center"/>
          </w:tcPr>
          <w:p w14:paraId="342B4FFA" w14:textId="2D11D3CA"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15,002</w:t>
            </w:r>
          </w:p>
        </w:tc>
        <w:tc>
          <w:tcPr>
            <w:tcW w:w="1110" w:type="dxa"/>
            <w:vAlign w:val="center"/>
          </w:tcPr>
          <w:p w14:paraId="7CA7FDF6" w14:textId="5872D223"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16,009</w:t>
            </w:r>
          </w:p>
        </w:tc>
        <w:tc>
          <w:tcPr>
            <w:tcW w:w="1110" w:type="dxa"/>
            <w:vAlign w:val="center"/>
          </w:tcPr>
          <w:p w14:paraId="53C6C5E5" w14:textId="47F47330"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3574BC">
              <w:rPr>
                <w:rFonts w:ascii="Arial" w:hAnsi="Arial" w:cs="Arial"/>
                <w:color w:val="000000"/>
                <w:sz w:val="20"/>
                <w:szCs w:val="20"/>
              </w:rPr>
              <w:t>548,718</w:t>
            </w:r>
          </w:p>
        </w:tc>
        <w:tc>
          <w:tcPr>
            <w:tcW w:w="1110" w:type="dxa"/>
            <w:vAlign w:val="center"/>
          </w:tcPr>
          <w:p w14:paraId="0BA2C207" w14:textId="06B7264B" w:rsidR="003574BC" w:rsidRPr="006D385E" w:rsidRDefault="003574BC" w:rsidP="003574B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461,695</w:t>
            </w:r>
          </w:p>
        </w:tc>
      </w:tr>
    </w:tbl>
    <w:p w14:paraId="66E70BFA" w14:textId="77777777" w:rsidR="003E6F81" w:rsidRDefault="004C6F0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p>
    <w:p w14:paraId="0D7F76C3" w14:textId="77777777" w:rsidR="003E6F81" w:rsidRDefault="003E6F81">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05EB766" w14:textId="6DFBC059" w:rsidR="002F57D8" w:rsidRPr="004F2996" w:rsidRDefault="003E6F81"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lastRenderedPageBreak/>
        <w:tab/>
      </w:r>
      <w:proofErr w:type="gramStart"/>
      <w:r w:rsidR="002F57D8">
        <w:rPr>
          <w:rFonts w:ascii="Arial" w:hAnsi="Arial" w:cs="Arial"/>
          <w:color w:val="000000"/>
          <w:sz w:val="22"/>
          <w:szCs w:val="22"/>
        </w:rPr>
        <w:t>The movement of the</w:t>
      </w:r>
      <w:proofErr w:type="gramEnd"/>
      <w:r w:rsidR="002F57D8">
        <w:rPr>
          <w:rFonts w:ascii="Arial" w:hAnsi="Arial" w:cs="Arial"/>
          <w:color w:val="000000"/>
          <w:sz w:val="22"/>
          <w:szCs w:val="22"/>
        </w:rPr>
        <w:t xml:space="preserve"> reduction of inventory to net </w:t>
      </w:r>
      <w:proofErr w:type="spellStart"/>
      <w:r w:rsidR="002F57D8">
        <w:rPr>
          <w:rFonts w:ascii="Arial" w:hAnsi="Arial" w:cs="Arial"/>
          <w:color w:val="000000"/>
          <w:sz w:val="22"/>
          <w:szCs w:val="22"/>
        </w:rPr>
        <w:t>realisable</w:t>
      </w:r>
      <w:proofErr w:type="spellEnd"/>
      <w:r w:rsidR="002F57D8">
        <w:rPr>
          <w:rFonts w:ascii="Arial" w:hAnsi="Arial" w:cs="Arial"/>
          <w:color w:val="000000"/>
          <w:sz w:val="22"/>
          <w:szCs w:val="22"/>
        </w:rPr>
        <w:t xml:space="preserve"> value for the year</w:t>
      </w:r>
      <w:r w:rsidR="00E6290E">
        <w:rPr>
          <w:rFonts w:ascii="Arial" w:hAnsi="Arial" w:cs="Arial"/>
          <w:color w:val="000000"/>
          <w:sz w:val="22"/>
          <w:szCs w:val="22"/>
        </w:rPr>
        <w:t xml:space="preserve">s </w:t>
      </w:r>
      <w:r w:rsidR="002F57D8">
        <w:rPr>
          <w:rFonts w:ascii="Arial" w:hAnsi="Arial" w:cs="Arial"/>
          <w:color w:val="000000"/>
          <w:sz w:val="22"/>
          <w:szCs w:val="22"/>
        </w:rPr>
        <w:t xml:space="preserve">ended </w:t>
      </w:r>
      <w:r w:rsidR="00E6290E">
        <w:rPr>
          <w:rFonts w:ascii="Arial" w:hAnsi="Arial" w:cs="Arial"/>
          <w:color w:val="000000"/>
          <w:sz w:val="22"/>
          <w:szCs w:val="22"/>
        </w:rPr>
        <w:t xml:space="preserve">                       </w:t>
      </w:r>
      <w:r w:rsidR="002F57D8">
        <w:rPr>
          <w:rFonts w:ascii="Arial" w:hAnsi="Arial" w:cs="Arial"/>
          <w:color w:val="000000"/>
          <w:sz w:val="22"/>
          <w:szCs w:val="22"/>
        </w:rPr>
        <w:t>31 December</w:t>
      </w:r>
      <w:r w:rsidR="002F57D8" w:rsidRPr="00AF7942">
        <w:rPr>
          <w:rFonts w:ascii="Arial" w:hAnsi="Arial" w:cs="Arial"/>
          <w:color w:val="000000"/>
          <w:sz w:val="22"/>
          <w:szCs w:val="22"/>
        </w:rPr>
        <w:t xml:space="preserve"> </w:t>
      </w:r>
      <w:r w:rsidR="002F57D8">
        <w:rPr>
          <w:rFonts w:ascii="Arial" w:hAnsi="Arial" w:cs="Arial"/>
          <w:color w:val="000000"/>
          <w:sz w:val="22"/>
          <w:szCs w:val="22"/>
        </w:rPr>
        <w:t>202</w:t>
      </w:r>
      <w:r w:rsidR="00CE6727">
        <w:rPr>
          <w:rFonts w:ascii="Arial" w:hAnsi="Arial" w:cs="Arial"/>
          <w:color w:val="000000"/>
          <w:sz w:val="22"/>
          <w:szCs w:val="22"/>
        </w:rPr>
        <w:t>5</w:t>
      </w:r>
      <w:r w:rsidR="002F57D8">
        <w:rPr>
          <w:rFonts w:ascii="Arial" w:hAnsi="Arial" w:cs="Arial"/>
          <w:color w:val="000000"/>
          <w:sz w:val="22"/>
          <w:szCs w:val="22"/>
        </w:rPr>
        <w:t xml:space="preserve"> and 202</w:t>
      </w:r>
      <w:r w:rsidR="00CE6727">
        <w:rPr>
          <w:rFonts w:ascii="Arial" w:hAnsi="Arial" w:cs="Arial"/>
          <w:color w:val="000000"/>
          <w:sz w:val="22"/>
          <w:szCs w:val="22"/>
        </w:rPr>
        <w:t>4</w:t>
      </w:r>
      <w:r w:rsidR="002F57D8">
        <w:rPr>
          <w:rFonts w:ascii="Arial" w:hAnsi="Arial" w:cs="Arial"/>
          <w:color w:val="000000"/>
          <w:sz w:val="22"/>
          <w:szCs w:val="22"/>
        </w:rPr>
        <w:t xml:space="preserve">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2F57D8" w:rsidRPr="00AD46C2" w14:paraId="390A515D" w14:textId="77777777" w:rsidTr="000E45F6">
        <w:trPr>
          <w:trHeight w:val="180"/>
        </w:trPr>
        <w:tc>
          <w:tcPr>
            <w:tcW w:w="3690" w:type="dxa"/>
          </w:tcPr>
          <w:p w14:paraId="4CAE8504"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5490" w:type="dxa"/>
            <w:gridSpan w:val="4"/>
          </w:tcPr>
          <w:p w14:paraId="5E31D6CD" w14:textId="77777777" w:rsidR="002F57D8" w:rsidRPr="00AD46C2" w:rsidRDefault="002F57D8" w:rsidP="00BF1136">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AD46C2">
              <w:rPr>
                <w:rFonts w:ascii="Arial" w:hAnsi="Arial" w:cs="Arial"/>
                <w:color w:val="000000"/>
                <w:sz w:val="20"/>
                <w:szCs w:val="20"/>
              </w:rPr>
              <w:t>(Unit: Thousand Baht)</w:t>
            </w:r>
          </w:p>
        </w:tc>
      </w:tr>
      <w:tr w:rsidR="002F57D8" w:rsidRPr="00AD46C2" w14:paraId="66DBD72D" w14:textId="77777777" w:rsidTr="000E45F6">
        <w:trPr>
          <w:trHeight w:val="738"/>
        </w:trPr>
        <w:tc>
          <w:tcPr>
            <w:tcW w:w="3690" w:type="dxa"/>
          </w:tcPr>
          <w:p w14:paraId="5BE01CEC"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2745" w:type="dxa"/>
            <w:gridSpan w:val="2"/>
          </w:tcPr>
          <w:p w14:paraId="3FC27628" w14:textId="7DE8B52C"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AD46C2">
              <w:rPr>
                <w:rFonts w:ascii="Arial" w:hAnsi="Arial" w:cs="Arial"/>
                <w:color w:val="000000"/>
                <w:sz w:val="20"/>
                <w:szCs w:val="20"/>
              </w:rPr>
              <w:t xml:space="preserve">Consolidated </w:t>
            </w:r>
            <w:r w:rsidR="00E8118A">
              <w:rPr>
                <w:rFonts w:ascii="Arial" w:hAnsi="Arial" w:cs="Arial"/>
                <w:color w:val="000000"/>
                <w:sz w:val="20"/>
                <w:szCs w:val="20"/>
              </w:rPr>
              <w:t xml:space="preserve">                         </w:t>
            </w:r>
            <w:r w:rsidRPr="00AD46C2">
              <w:rPr>
                <w:rFonts w:ascii="Arial" w:hAnsi="Arial" w:cs="Arial"/>
                <w:color w:val="000000"/>
                <w:sz w:val="20"/>
                <w:szCs w:val="20"/>
              </w:rPr>
              <w:t>financial statements</w:t>
            </w:r>
          </w:p>
        </w:tc>
        <w:tc>
          <w:tcPr>
            <w:tcW w:w="2745" w:type="dxa"/>
            <w:gridSpan w:val="2"/>
          </w:tcPr>
          <w:p w14:paraId="223BB001" w14:textId="713CD84E"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AD46C2">
              <w:rPr>
                <w:rFonts w:ascii="Arial" w:hAnsi="Arial" w:cs="Arial"/>
                <w:color w:val="000000"/>
                <w:sz w:val="20"/>
                <w:szCs w:val="20"/>
              </w:rPr>
              <w:t>Separate</w:t>
            </w:r>
            <w:r w:rsidR="00E8118A">
              <w:rPr>
                <w:rFonts w:ascii="Arial" w:hAnsi="Arial" w:cs="Arial"/>
                <w:color w:val="000000"/>
                <w:sz w:val="20"/>
                <w:szCs w:val="20"/>
              </w:rPr>
              <w:t xml:space="preserve">                         </w:t>
            </w:r>
            <w:r>
              <w:rPr>
                <w:rFonts w:ascii="Arial" w:hAnsi="Arial" w:cstheme="minorBidi" w:hint="cs"/>
                <w:color w:val="000000"/>
                <w:sz w:val="20"/>
                <w:szCs w:val="20"/>
                <w:cs/>
              </w:rPr>
              <w:t xml:space="preserve"> </w:t>
            </w:r>
            <w:r w:rsidRPr="00AD46C2">
              <w:rPr>
                <w:rFonts w:ascii="Arial" w:hAnsi="Arial" w:cs="Arial"/>
                <w:color w:val="000000"/>
                <w:sz w:val="20"/>
                <w:szCs w:val="20"/>
              </w:rPr>
              <w:t>financial statements</w:t>
            </w:r>
          </w:p>
        </w:tc>
      </w:tr>
      <w:tr w:rsidR="00CE6727" w:rsidRPr="00AD46C2" w14:paraId="722F57E7" w14:textId="77777777" w:rsidTr="00145409">
        <w:trPr>
          <w:trHeight w:val="306"/>
        </w:trPr>
        <w:tc>
          <w:tcPr>
            <w:tcW w:w="3690" w:type="dxa"/>
          </w:tcPr>
          <w:p w14:paraId="1ADAB7C3" w14:textId="658DBB59" w:rsidR="00CE6727" w:rsidRPr="00AD46C2" w:rsidRDefault="00CE6727" w:rsidP="00CE6727">
            <w:pPr>
              <w:tabs>
                <w:tab w:val="left" w:pos="360"/>
                <w:tab w:val="left" w:pos="1440"/>
                <w:tab w:val="left" w:pos="2880"/>
              </w:tabs>
              <w:spacing w:line="380" w:lineRule="exact"/>
              <w:ind w:right="-36"/>
              <w:rPr>
                <w:rFonts w:ascii="Arial" w:hAnsi="Arial" w:cs="Arial"/>
                <w:color w:val="000000"/>
                <w:sz w:val="20"/>
                <w:szCs w:val="20"/>
              </w:rPr>
            </w:pPr>
            <w:r>
              <w:br w:type="page"/>
            </w:r>
          </w:p>
        </w:tc>
        <w:tc>
          <w:tcPr>
            <w:tcW w:w="1372" w:type="dxa"/>
          </w:tcPr>
          <w:p w14:paraId="0EBB5A0F" w14:textId="61E35E72" w:rsidR="00CE6727" w:rsidRPr="00F46C33" w:rsidRDefault="00CE6727" w:rsidP="00CE6727">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373" w:type="dxa"/>
          </w:tcPr>
          <w:p w14:paraId="53C86238" w14:textId="1EAB4A57" w:rsidR="00CE6727" w:rsidRPr="00F46C33" w:rsidRDefault="00CE6727" w:rsidP="00CE6727">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372" w:type="dxa"/>
            <w:vAlign w:val="bottom"/>
          </w:tcPr>
          <w:p w14:paraId="786CA3FC" w14:textId="2E763975" w:rsidR="00CE6727" w:rsidRPr="00F46C33" w:rsidRDefault="00CE6727" w:rsidP="00CE6727">
            <w:pPr>
              <w:pBdr>
                <w:bottom w:val="single" w:sz="4" w:space="1" w:color="auto"/>
              </w:pBdr>
              <w:spacing w:line="380" w:lineRule="exact"/>
              <w:jc w:val="center"/>
              <w:rPr>
                <w:rFonts w:ascii="Arial" w:hAnsi="Arial" w:cs="Arial"/>
                <w:sz w:val="20"/>
                <w:szCs w:val="20"/>
                <w:cs/>
              </w:rPr>
            </w:pPr>
            <w:r>
              <w:rPr>
                <w:rFonts w:ascii="Arial" w:hAnsi="Arial" w:cs="Arial"/>
                <w:sz w:val="20"/>
                <w:szCs w:val="20"/>
              </w:rPr>
              <w:t>2025</w:t>
            </w:r>
          </w:p>
        </w:tc>
        <w:tc>
          <w:tcPr>
            <w:tcW w:w="1373" w:type="dxa"/>
          </w:tcPr>
          <w:p w14:paraId="496CE8E4" w14:textId="709D4225" w:rsidR="00CE6727" w:rsidRPr="00F46C33" w:rsidRDefault="00CE6727" w:rsidP="00CE6727">
            <w:pPr>
              <w:pBdr>
                <w:bottom w:val="single" w:sz="4" w:space="1" w:color="auto"/>
              </w:pBdr>
              <w:spacing w:line="380" w:lineRule="exact"/>
              <w:jc w:val="center"/>
              <w:rPr>
                <w:rFonts w:ascii="Arial" w:hAnsi="Arial" w:cs="Arial"/>
                <w:sz w:val="20"/>
                <w:szCs w:val="20"/>
                <w:cs/>
              </w:rPr>
            </w:pPr>
            <w:r>
              <w:rPr>
                <w:rFonts w:ascii="Arial" w:hAnsi="Arial" w:cs="Arial"/>
                <w:sz w:val="20"/>
                <w:szCs w:val="20"/>
              </w:rPr>
              <w:t>2024</w:t>
            </w:r>
          </w:p>
        </w:tc>
      </w:tr>
      <w:tr w:rsidR="003574BC" w:rsidRPr="00AD46C2" w14:paraId="15EDE4DD" w14:textId="77777777" w:rsidTr="000E45F6">
        <w:trPr>
          <w:trHeight w:val="306"/>
        </w:trPr>
        <w:tc>
          <w:tcPr>
            <w:tcW w:w="3690" w:type="dxa"/>
          </w:tcPr>
          <w:p w14:paraId="59D2B85D" w14:textId="641F462E" w:rsidR="003574BC" w:rsidRDefault="003574BC" w:rsidP="003574BC">
            <w:pPr>
              <w:tabs>
                <w:tab w:val="left" w:pos="360"/>
                <w:tab w:val="left" w:pos="1440"/>
                <w:tab w:val="left" w:pos="2880"/>
              </w:tabs>
              <w:spacing w:line="380" w:lineRule="exact"/>
              <w:ind w:right="-36"/>
            </w:pPr>
            <w:r w:rsidRPr="00AD46C2">
              <w:rPr>
                <w:rFonts w:ascii="Arial" w:hAnsi="Arial" w:cs="Arial"/>
                <w:color w:val="000000"/>
                <w:sz w:val="20"/>
                <w:szCs w:val="20"/>
              </w:rPr>
              <w:t xml:space="preserve">Balance </w:t>
            </w:r>
            <w:r>
              <w:rPr>
                <w:rFonts w:ascii="Arial" w:hAnsi="Arial" w:cs="Arial"/>
                <w:color w:val="000000"/>
                <w:sz w:val="20"/>
                <w:szCs w:val="20"/>
              </w:rPr>
              <w:t>at beginning of year</w:t>
            </w:r>
          </w:p>
        </w:tc>
        <w:tc>
          <w:tcPr>
            <w:tcW w:w="1372" w:type="dxa"/>
          </w:tcPr>
          <w:p w14:paraId="03F7BEC6" w14:textId="2B567EF0"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16,969</w:t>
            </w:r>
          </w:p>
        </w:tc>
        <w:tc>
          <w:tcPr>
            <w:tcW w:w="1373" w:type="dxa"/>
          </w:tcPr>
          <w:p w14:paraId="525E767D" w14:textId="1C4EF548"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4,749</w:t>
            </w:r>
          </w:p>
        </w:tc>
        <w:tc>
          <w:tcPr>
            <w:tcW w:w="1372" w:type="dxa"/>
          </w:tcPr>
          <w:p w14:paraId="0CF47AF8" w14:textId="1C248A19" w:rsidR="003574BC" w:rsidRPr="0009087F" w:rsidRDefault="003574BC" w:rsidP="003574BC">
            <w:pPr>
              <w:tabs>
                <w:tab w:val="decimal" w:pos="1065"/>
              </w:tabs>
              <w:spacing w:line="380" w:lineRule="exact"/>
              <w:ind w:right="-1"/>
              <w:rPr>
                <w:rFonts w:ascii="Arial" w:eastAsia="Arial Unicode MS" w:hAnsi="Arial" w:cs="Arial"/>
                <w:color w:val="000000"/>
                <w:sz w:val="20"/>
                <w:szCs w:val="20"/>
                <w:cs/>
              </w:rPr>
            </w:pPr>
            <w:r w:rsidRPr="003574BC">
              <w:rPr>
                <w:rFonts w:ascii="Arial" w:eastAsia="Arial Unicode MS" w:hAnsi="Arial" w:cs="Arial"/>
                <w:color w:val="000000"/>
                <w:sz w:val="20"/>
                <w:szCs w:val="20"/>
              </w:rPr>
              <w:t>16,009</w:t>
            </w:r>
          </w:p>
        </w:tc>
        <w:tc>
          <w:tcPr>
            <w:tcW w:w="1373" w:type="dxa"/>
          </w:tcPr>
          <w:p w14:paraId="1A1E429B" w14:textId="2AA9FF6C" w:rsidR="003574BC" w:rsidRPr="0009087F" w:rsidRDefault="003574BC" w:rsidP="003574BC">
            <w:pPr>
              <w:tabs>
                <w:tab w:val="decimal" w:pos="106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4,698</w:t>
            </w:r>
          </w:p>
        </w:tc>
      </w:tr>
      <w:tr w:rsidR="003574BC" w:rsidRPr="00AD46C2" w14:paraId="35E8E4A7" w14:textId="77777777" w:rsidTr="000E45F6">
        <w:trPr>
          <w:trHeight w:val="261"/>
        </w:trPr>
        <w:tc>
          <w:tcPr>
            <w:tcW w:w="3690" w:type="dxa"/>
          </w:tcPr>
          <w:p w14:paraId="1D4C3A66" w14:textId="775F75E9" w:rsidR="003574BC" w:rsidRPr="00AD46C2" w:rsidRDefault="003574BC" w:rsidP="003574BC">
            <w:pPr>
              <w:tabs>
                <w:tab w:val="left" w:pos="360"/>
                <w:tab w:val="left" w:pos="1440"/>
                <w:tab w:val="left" w:pos="2880"/>
              </w:tabs>
              <w:spacing w:line="380" w:lineRule="exact"/>
              <w:ind w:left="615" w:right="-197" w:hanging="615"/>
              <w:rPr>
                <w:rFonts w:ascii="Arial" w:hAnsi="Arial" w:cs="Arial"/>
                <w:color w:val="000000"/>
                <w:sz w:val="20"/>
                <w:szCs w:val="20"/>
              </w:rPr>
            </w:pPr>
            <w:r w:rsidRPr="00AD46C2">
              <w:rPr>
                <w:rFonts w:ascii="Arial" w:hAnsi="Arial" w:cs="Arial"/>
                <w:color w:val="000000"/>
                <w:sz w:val="20"/>
                <w:szCs w:val="20"/>
              </w:rPr>
              <w:t xml:space="preserve">Add: </w:t>
            </w:r>
            <w:r>
              <w:rPr>
                <w:rFonts w:ascii="Arial" w:hAnsi="Arial" w:cs="Arial"/>
                <w:color w:val="000000"/>
                <w:sz w:val="20"/>
                <w:szCs w:val="20"/>
              </w:rPr>
              <w:t>T</w:t>
            </w:r>
            <w:r w:rsidRPr="00AD46C2">
              <w:rPr>
                <w:rFonts w:ascii="Arial" w:hAnsi="Arial" w:cs="Arial"/>
                <w:color w:val="000000"/>
                <w:sz w:val="20"/>
                <w:szCs w:val="20"/>
              </w:rPr>
              <w:t xml:space="preserve">he reduction </w:t>
            </w:r>
            <w:proofErr w:type="gramStart"/>
            <w:r w:rsidRPr="00AD46C2">
              <w:rPr>
                <w:rFonts w:ascii="Arial" w:hAnsi="Arial" w:cs="Arial"/>
                <w:color w:val="000000"/>
                <w:sz w:val="20"/>
                <w:szCs w:val="20"/>
              </w:rPr>
              <w:t>of</w:t>
            </w:r>
            <w:proofErr w:type="gramEnd"/>
            <w:r w:rsidRPr="00AD46C2">
              <w:rPr>
                <w:rFonts w:ascii="Arial" w:hAnsi="Arial" w:cs="Arial"/>
                <w:color w:val="000000"/>
                <w:sz w:val="20"/>
                <w:szCs w:val="20"/>
              </w:rPr>
              <w:t xml:space="preserve"> inventory during the </w:t>
            </w:r>
            <w:r>
              <w:rPr>
                <w:rFonts w:ascii="Arial" w:hAnsi="Arial" w:cs="Arial"/>
                <w:color w:val="000000"/>
                <w:sz w:val="20"/>
                <w:szCs w:val="20"/>
              </w:rPr>
              <w:t>year</w:t>
            </w:r>
          </w:p>
        </w:tc>
        <w:tc>
          <w:tcPr>
            <w:tcW w:w="1372" w:type="dxa"/>
            <w:vAlign w:val="bottom"/>
          </w:tcPr>
          <w:p w14:paraId="5955C993" w14:textId="40D2AABD"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10,258</w:t>
            </w:r>
          </w:p>
        </w:tc>
        <w:tc>
          <w:tcPr>
            <w:tcW w:w="1373" w:type="dxa"/>
            <w:vAlign w:val="bottom"/>
          </w:tcPr>
          <w:p w14:paraId="106909BD" w14:textId="55F433C9"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16,516</w:t>
            </w:r>
          </w:p>
        </w:tc>
        <w:tc>
          <w:tcPr>
            <w:tcW w:w="1372" w:type="dxa"/>
            <w:vAlign w:val="bottom"/>
          </w:tcPr>
          <w:p w14:paraId="4A20C075" w14:textId="1473967D"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10,010</w:t>
            </w:r>
          </w:p>
        </w:tc>
        <w:tc>
          <w:tcPr>
            <w:tcW w:w="1373" w:type="dxa"/>
            <w:vAlign w:val="bottom"/>
          </w:tcPr>
          <w:p w14:paraId="28A7515B" w14:textId="36B8EB1B" w:rsidR="003574BC" w:rsidRPr="0009087F" w:rsidRDefault="003574BC" w:rsidP="003574BC">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15,529</w:t>
            </w:r>
          </w:p>
        </w:tc>
      </w:tr>
      <w:tr w:rsidR="003574BC" w:rsidRPr="00AD46C2" w14:paraId="495BE9CB" w14:textId="77777777" w:rsidTr="000E45F6">
        <w:trPr>
          <w:trHeight w:val="198"/>
        </w:trPr>
        <w:tc>
          <w:tcPr>
            <w:tcW w:w="3690" w:type="dxa"/>
          </w:tcPr>
          <w:p w14:paraId="4298B748" w14:textId="4ABAF715" w:rsidR="003574BC" w:rsidRPr="00AD46C2" w:rsidRDefault="003574BC" w:rsidP="003574BC">
            <w:pPr>
              <w:tabs>
                <w:tab w:val="left" w:pos="360"/>
                <w:tab w:val="left" w:pos="1440"/>
                <w:tab w:val="left" w:pos="2880"/>
              </w:tabs>
              <w:spacing w:line="380" w:lineRule="exact"/>
              <w:ind w:left="614" w:right="-36" w:hanging="614"/>
              <w:rPr>
                <w:rFonts w:ascii="Arial" w:hAnsi="Arial" w:cs="Arial"/>
                <w:color w:val="000000"/>
                <w:sz w:val="20"/>
                <w:szCs w:val="20"/>
                <w:cs/>
              </w:rPr>
            </w:pPr>
            <w:r w:rsidRPr="00AD46C2">
              <w:rPr>
                <w:rFonts w:ascii="Arial" w:hAnsi="Arial" w:cs="Arial"/>
                <w:color w:val="000000"/>
                <w:sz w:val="20"/>
                <w:szCs w:val="20"/>
              </w:rPr>
              <w:t xml:space="preserve">Less: Reversal of the reduction of inventory during the </w:t>
            </w:r>
            <w:r>
              <w:rPr>
                <w:rFonts w:ascii="Arial" w:hAnsi="Arial" w:cs="Arial"/>
                <w:color w:val="000000"/>
                <w:sz w:val="20"/>
                <w:szCs w:val="20"/>
              </w:rPr>
              <w:t>year</w:t>
            </w:r>
          </w:p>
        </w:tc>
        <w:tc>
          <w:tcPr>
            <w:tcW w:w="1372" w:type="dxa"/>
            <w:vAlign w:val="bottom"/>
          </w:tcPr>
          <w:p w14:paraId="42C2B2EC" w14:textId="3161058A" w:rsidR="003574BC" w:rsidRPr="0009087F" w:rsidRDefault="003574BC" w:rsidP="003574BC">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3574BC">
              <w:rPr>
                <w:rFonts w:ascii="Arial" w:eastAsia="Arial Unicode MS" w:hAnsi="Arial" w:cs="Arial"/>
                <w:color w:val="000000"/>
                <w:sz w:val="20"/>
                <w:szCs w:val="20"/>
              </w:rPr>
              <w:t>(12,135)</w:t>
            </w:r>
          </w:p>
        </w:tc>
        <w:tc>
          <w:tcPr>
            <w:tcW w:w="1373" w:type="dxa"/>
            <w:vAlign w:val="bottom"/>
          </w:tcPr>
          <w:p w14:paraId="77BC0C1C" w14:textId="0EAD3823" w:rsidR="003574BC" w:rsidRPr="0009087F" w:rsidRDefault="003574BC" w:rsidP="003574BC">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3574BC">
              <w:rPr>
                <w:rFonts w:ascii="Arial" w:eastAsia="Arial Unicode MS" w:hAnsi="Arial" w:cs="Arial"/>
                <w:color w:val="000000"/>
                <w:sz w:val="20"/>
                <w:szCs w:val="20"/>
              </w:rPr>
              <w:t>(4,296)</w:t>
            </w:r>
          </w:p>
        </w:tc>
        <w:tc>
          <w:tcPr>
            <w:tcW w:w="1372" w:type="dxa"/>
            <w:vAlign w:val="bottom"/>
          </w:tcPr>
          <w:p w14:paraId="09BB909D" w14:textId="264F46E5" w:rsidR="003574BC" w:rsidRPr="0009087F" w:rsidRDefault="003574BC" w:rsidP="003574BC">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(11,017)</w:t>
            </w:r>
          </w:p>
        </w:tc>
        <w:tc>
          <w:tcPr>
            <w:tcW w:w="1373" w:type="dxa"/>
            <w:vAlign w:val="bottom"/>
          </w:tcPr>
          <w:p w14:paraId="04298EE7" w14:textId="7F3DB18C" w:rsidR="003574BC" w:rsidRPr="0009087F" w:rsidRDefault="003574BC" w:rsidP="003574BC">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(4,218)</w:t>
            </w:r>
          </w:p>
        </w:tc>
      </w:tr>
      <w:tr w:rsidR="003574BC" w:rsidRPr="00AD46C2" w14:paraId="69B0C6F6" w14:textId="77777777" w:rsidTr="000E45F6">
        <w:trPr>
          <w:trHeight w:val="80"/>
        </w:trPr>
        <w:tc>
          <w:tcPr>
            <w:tcW w:w="3690" w:type="dxa"/>
          </w:tcPr>
          <w:p w14:paraId="6624DB39" w14:textId="08E038E6" w:rsidR="003574BC" w:rsidRPr="00596596" w:rsidRDefault="003574BC" w:rsidP="003574BC">
            <w:pPr>
              <w:tabs>
                <w:tab w:val="left" w:pos="360"/>
                <w:tab w:val="left" w:pos="1440"/>
                <w:tab w:val="left" w:pos="2880"/>
              </w:tabs>
              <w:spacing w:line="380" w:lineRule="exact"/>
              <w:ind w:right="-36"/>
              <w:rPr>
                <w:rFonts w:ascii="Arial" w:hAnsi="Arial" w:cs="Arial"/>
                <w:color w:val="000000"/>
                <w:sz w:val="20"/>
                <w:szCs w:val="20"/>
              </w:rPr>
            </w:pPr>
            <w:r w:rsidRPr="00596596">
              <w:rPr>
                <w:rFonts w:ascii="Arial" w:hAnsi="Arial" w:cs="Arial"/>
                <w:color w:val="000000"/>
                <w:sz w:val="20"/>
                <w:szCs w:val="20"/>
              </w:rPr>
              <w:t xml:space="preserve">Balance </w:t>
            </w:r>
            <w:r>
              <w:rPr>
                <w:rFonts w:ascii="Arial" w:hAnsi="Arial" w:cs="Arial"/>
                <w:color w:val="000000"/>
                <w:sz w:val="20"/>
                <w:szCs w:val="20"/>
              </w:rPr>
              <w:t>at the end of year</w:t>
            </w:r>
          </w:p>
        </w:tc>
        <w:tc>
          <w:tcPr>
            <w:tcW w:w="1372" w:type="dxa"/>
          </w:tcPr>
          <w:p w14:paraId="104D376B" w14:textId="4A5F912A" w:rsidR="003574BC" w:rsidRPr="0009087F" w:rsidRDefault="003574BC" w:rsidP="003574BC">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15,092</w:t>
            </w:r>
          </w:p>
        </w:tc>
        <w:tc>
          <w:tcPr>
            <w:tcW w:w="1373" w:type="dxa"/>
          </w:tcPr>
          <w:p w14:paraId="2EFB08AD" w14:textId="68F52DA2" w:rsidR="003574BC" w:rsidRPr="0009087F" w:rsidRDefault="003574BC" w:rsidP="003574BC">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16,969</w:t>
            </w:r>
          </w:p>
        </w:tc>
        <w:tc>
          <w:tcPr>
            <w:tcW w:w="1372" w:type="dxa"/>
          </w:tcPr>
          <w:p w14:paraId="618A3EFA" w14:textId="20E49378" w:rsidR="003574BC" w:rsidRPr="0009087F" w:rsidRDefault="003574BC" w:rsidP="003574BC">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15,002</w:t>
            </w:r>
          </w:p>
        </w:tc>
        <w:tc>
          <w:tcPr>
            <w:tcW w:w="1373" w:type="dxa"/>
          </w:tcPr>
          <w:p w14:paraId="6F88AF0F" w14:textId="33B61B0F" w:rsidR="003574BC" w:rsidRPr="0009087F" w:rsidRDefault="003574BC" w:rsidP="003574BC">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16,009</w:t>
            </w:r>
          </w:p>
        </w:tc>
      </w:tr>
    </w:tbl>
    <w:p w14:paraId="711D369E" w14:textId="09279C89" w:rsidR="00B4481A" w:rsidRPr="006D385E" w:rsidRDefault="00C84F97" w:rsidP="00712A29">
      <w:pPr>
        <w:tabs>
          <w:tab w:val="left" w:pos="540"/>
        </w:tabs>
        <w:overflowPunct/>
        <w:autoSpaceDE/>
        <w:autoSpaceDN/>
        <w:adjustRightInd/>
        <w:spacing w:before="240" w:after="12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t>10</w:t>
      </w:r>
      <w:r w:rsidR="00063B4F" w:rsidRPr="006D385E">
        <w:rPr>
          <w:rFonts w:ascii="Arial" w:hAnsi="Arial" w:cs="Arial"/>
          <w:b/>
          <w:bCs/>
          <w:color w:val="000000"/>
          <w:sz w:val="22"/>
          <w:szCs w:val="22"/>
        </w:rPr>
        <w:t xml:space="preserve">.    </w:t>
      </w:r>
      <w:r w:rsidR="00B4481A" w:rsidRPr="006D385E">
        <w:rPr>
          <w:rFonts w:ascii="Arial" w:hAnsi="Arial" w:cs="Arial"/>
          <w:b/>
          <w:bCs/>
          <w:color w:val="000000"/>
          <w:sz w:val="22"/>
          <w:szCs w:val="22"/>
        </w:rPr>
        <w:t>Other current assets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86A2B" w:rsidRPr="006D385E" w14:paraId="116E41AA" w14:textId="77777777" w:rsidTr="000E45F6">
        <w:trPr>
          <w:cantSplit/>
        </w:trPr>
        <w:tc>
          <w:tcPr>
            <w:tcW w:w="9180" w:type="dxa"/>
            <w:gridSpan w:val="5"/>
            <w:tcBorders>
              <w:top w:val="nil"/>
              <w:left w:val="nil"/>
              <w:bottom w:val="nil"/>
              <w:right w:val="nil"/>
            </w:tcBorders>
          </w:tcPr>
          <w:p w14:paraId="08C53AD2" w14:textId="77777777" w:rsidR="00786A2B" w:rsidRPr="006D385E" w:rsidRDefault="00786A2B" w:rsidP="00786A2B">
            <w:pPr>
              <w:spacing w:line="380" w:lineRule="exact"/>
              <w:ind w:right="-36"/>
              <w:jc w:val="right"/>
              <w:rPr>
                <w:rFonts w:ascii="Arial" w:eastAsia="Arial Unicode MS" w:hAnsi="Arial" w:cs="Arial"/>
                <w:color w:val="000000"/>
                <w:sz w:val="20"/>
                <w:szCs w:val="20"/>
              </w:rPr>
            </w:pPr>
            <w:r w:rsidRPr="006D385E">
              <w:rPr>
                <w:rFonts w:ascii="Arial" w:eastAsia="Arial Unicode MS" w:hAnsi="Arial" w:cs="Arial"/>
                <w:color w:val="000000"/>
                <w:sz w:val="20"/>
                <w:szCs w:val="20"/>
              </w:rPr>
              <w:t>(Unit: Thousand Baht)</w:t>
            </w:r>
          </w:p>
        </w:tc>
      </w:tr>
      <w:tr w:rsidR="00786A2B" w:rsidRPr="006D385E" w14:paraId="095A56E8" w14:textId="77777777" w:rsidTr="002222BD">
        <w:trPr>
          <w:cantSplit/>
        </w:trPr>
        <w:tc>
          <w:tcPr>
            <w:tcW w:w="4230" w:type="dxa"/>
            <w:tcBorders>
              <w:top w:val="nil"/>
              <w:left w:val="nil"/>
              <w:bottom w:val="nil"/>
              <w:right w:val="nil"/>
            </w:tcBorders>
          </w:tcPr>
          <w:p w14:paraId="4DD9D326" w14:textId="77777777" w:rsidR="00786A2B" w:rsidRPr="006D385E" w:rsidRDefault="00786A2B" w:rsidP="00786A2B">
            <w:pPr>
              <w:spacing w:line="380" w:lineRule="exact"/>
              <w:rPr>
                <w:rFonts w:ascii="Arial" w:eastAsia="Arial Unicode MS" w:hAnsi="Arial" w:cs="Arial"/>
                <w:color w:val="000000"/>
                <w:sz w:val="20"/>
                <w:szCs w:val="20"/>
              </w:rPr>
            </w:pPr>
          </w:p>
        </w:tc>
        <w:tc>
          <w:tcPr>
            <w:tcW w:w="2475" w:type="dxa"/>
            <w:gridSpan w:val="2"/>
            <w:tcBorders>
              <w:top w:val="nil"/>
              <w:left w:val="nil"/>
              <w:bottom w:val="nil"/>
              <w:right w:val="nil"/>
            </w:tcBorders>
          </w:tcPr>
          <w:p w14:paraId="38864214"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Consolidated                        financial statements</w:t>
            </w:r>
          </w:p>
        </w:tc>
        <w:tc>
          <w:tcPr>
            <w:tcW w:w="2475" w:type="dxa"/>
            <w:gridSpan w:val="2"/>
            <w:tcBorders>
              <w:top w:val="nil"/>
              <w:left w:val="nil"/>
              <w:bottom w:val="nil"/>
              <w:right w:val="nil"/>
            </w:tcBorders>
          </w:tcPr>
          <w:p w14:paraId="11A1DAFA"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Separate                                   financial statements</w:t>
            </w:r>
          </w:p>
        </w:tc>
      </w:tr>
      <w:tr w:rsidR="00CE6727" w:rsidRPr="006D385E" w14:paraId="6649C08B" w14:textId="77777777" w:rsidTr="000468F9">
        <w:trPr>
          <w:cantSplit/>
        </w:trPr>
        <w:tc>
          <w:tcPr>
            <w:tcW w:w="4230" w:type="dxa"/>
            <w:tcBorders>
              <w:top w:val="nil"/>
              <w:left w:val="nil"/>
              <w:bottom w:val="nil"/>
              <w:right w:val="nil"/>
            </w:tcBorders>
          </w:tcPr>
          <w:p w14:paraId="69C4AA97" w14:textId="77777777" w:rsidR="00CE6727" w:rsidRPr="006D385E" w:rsidRDefault="00CE6727" w:rsidP="00CE6727">
            <w:pPr>
              <w:spacing w:line="380" w:lineRule="exact"/>
              <w:rPr>
                <w:rFonts w:ascii="Arial" w:eastAsia="Arial Unicode MS" w:hAnsi="Arial" w:cs="Arial"/>
                <w:color w:val="000000"/>
                <w:sz w:val="20"/>
                <w:szCs w:val="20"/>
              </w:rPr>
            </w:pPr>
          </w:p>
        </w:tc>
        <w:tc>
          <w:tcPr>
            <w:tcW w:w="1237" w:type="dxa"/>
            <w:tcBorders>
              <w:top w:val="nil"/>
              <w:left w:val="nil"/>
              <w:bottom w:val="nil"/>
              <w:right w:val="nil"/>
            </w:tcBorders>
          </w:tcPr>
          <w:p w14:paraId="38D1586B" w14:textId="6C6BB556" w:rsidR="00CE6727" w:rsidRPr="006D385E" w:rsidRDefault="00CE6727" w:rsidP="00CE672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eastAsia="Arial Unicode MS" w:hAnsi="Arial" w:cs="Arial"/>
                <w:color w:val="000000"/>
                <w:sz w:val="20"/>
                <w:szCs w:val="20"/>
              </w:rPr>
              <w:t>2025</w:t>
            </w:r>
          </w:p>
        </w:tc>
        <w:tc>
          <w:tcPr>
            <w:tcW w:w="1238" w:type="dxa"/>
            <w:tcBorders>
              <w:top w:val="nil"/>
              <w:left w:val="nil"/>
              <w:bottom w:val="nil"/>
              <w:right w:val="nil"/>
            </w:tcBorders>
          </w:tcPr>
          <w:p w14:paraId="5239DA7C" w14:textId="64F293CF" w:rsidR="00CE6727" w:rsidRPr="006D385E" w:rsidRDefault="00CE6727" w:rsidP="00CE672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2024</w:t>
            </w:r>
          </w:p>
        </w:tc>
        <w:tc>
          <w:tcPr>
            <w:tcW w:w="1237" w:type="dxa"/>
            <w:tcBorders>
              <w:top w:val="nil"/>
              <w:left w:val="nil"/>
              <w:bottom w:val="nil"/>
              <w:right w:val="nil"/>
            </w:tcBorders>
            <w:vAlign w:val="bottom"/>
          </w:tcPr>
          <w:p w14:paraId="107FAA2E" w14:textId="1049EC61" w:rsidR="00CE6727" w:rsidRPr="006D385E" w:rsidRDefault="00CE6727" w:rsidP="00CE672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2025</w:t>
            </w:r>
          </w:p>
        </w:tc>
        <w:tc>
          <w:tcPr>
            <w:tcW w:w="1238" w:type="dxa"/>
            <w:tcBorders>
              <w:top w:val="nil"/>
              <w:left w:val="nil"/>
              <w:bottom w:val="nil"/>
              <w:right w:val="nil"/>
            </w:tcBorders>
          </w:tcPr>
          <w:p w14:paraId="0CB0661B" w14:textId="413C542B" w:rsidR="00CE6727" w:rsidRPr="006D385E" w:rsidRDefault="00CE6727" w:rsidP="00CE672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2024</w:t>
            </w:r>
          </w:p>
        </w:tc>
      </w:tr>
      <w:tr w:rsidR="00CE6727" w:rsidRPr="006D385E" w14:paraId="13887DC6" w14:textId="77777777" w:rsidTr="000468F9">
        <w:trPr>
          <w:cantSplit/>
        </w:trPr>
        <w:tc>
          <w:tcPr>
            <w:tcW w:w="4230" w:type="dxa"/>
            <w:tcBorders>
              <w:top w:val="nil"/>
              <w:left w:val="nil"/>
              <w:bottom w:val="nil"/>
              <w:right w:val="nil"/>
            </w:tcBorders>
          </w:tcPr>
          <w:p w14:paraId="366C912D" w14:textId="16DC1F33" w:rsidR="00CE6727" w:rsidRPr="006D385E" w:rsidRDefault="00CE6727" w:rsidP="00CE6727">
            <w:pPr>
              <w:spacing w:line="380" w:lineRule="exact"/>
              <w:ind w:left="162" w:right="-198" w:hanging="162"/>
              <w:rPr>
                <w:rFonts w:ascii="Arial" w:hAnsi="Arial" w:cs="Arial"/>
                <w:sz w:val="20"/>
                <w:szCs w:val="20"/>
              </w:rPr>
            </w:pPr>
            <w:r w:rsidRPr="006D385E">
              <w:rPr>
                <w:rFonts w:ascii="Arial" w:hAnsi="Arial" w:cs="Arial"/>
                <w:sz w:val="20"/>
                <w:szCs w:val="20"/>
              </w:rPr>
              <w:t xml:space="preserve">Advance </w:t>
            </w:r>
            <w:r>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vAlign w:val="bottom"/>
          </w:tcPr>
          <w:p w14:paraId="7E0A4EC6" w14:textId="49FFDA23" w:rsidR="00CE6727" w:rsidRPr="006D385E" w:rsidRDefault="00CE6727" w:rsidP="00CE6727">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vAlign w:val="bottom"/>
          </w:tcPr>
          <w:p w14:paraId="6C7D038E" w14:textId="51C33CC9" w:rsidR="00CE6727" w:rsidRPr="006D385E" w:rsidRDefault="00CE6727" w:rsidP="00CE6727">
            <w:pPr>
              <w:tabs>
                <w:tab w:val="decimal" w:pos="106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tcPr>
          <w:p w14:paraId="12FE41B8" w14:textId="71B8989A" w:rsidR="00CE6727" w:rsidRPr="006D385E" w:rsidRDefault="00CE6727" w:rsidP="00CE6727">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vAlign w:val="bottom"/>
          </w:tcPr>
          <w:p w14:paraId="3F2BEF4F" w14:textId="3C966BF6" w:rsidR="00CE6727" w:rsidRPr="006D385E" w:rsidRDefault="00CE6727" w:rsidP="00CE6727">
            <w:pPr>
              <w:tabs>
                <w:tab w:val="decimal" w:pos="1065"/>
              </w:tabs>
              <w:spacing w:line="380" w:lineRule="exact"/>
              <w:ind w:right="-1"/>
              <w:rPr>
                <w:rFonts w:ascii="Arial" w:eastAsia="Arial Unicode MS" w:hAnsi="Arial" w:cs="Arial"/>
                <w:color w:val="000000"/>
                <w:sz w:val="20"/>
                <w:szCs w:val="20"/>
              </w:rPr>
            </w:pPr>
          </w:p>
        </w:tc>
      </w:tr>
      <w:tr w:rsidR="003574BC" w:rsidRPr="006D385E" w14:paraId="685B1DA7" w14:textId="77777777" w:rsidTr="003F13D4">
        <w:trPr>
          <w:cantSplit/>
        </w:trPr>
        <w:tc>
          <w:tcPr>
            <w:tcW w:w="4230" w:type="dxa"/>
            <w:tcBorders>
              <w:top w:val="nil"/>
              <w:left w:val="nil"/>
              <w:bottom w:val="nil"/>
              <w:right w:val="nil"/>
            </w:tcBorders>
          </w:tcPr>
          <w:p w14:paraId="0546B569" w14:textId="23EC4A61" w:rsidR="003574BC" w:rsidRPr="006D385E" w:rsidRDefault="003574BC" w:rsidP="003574BC">
            <w:pPr>
              <w:spacing w:line="380" w:lineRule="exact"/>
              <w:ind w:left="345" w:right="-198" w:hanging="180"/>
              <w:rPr>
                <w:rFonts w:ascii="Arial" w:hAnsi="Arial" w:cs="Arial"/>
                <w:sz w:val="20"/>
                <w:szCs w:val="20"/>
              </w:rPr>
            </w:pPr>
            <w:r>
              <w:rPr>
                <w:rFonts w:ascii="Arial" w:hAnsi="Arial" w:cs="Arial"/>
                <w:sz w:val="20"/>
                <w:szCs w:val="20"/>
              </w:rPr>
              <w:t xml:space="preserve">Subsidiary </w:t>
            </w:r>
            <w:r w:rsidRPr="00DF4436">
              <w:rPr>
                <w:rFonts w:ascii="Arial" w:hAnsi="Arial" w:cs="Arial"/>
                <w:sz w:val="20"/>
                <w:szCs w:val="20"/>
              </w:rPr>
              <w:t xml:space="preserve">(Note </w:t>
            </w:r>
            <w:r>
              <w:rPr>
                <w:rFonts w:ascii="Arial" w:hAnsi="Arial" w:cs="Arial"/>
                <w:sz w:val="20"/>
                <w:szCs w:val="20"/>
              </w:rPr>
              <w:t>6</w:t>
            </w:r>
            <w:r w:rsidRPr="00DF4436">
              <w:rPr>
                <w:rFonts w:ascii="Arial" w:hAnsi="Arial" w:cs="Arial"/>
                <w:sz w:val="20"/>
                <w:szCs w:val="20"/>
              </w:rPr>
              <w:t>)</w:t>
            </w:r>
          </w:p>
        </w:tc>
        <w:tc>
          <w:tcPr>
            <w:tcW w:w="1237" w:type="dxa"/>
            <w:tcBorders>
              <w:top w:val="nil"/>
              <w:left w:val="nil"/>
              <w:bottom w:val="nil"/>
              <w:right w:val="nil"/>
            </w:tcBorders>
          </w:tcPr>
          <w:p w14:paraId="04AA2888" w14:textId="6F3705AB" w:rsidR="003574BC"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w:t>
            </w:r>
          </w:p>
        </w:tc>
        <w:tc>
          <w:tcPr>
            <w:tcW w:w="1238" w:type="dxa"/>
            <w:tcBorders>
              <w:top w:val="nil"/>
              <w:left w:val="nil"/>
              <w:bottom w:val="nil"/>
              <w:right w:val="nil"/>
            </w:tcBorders>
          </w:tcPr>
          <w:p w14:paraId="0EE1A367" w14:textId="5CFF4EC4" w:rsidR="003574BC" w:rsidRPr="00AA61A3"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w:t>
            </w:r>
          </w:p>
        </w:tc>
        <w:tc>
          <w:tcPr>
            <w:tcW w:w="1237" w:type="dxa"/>
            <w:tcBorders>
              <w:top w:val="nil"/>
              <w:left w:val="nil"/>
              <w:bottom w:val="nil"/>
              <w:right w:val="nil"/>
            </w:tcBorders>
          </w:tcPr>
          <w:p w14:paraId="01467087" w14:textId="497DA30C" w:rsidR="003574BC" w:rsidRPr="00764BEC"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152,127</w:t>
            </w:r>
          </w:p>
        </w:tc>
        <w:tc>
          <w:tcPr>
            <w:tcW w:w="1238" w:type="dxa"/>
            <w:tcBorders>
              <w:top w:val="nil"/>
              <w:left w:val="nil"/>
              <w:bottom w:val="nil"/>
              <w:right w:val="nil"/>
            </w:tcBorders>
          </w:tcPr>
          <w:p w14:paraId="065790D0" w14:textId="5D3B8C4B" w:rsidR="003574BC" w:rsidRPr="0053121E" w:rsidRDefault="003574BC" w:rsidP="003574BC">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135,460</w:t>
            </w:r>
          </w:p>
        </w:tc>
      </w:tr>
      <w:tr w:rsidR="003574BC" w:rsidRPr="006D385E" w14:paraId="35B8FEE4" w14:textId="77777777" w:rsidTr="003F13D4">
        <w:trPr>
          <w:cantSplit/>
        </w:trPr>
        <w:tc>
          <w:tcPr>
            <w:tcW w:w="4230" w:type="dxa"/>
            <w:tcBorders>
              <w:top w:val="nil"/>
              <w:left w:val="nil"/>
              <w:bottom w:val="nil"/>
              <w:right w:val="nil"/>
            </w:tcBorders>
          </w:tcPr>
          <w:p w14:paraId="610638B4" w14:textId="5FD49958" w:rsidR="003574BC" w:rsidRPr="006D385E" w:rsidRDefault="003574BC" w:rsidP="003574BC">
            <w:pPr>
              <w:spacing w:line="380" w:lineRule="exact"/>
              <w:ind w:left="345" w:right="-198" w:hanging="180"/>
              <w:rPr>
                <w:rFonts w:ascii="Arial" w:hAnsi="Arial" w:cs="Arial"/>
                <w:sz w:val="20"/>
                <w:szCs w:val="20"/>
              </w:rPr>
            </w:pPr>
            <w:r>
              <w:rPr>
                <w:rFonts w:ascii="Arial" w:hAnsi="Arial" w:cs="Arial"/>
                <w:sz w:val="20"/>
                <w:szCs w:val="20"/>
              </w:rPr>
              <w:t>Unrelated parties</w:t>
            </w:r>
          </w:p>
        </w:tc>
        <w:tc>
          <w:tcPr>
            <w:tcW w:w="1237" w:type="dxa"/>
            <w:tcBorders>
              <w:top w:val="nil"/>
              <w:left w:val="nil"/>
              <w:bottom w:val="nil"/>
              <w:right w:val="nil"/>
            </w:tcBorders>
          </w:tcPr>
          <w:p w14:paraId="46BA3F29" w14:textId="73E4E823" w:rsidR="003574BC"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13,059</w:t>
            </w:r>
          </w:p>
        </w:tc>
        <w:tc>
          <w:tcPr>
            <w:tcW w:w="1238" w:type="dxa"/>
            <w:tcBorders>
              <w:top w:val="nil"/>
              <w:left w:val="nil"/>
              <w:bottom w:val="nil"/>
              <w:right w:val="nil"/>
            </w:tcBorders>
          </w:tcPr>
          <w:p w14:paraId="7215E5B4" w14:textId="380A44F4" w:rsidR="003574BC" w:rsidRPr="00AA61A3"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16,584</w:t>
            </w:r>
          </w:p>
        </w:tc>
        <w:tc>
          <w:tcPr>
            <w:tcW w:w="1237" w:type="dxa"/>
            <w:tcBorders>
              <w:top w:val="nil"/>
              <w:left w:val="nil"/>
              <w:bottom w:val="nil"/>
              <w:right w:val="nil"/>
            </w:tcBorders>
          </w:tcPr>
          <w:p w14:paraId="4D1A141D" w14:textId="7D042332" w:rsidR="003574BC" w:rsidRPr="00764BEC"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9,432</w:t>
            </w:r>
          </w:p>
        </w:tc>
        <w:tc>
          <w:tcPr>
            <w:tcW w:w="1238" w:type="dxa"/>
            <w:tcBorders>
              <w:top w:val="nil"/>
              <w:left w:val="nil"/>
              <w:bottom w:val="nil"/>
              <w:right w:val="nil"/>
            </w:tcBorders>
          </w:tcPr>
          <w:p w14:paraId="7C8281C3" w14:textId="48270101" w:rsidR="003574BC" w:rsidRPr="0053121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14,083</w:t>
            </w:r>
          </w:p>
        </w:tc>
      </w:tr>
      <w:tr w:rsidR="003574BC" w:rsidRPr="006D385E" w14:paraId="05122491" w14:textId="77777777" w:rsidTr="003F13D4">
        <w:trPr>
          <w:cantSplit/>
        </w:trPr>
        <w:tc>
          <w:tcPr>
            <w:tcW w:w="4230" w:type="dxa"/>
            <w:tcBorders>
              <w:top w:val="nil"/>
              <w:left w:val="nil"/>
              <w:bottom w:val="nil"/>
              <w:right w:val="nil"/>
            </w:tcBorders>
          </w:tcPr>
          <w:p w14:paraId="79F84C00" w14:textId="4685FB5C" w:rsidR="003574BC" w:rsidRDefault="003574BC" w:rsidP="003574BC">
            <w:pPr>
              <w:spacing w:line="380" w:lineRule="exact"/>
              <w:ind w:left="162" w:right="-198" w:hanging="162"/>
              <w:rPr>
                <w:rFonts w:ascii="Arial" w:hAnsi="Arial" w:cs="Arial"/>
                <w:sz w:val="20"/>
                <w:szCs w:val="20"/>
              </w:rPr>
            </w:pPr>
            <w:r>
              <w:rPr>
                <w:rFonts w:ascii="Arial" w:hAnsi="Arial" w:cs="Arial"/>
                <w:sz w:val="20"/>
                <w:szCs w:val="20"/>
              </w:rPr>
              <w:t>Total a</w:t>
            </w:r>
            <w:r w:rsidRPr="006D385E">
              <w:rPr>
                <w:rFonts w:ascii="Arial" w:hAnsi="Arial" w:cs="Arial"/>
                <w:sz w:val="20"/>
                <w:szCs w:val="20"/>
              </w:rPr>
              <w:t xml:space="preserve">dvance </w:t>
            </w:r>
            <w:r>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tcPr>
          <w:p w14:paraId="458886EC" w14:textId="22C73E36" w:rsidR="003574BC"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13,059</w:t>
            </w:r>
          </w:p>
        </w:tc>
        <w:tc>
          <w:tcPr>
            <w:tcW w:w="1238" w:type="dxa"/>
            <w:tcBorders>
              <w:top w:val="nil"/>
              <w:left w:val="nil"/>
              <w:bottom w:val="nil"/>
              <w:right w:val="nil"/>
            </w:tcBorders>
          </w:tcPr>
          <w:p w14:paraId="21ACED5E" w14:textId="323D88A6" w:rsidR="003574BC" w:rsidRPr="00AA61A3"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16,584</w:t>
            </w:r>
          </w:p>
        </w:tc>
        <w:tc>
          <w:tcPr>
            <w:tcW w:w="1237" w:type="dxa"/>
            <w:tcBorders>
              <w:top w:val="nil"/>
              <w:left w:val="nil"/>
              <w:bottom w:val="nil"/>
              <w:right w:val="nil"/>
            </w:tcBorders>
          </w:tcPr>
          <w:p w14:paraId="021AFCA1" w14:textId="7DB01840" w:rsidR="003574BC" w:rsidRPr="00764BEC"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161,559</w:t>
            </w:r>
          </w:p>
        </w:tc>
        <w:tc>
          <w:tcPr>
            <w:tcW w:w="1238" w:type="dxa"/>
            <w:tcBorders>
              <w:top w:val="nil"/>
              <w:left w:val="nil"/>
              <w:bottom w:val="nil"/>
              <w:right w:val="nil"/>
            </w:tcBorders>
          </w:tcPr>
          <w:p w14:paraId="605A58EB" w14:textId="71934F9B" w:rsidR="003574BC" w:rsidRPr="0053121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149,543</w:t>
            </w:r>
          </w:p>
        </w:tc>
      </w:tr>
      <w:tr w:rsidR="003574BC" w:rsidRPr="006D385E" w14:paraId="39FCD475" w14:textId="77777777" w:rsidTr="003F13D4">
        <w:trPr>
          <w:cantSplit/>
        </w:trPr>
        <w:tc>
          <w:tcPr>
            <w:tcW w:w="4230" w:type="dxa"/>
            <w:tcBorders>
              <w:top w:val="nil"/>
              <w:left w:val="nil"/>
              <w:bottom w:val="nil"/>
              <w:right w:val="nil"/>
            </w:tcBorders>
          </w:tcPr>
          <w:p w14:paraId="324C7B0E" w14:textId="56813102" w:rsidR="003574BC" w:rsidRPr="006D385E" w:rsidRDefault="003574BC" w:rsidP="003574BC">
            <w:pPr>
              <w:spacing w:line="380" w:lineRule="exact"/>
              <w:ind w:left="162" w:right="-198" w:hanging="162"/>
              <w:rPr>
                <w:rFonts w:ascii="Arial" w:hAnsi="Arial" w:cs="Arial"/>
                <w:sz w:val="20"/>
                <w:szCs w:val="20"/>
              </w:rPr>
            </w:pPr>
            <w:r>
              <w:rPr>
                <w:rFonts w:ascii="Arial" w:hAnsi="Arial" w:cs="Arial"/>
                <w:sz w:val="20"/>
                <w:szCs w:val="20"/>
              </w:rPr>
              <w:t>Other current assets</w:t>
            </w:r>
          </w:p>
        </w:tc>
        <w:tc>
          <w:tcPr>
            <w:tcW w:w="1237" w:type="dxa"/>
            <w:tcBorders>
              <w:top w:val="nil"/>
              <w:left w:val="nil"/>
              <w:bottom w:val="nil"/>
              <w:right w:val="nil"/>
            </w:tcBorders>
          </w:tcPr>
          <w:p w14:paraId="3B19A97E" w14:textId="7777777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28825B5" w14:textId="7777777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tcPr>
          <w:p w14:paraId="1C1B6FEA" w14:textId="7777777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3A131B5" w14:textId="7777777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p>
        </w:tc>
      </w:tr>
      <w:tr w:rsidR="003574BC" w:rsidRPr="006D385E" w14:paraId="487C34D4" w14:textId="77777777" w:rsidTr="003F13D4">
        <w:trPr>
          <w:cantSplit/>
        </w:trPr>
        <w:tc>
          <w:tcPr>
            <w:tcW w:w="4230" w:type="dxa"/>
            <w:tcBorders>
              <w:top w:val="nil"/>
              <w:left w:val="nil"/>
              <w:bottom w:val="nil"/>
              <w:right w:val="nil"/>
            </w:tcBorders>
          </w:tcPr>
          <w:p w14:paraId="764DC0C2" w14:textId="2D53804B" w:rsidR="003574BC" w:rsidRPr="006D385E" w:rsidRDefault="003574BC" w:rsidP="003574BC">
            <w:pPr>
              <w:spacing w:line="380" w:lineRule="exact"/>
              <w:ind w:left="345" w:right="-198" w:hanging="180"/>
              <w:rPr>
                <w:rFonts w:ascii="Arial" w:hAnsi="Arial" w:cs="Arial"/>
                <w:sz w:val="20"/>
                <w:szCs w:val="20"/>
              </w:rPr>
            </w:pPr>
            <w:r w:rsidRPr="006D385E">
              <w:rPr>
                <w:rFonts w:ascii="Arial" w:hAnsi="Arial" w:cs="Arial"/>
                <w:sz w:val="20"/>
                <w:szCs w:val="20"/>
              </w:rPr>
              <w:t>Prepaid expenses</w:t>
            </w:r>
          </w:p>
        </w:tc>
        <w:tc>
          <w:tcPr>
            <w:tcW w:w="1237" w:type="dxa"/>
            <w:tcBorders>
              <w:top w:val="nil"/>
              <w:left w:val="nil"/>
              <w:bottom w:val="nil"/>
              <w:right w:val="nil"/>
            </w:tcBorders>
          </w:tcPr>
          <w:p w14:paraId="1FE8DCA6" w14:textId="679F482F"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5,309</w:t>
            </w:r>
          </w:p>
        </w:tc>
        <w:tc>
          <w:tcPr>
            <w:tcW w:w="1238" w:type="dxa"/>
            <w:tcBorders>
              <w:top w:val="nil"/>
              <w:left w:val="nil"/>
              <w:bottom w:val="nil"/>
              <w:right w:val="nil"/>
            </w:tcBorders>
          </w:tcPr>
          <w:p w14:paraId="43657DAF" w14:textId="1276334D"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6,305</w:t>
            </w:r>
          </w:p>
        </w:tc>
        <w:tc>
          <w:tcPr>
            <w:tcW w:w="1237" w:type="dxa"/>
            <w:tcBorders>
              <w:top w:val="nil"/>
              <w:left w:val="nil"/>
              <w:bottom w:val="nil"/>
              <w:right w:val="nil"/>
            </w:tcBorders>
          </w:tcPr>
          <w:p w14:paraId="279370F3" w14:textId="5B9AD8FA"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5,056</w:t>
            </w:r>
          </w:p>
        </w:tc>
        <w:tc>
          <w:tcPr>
            <w:tcW w:w="1238" w:type="dxa"/>
            <w:tcBorders>
              <w:top w:val="nil"/>
              <w:left w:val="nil"/>
              <w:bottom w:val="nil"/>
              <w:right w:val="nil"/>
            </w:tcBorders>
          </w:tcPr>
          <w:p w14:paraId="5E60F3F7" w14:textId="2EA74FF2"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5,565</w:t>
            </w:r>
          </w:p>
        </w:tc>
      </w:tr>
      <w:tr w:rsidR="003574BC" w:rsidRPr="006D385E" w14:paraId="0AA14347" w14:textId="77777777" w:rsidTr="003F13D4">
        <w:trPr>
          <w:cantSplit/>
        </w:trPr>
        <w:tc>
          <w:tcPr>
            <w:tcW w:w="4230" w:type="dxa"/>
            <w:tcBorders>
              <w:top w:val="nil"/>
              <w:left w:val="nil"/>
              <w:bottom w:val="nil"/>
              <w:right w:val="nil"/>
            </w:tcBorders>
          </w:tcPr>
          <w:p w14:paraId="0504342A" w14:textId="3DFA2A53" w:rsidR="003574BC" w:rsidRPr="006D385E" w:rsidRDefault="003574BC" w:rsidP="003574BC">
            <w:pPr>
              <w:spacing w:line="380" w:lineRule="exact"/>
              <w:ind w:left="345" w:right="-198" w:hanging="180"/>
              <w:rPr>
                <w:rFonts w:ascii="Arial" w:hAnsi="Arial" w:cs="Arial"/>
                <w:sz w:val="20"/>
                <w:szCs w:val="20"/>
              </w:rPr>
            </w:pPr>
            <w:r w:rsidRPr="006D385E">
              <w:rPr>
                <w:rFonts w:ascii="Arial" w:hAnsi="Arial" w:cs="Arial"/>
                <w:sz w:val="20"/>
                <w:szCs w:val="20"/>
              </w:rPr>
              <w:t>Undue input vat</w:t>
            </w:r>
          </w:p>
        </w:tc>
        <w:tc>
          <w:tcPr>
            <w:tcW w:w="1237" w:type="dxa"/>
            <w:tcBorders>
              <w:top w:val="nil"/>
              <w:left w:val="nil"/>
              <w:bottom w:val="nil"/>
              <w:right w:val="nil"/>
            </w:tcBorders>
          </w:tcPr>
          <w:p w14:paraId="0D51E7D5" w14:textId="5E82DE03"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484</w:t>
            </w:r>
          </w:p>
        </w:tc>
        <w:tc>
          <w:tcPr>
            <w:tcW w:w="1238" w:type="dxa"/>
            <w:tcBorders>
              <w:top w:val="nil"/>
              <w:left w:val="nil"/>
              <w:bottom w:val="nil"/>
              <w:right w:val="nil"/>
            </w:tcBorders>
          </w:tcPr>
          <w:p w14:paraId="1A378F2D" w14:textId="6023C16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875</w:t>
            </w:r>
          </w:p>
        </w:tc>
        <w:tc>
          <w:tcPr>
            <w:tcW w:w="1237" w:type="dxa"/>
            <w:tcBorders>
              <w:top w:val="nil"/>
              <w:left w:val="nil"/>
              <w:bottom w:val="nil"/>
              <w:right w:val="nil"/>
            </w:tcBorders>
          </w:tcPr>
          <w:p w14:paraId="607C7F0C" w14:textId="56BF78B0"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457</w:t>
            </w:r>
          </w:p>
        </w:tc>
        <w:tc>
          <w:tcPr>
            <w:tcW w:w="1238" w:type="dxa"/>
            <w:tcBorders>
              <w:top w:val="nil"/>
              <w:left w:val="nil"/>
              <w:bottom w:val="nil"/>
              <w:right w:val="nil"/>
            </w:tcBorders>
          </w:tcPr>
          <w:p w14:paraId="2322D710" w14:textId="605AA510"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850</w:t>
            </w:r>
          </w:p>
        </w:tc>
      </w:tr>
      <w:tr w:rsidR="003574BC" w:rsidRPr="006D385E" w14:paraId="7AB56283" w14:textId="77777777" w:rsidTr="003F13D4">
        <w:trPr>
          <w:cantSplit/>
        </w:trPr>
        <w:tc>
          <w:tcPr>
            <w:tcW w:w="4230" w:type="dxa"/>
            <w:tcBorders>
              <w:top w:val="nil"/>
              <w:left w:val="nil"/>
              <w:bottom w:val="nil"/>
              <w:right w:val="nil"/>
            </w:tcBorders>
          </w:tcPr>
          <w:p w14:paraId="679EB2B0" w14:textId="6609D0E8" w:rsidR="003574BC" w:rsidRPr="006D385E" w:rsidRDefault="003574BC" w:rsidP="003574BC">
            <w:pPr>
              <w:spacing w:line="380" w:lineRule="exact"/>
              <w:ind w:left="345" w:right="-198" w:hanging="180"/>
              <w:rPr>
                <w:rFonts w:ascii="Arial" w:hAnsi="Arial" w:cs="Arial"/>
                <w:sz w:val="20"/>
                <w:szCs w:val="20"/>
              </w:rPr>
            </w:pPr>
            <w:r w:rsidRPr="006D385E">
              <w:rPr>
                <w:rFonts w:ascii="Arial" w:hAnsi="Arial" w:cs="Arial"/>
                <w:sz w:val="20"/>
                <w:szCs w:val="20"/>
              </w:rPr>
              <w:t>Value added tax refundable</w:t>
            </w:r>
          </w:p>
        </w:tc>
        <w:tc>
          <w:tcPr>
            <w:tcW w:w="1237" w:type="dxa"/>
            <w:tcBorders>
              <w:top w:val="nil"/>
              <w:left w:val="nil"/>
              <w:bottom w:val="nil"/>
              <w:right w:val="nil"/>
            </w:tcBorders>
          </w:tcPr>
          <w:p w14:paraId="4E39F71C" w14:textId="0A85E3D6"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2,645</w:t>
            </w:r>
          </w:p>
        </w:tc>
        <w:tc>
          <w:tcPr>
            <w:tcW w:w="1238" w:type="dxa"/>
            <w:tcBorders>
              <w:top w:val="nil"/>
              <w:left w:val="nil"/>
              <w:bottom w:val="nil"/>
              <w:right w:val="nil"/>
            </w:tcBorders>
          </w:tcPr>
          <w:p w14:paraId="20C9B99A" w14:textId="1B88DCC6"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14,430</w:t>
            </w:r>
          </w:p>
        </w:tc>
        <w:tc>
          <w:tcPr>
            <w:tcW w:w="1237" w:type="dxa"/>
            <w:tcBorders>
              <w:top w:val="nil"/>
              <w:left w:val="nil"/>
              <w:bottom w:val="nil"/>
              <w:right w:val="nil"/>
            </w:tcBorders>
          </w:tcPr>
          <w:p w14:paraId="75E206E8" w14:textId="6C8A4D5A"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2,645</w:t>
            </w:r>
          </w:p>
        </w:tc>
        <w:tc>
          <w:tcPr>
            <w:tcW w:w="1238" w:type="dxa"/>
            <w:tcBorders>
              <w:top w:val="nil"/>
              <w:left w:val="nil"/>
              <w:bottom w:val="nil"/>
              <w:right w:val="nil"/>
            </w:tcBorders>
          </w:tcPr>
          <w:p w14:paraId="7B2FFACC" w14:textId="1E80FA63"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14,430</w:t>
            </w:r>
          </w:p>
        </w:tc>
      </w:tr>
      <w:tr w:rsidR="003574BC" w:rsidRPr="006D385E" w14:paraId="2BB2CA80" w14:textId="77777777" w:rsidTr="003F13D4">
        <w:trPr>
          <w:cantSplit/>
        </w:trPr>
        <w:tc>
          <w:tcPr>
            <w:tcW w:w="4230" w:type="dxa"/>
            <w:tcBorders>
              <w:top w:val="nil"/>
              <w:left w:val="nil"/>
              <w:bottom w:val="nil"/>
              <w:right w:val="nil"/>
            </w:tcBorders>
          </w:tcPr>
          <w:p w14:paraId="1B9125EA" w14:textId="1CED40B5" w:rsidR="003574BC" w:rsidRPr="006D385E" w:rsidRDefault="003574BC" w:rsidP="003574BC">
            <w:pPr>
              <w:spacing w:line="380" w:lineRule="exact"/>
              <w:ind w:left="345" w:right="-198" w:hanging="180"/>
              <w:rPr>
                <w:rFonts w:ascii="Arial" w:hAnsi="Arial" w:cs="Arial"/>
                <w:sz w:val="20"/>
                <w:szCs w:val="20"/>
              </w:rPr>
            </w:pPr>
            <w:r w:rsidRPr="006D385E">
              <w:rPr>
                <w:rFonts w:ascii="Arial" w:hAnsi="Arial" w:cs="Arial"/>
                <w:sz w:val="20"/>
                <w:szCs w:val="20"/>
              </w:rPr>
              <w:t>Withholding tax deducted at source</w:t>
            </w:r>
          </w:p>
        </w:tc>
        <w:tc>
          <w:tcPr>
            <w:tcW w:w="1237" w:type="dxa"/>
            <w:tcBorders>
              <w:top w:val="nil"/>
              <w:left w:val="nil"/>
              <w:bottom w:val="nil"/>
              <w:right w:val="nil"/>
            </w:tcBorders>
          </w:tcPr>
          <w:p w14:paraId="2A685242" w14:textId="10C66318"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6,860</w:t>
            </w:r>
          </w:p>
        </w:tc>
        <w:tc>
          <w:tcPr>
            <w:tcW w:w="1238" w:type="dxa"/>
            <w:tcBorders>
              <w:top w:val="nil"/>
              <w:left w:val="nil"/>
              <w:bottom w:val="nil"/>
              <w:right w:val="nil"/>
            </w:tcBorders>
          </w:tcPr>
          <w:p w14:paraId="7F28760E" w14:textId="5C4219E7"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1,628</w:t>
            </w:r>
          </w:p>
        </w:tc>
        <w:tc>
          <w:tcPr>
            <w:tcW w:w="1237" w:type="dxa"/>
            <w:tcBorders>
              <w:top w:val="nil"/>
              <w:left w:val="nil"/>
              <w:bottom w:val="nil"/>
              <w:right w:val="nil"/>
            </w:tcBorders>
          </w:tcPr>
          <w:p w14:paraId="4E45ED3F" w14:textId="6EE89632"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6,855</w:t>
            </w:r>
          </w:p>
        </w:tc>
        <w:tc>
          <w:tcPr>
            <w:tcW w:w="1238" w:type="dxa"/>
            <w:tcBorders>
              <w:top w:val="nil"/>
              <w:left w:val="nil"/>
              <w:bottom w:val="nil"/>
              <w:right w:val="nil"/>
            </w:tcBorders>
          </w:tcPr>
          <w:p w14:paraId="6BAB74F5" w14:textId="6DF2A37F"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1,624</w:t>
            </w:r>
          </w:p>
        </w:tc>
      </w:tr>
      <w:tr w:rsidR="003574BC" w:rsidRPr="006D385E" w14:paraId="6A4E0568" w14:textId="77777777" w:rsidTr="003F13D4">
        <w:trPr>
          <w:cantSplit/>
        </w:trPr>
        <w:tc>
          <w:tcPr>
            <w:tcW w:w="4230" w:type="dxa"/>
            <w:tcBorders>
              <w:top w:val="nil"/>
              <w:left w:val="nil"/>
              <w:bottom w:val="nil"/>
              <w:right w:val="nil"/>
            </w:tcBorders>
          </w:tcPr>
          <w:p w14:paraId="208174D2" w14:textId="0424512B" w:rsidR="003574BC" w:rsidRPr="006D385E" w:rsidRDefault="00D3411D" w:rsidP="003574BC">
            <w:pPr>
              <w:spacing w:line="380" w:lineRule="exact"/>
              <w:ind w:left="345" w:right="-198" w:hanging="180"/>
              <w:rPr>
                <w:rFonts w:ascii="Arial" w:hAnsi="Arial" w:cs="Arial"/>
                <w:sz w:val="20"/>
                <w:szCs w:val="20"/>
              </w:rPr>
            </w:pPr>
            <w:r>
              <w:rPr>
                <w:rFonts w:ascii="Arial" w:hAnsi="Arial" w:cs="Arial"/>
                <w:sz w:val="20"/>
                <w:szCs w:val="20"/>
              </w:rPr>
              <w:t>Right to r</w:t>
            </w:r>
            <w:r w:rsidR="00B9044C">
              <w:rPr>
                <w:rFonts w:ascii="Arial" w:hAnsi="Arial" w:cs="Arial"/>
                <w:sz w:val="20"/>
                <w:szCs w:val="20"/>
              </w:rPr>
              <w:t xml:space="preserve">eturn of </w:t>
            </w:r>
            <w:r w:rsidR="006C7B77">
              <w:rPr>
                <w:rFonts w:ascii="Arial" w:hAnsi="Arial" w:cs="Arial"/>
                <w:sz w:val="20"/>
                <w:szCs w:val="20"/>
              </w:rPr>
              <w:t>inventories</w:t>
            </w:r>
          </w:p>
        </w:tc>
        <w:tc>
          <w:tcPr>
            <w:tcW w:w="1237" w:type="dxa"/>
            <w:tcBorders>
              <w:top w:val="nil"/>
              <w:left w:val="nil"/>
              <w:bottom w:val="nil"/>
              <w:right w:val="nil"/>
            </w:tcBorders>
          </w:tcPr>
          <w:p w14:paraId="216B5E87" w14:textId="6BD6EFDA"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13,062</w:t>
            </w:r>
          </w:p>
        </w:tc>
        <w:tc>
          <w:tcPr>
            <w:tcW w:w="1238" w:type="dxa"/>
            <w:tcBorders>
              <w:top w:val="nil"/>
              <w:left w:val="nil"/>
              <w:bottom w:val="nil"/>
              <w:right w:val="nil"/>
            </w:tcBorders>
          </w:tcPr>
          <w:p w14:paraId="2F162A66" w14:textId="2FBC696B" w:rsidR="003574BC" w:rsidRPr="00876701"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w:t>
            </w:r>
          </w:p>
        </w:tc>
        <w:tc>
          <w:tcPr>
            <w:tcW w:w="1237" w:type="dxa"/>
            <w:tcBorders>
              <w:top w:val="nil"/>
              <w:left w:val="nil"/>
              <w:bottom w:val="nil"/>
              <w:right w:val="nil"/>
            </w:tcBorders>
          </w:tcPr>
          <w:p w14:paraId="00655E3B" w14:textId="6A250503" w:rsidR="003574BC" w:rsidRPr="006D385E" w:rsidRDefault="003574BC" w:rsidP="003574BC">
            <w:pP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13,062</w:t>
            </w:r>
          </w:p>
        </w:tc>
        <w:tc>
          <w:tcPr>
            <w:tcW w:w="1238" w:type="dxa"/>
            <w:tcBorders>
              <w:top w:val="nil"/>
              <w:left w:val="nil"/>
              <w:bottom w:val="nil"/>
              <w:right w:val="nil"/>
            </w:tcBorders>
          </w:tcPr>
          <w:p w14:paraId="4BDCA25F" w14:textId="4D28F416" w:rsidR="003574BC" w:rsidRPr="00B73816" w:rsidRDefault="003574BC" w:rsidP="003574BC">
            <w:pPr>
              <w:tabs>
                <w:tab w:val="decimal" w:pos="885"/>
              </w:tabs>
              <w:spacing w:line="380" w:lineRule="exact"/>
              <w:ind w:right="-1"/>
              <w:rPr>
                <w:rFonts w:ascii="Arial" w:eastAsia="Arial Unicode MS" w:hAnsi="Arial" w:cstheme="minorBidi"/>
                <w:color w:val="000000"/>
                <w:sz w:val="20"/>
                <w:szCs w:val="20"/>
                <w:cs/>
              </w:rPr>
            </w:pPr>
            <w:r>
              <w:rPr>
                <w:rFonts w:ascii="Arial" w:eastAsia="Arial Unicode MS" w:hAnsi="Arial" w:cs="Arial"/>
                <w:color w:val="000000"/>
                <w:sz w:val="20"/>
                <w:szCs w:val="20"/>
              </w:rPr>
              <w:t>-</w:t>
            </w:r>
          </w:p>
        </w:tc>
      </w:tr>
      <w:tr w:rsidR="003574BC" w:rsidRPr="006D385E" w14:paraId="0006127B" w14:textId="77777777" w:rsidTr="003F13D4">
        <w:trPr>
          <w:cantSplit/>
        </w:trPr>
        <w:tc>
          <w:tcPr>
            <w:tcW w:w="4230" w:type="dxa"/>
            <w:tcBorders>
              <w:top w:val="nil"/>
              <w:left w:val="nil"/>
              <w:bottom w:val="nil"/>
              <w:right w:val="nil"/>
            </w:tcBorders>
          </w:tcPr>
          <w:p w14:paraId="561CC1C5" w14:textId="01D67F8E" w:rsidR="003574BC" w:rsidRPr="006D385E" w:rsidRDefault="003574BC" w:rsidP="003574BC">
            <w:pPr>
              <w:spacing w:line="380" w:lineRule="exact"/>
              <w:ind w:left="345" w:right="-198" w:hanging="180"/>
              <w:rPr>
                <w:rFonts w:ascii="Arial" w:hAnsi="Arial" w:cs="Arial"/>
                <w:sz w:val="20"/>
                <w:szCs w:val="20"/>
              </w:rPr>
            </w:pPr>
            <w:r w:rsidRPr="006D385E">
              <w:rPr>
                <w:rFonts w:ascii="Arial" w:hAnsi="Arial" w:cs="Arial"/>
                <w:sz w:val="20"/>
                <w:szCs w:val="20"/>
              </w:rPr>
              <w:t>Others</w:t>
            </w:r>
          </w:p>
        </w:tc>
        <w:tc>
          <w:tcPr>
            <w:tcW w:w="1237" w:type="dxa"/>
            <w:tcBorders>
              <w:top w:val="nil"/>
              <w:left w:val="nil"/>
              <w:bottom w:val="nil"/>
              <w:right w:val="nil"/>
            </w:tcBorders>
          </w:tcPr>
          <w:p w14:paraId="284295BC" w14:textId="293E2772"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1,015</w:t>
            </w:r>
          </w:p>
        </w:tc>
        <w:tc>
          <w:tcPr>
            <w:tcW w:w="1238" w:type="dxa"/>
            <w:tcBorders>
              <w:top w:val="nil"/>
              <w:left w:val="nil"/>
              <w:bottom w:val="nil"/>
              <w:right w:val="nil"/>
            </w:tcBorders>
          </w:tcPr>
          <w:p w14:paraId="1D7707BE" w14:textId="43334ADB"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1,055</w:t>
            </w:r>
          </w:p>
        </w:tc>
        <w:tc>
          <w:tcPr>
            <w:tcW w:w="1237" w:type="dxa"/>
            <w:tcBorders>
              <w:top w:val="nil"/>
              <w:left w:val="nil"/>
              <w:bottom w:val="nil"/>
              <w:right w:val="nil"/>
            </w:tcBorders>
          </w:tcPr>
          <w:p w14:paraId="7A70D192" w14:textId="21CB8B01"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436</w:t>
            </w:r>
          </w:p>
        </w:tc>
        <w:tc>
          <w:tcPr>
            <w:tcW w:w="1238" w:type="dxa"/>
            <w:tcBorders>
              <w:top w:val="nil"/>
              <w:left w:val="nil"/>
              <w:bottom w:val="nil"/>
              <w:right w:val="nil"/>
            </w:tcBorders>
          </w:tcPr>
          <w:p w14:paraId="5524CE2A" w14:textId="7D2ED722"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514</w:t>
            </w:r>
          </w:p>
        </w:tc>
      </w:tr>
      <w:tr w:rsidR="003574BC" w:rsidRPr="006D385E" w14:paraId="2D2E5DE7" w14:textId="77777777" w:rsidTr="003F13D4">
        <w:trPr>
          <w:cantSplit/>
        </w:trPr>
        <w:tc>
          <w:tcPr>
            <w:tcW w:w="4230" w:type="dxa"/>
            <w:tcBorders>
              <w:top w:val="nil"/>
              <w:left w:val="nil"/>
              <w:bottom w:val="nil"/>
              <w:right w:val="nil"/>
            </w:tcBorders>
          </w:tcPr>
          <w:p w14:paraId="1EA6F37A" w14:textId="7BFC24F9" w:rsidR="003574BC" w:rsidRDefault="003574BC" w:rsidP="003574BC">
            <w:pPr>
              <w:spacing w:line="380" w:lineRule="exact"/>
              <w:ind w:left="162" w:right="-198" w:hanging="162"/>
              <w:rPr>
                <w:rFonts w:ascii="Arial" w:hAnsi="Arial" w:cs="Arial"/>
                <w:sz w:val="20"/>
                <w:szCs w:val="20"/>
              </w:rPr>
            </w:pPr>
            <w:r>
              <w:rPr>
                <w:rFonts w:ascii="Arial" w:hAnsi="Arial" w:cs="Arial"/>
                <w:sz w:val="20"/>
                <w:szCs w:val="20"/>
              </w:rPr>
              <w:t>Total other current assets</w:t>
            </w:r>
          </w:p>
        </w:tc>
        <w:tc>
          <w:tcPr>
            <w:tcW w:w="1237" w:type="dxa"/>
            <w:tcBorders>
              <w:top w:val="nil"/>
              <w:left w:val="nil"/>
              <w:bottom w:val="nil"/>
              <w:right w:val="nil"/>
            </w:tcBorders>
          </w:tcPr>
          <w:p w14:paraId="05D75395" w14:textId="18A057DE"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29,375</w:t>
            </w:r>
          </w:p>
        </w:tc>
        <w:tc>
          <w:tcPr>
            <w:tcW w:w="1238" w:type="dxa"/>
            <w:tcBorders>
              <w:top w:val="nil"/>
              <w:left w:val="nil"/>
              <w:bottom w:val="nil"/>
              <w:right w:val="nil"/>
            </w:tcBorders>
          </w:tcPr>
          <w:p w14:paraId="30AE40D0" w14:textId="6F26A81A"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24,293</w:t>
            </w:r>
          </w:p>
        </w:tc>
        <w:tc>
          <w:tcPr>
            <w:tcW w:w="1237" w:type="dxa"/>
            <w:tcBorders>
              <w:top w:val="nil"/>
              <w:left w:val="nil"/>
              <w:bottom w:val="nil"/>
              <w:right w:val="nil"/>
            </w:tcBorders>
          </w:tcPr>
          <w:p w14:paraId="27F9428E" w14:textId="390BDD2A"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28,511</w:t>
            </w:r>
          </w:p>
        </w:tc>
        <w:tc>
          <w:tcPr>
            <w:tcW w:w="1238" w:type="dxa"/>
            <w:tcBorders>
              <w:top w:val="nil"/>
              <w:left w:val="nil"/>
              <w:bottom w:val="nil"/>
              <w:right w:val="nil"/>
            </w:tcBorders>
          </w:tcPr>
          <w:p w14:paraId="207B1702" w14:textId="15561928" w:rsidR="003574BC" w:rsidRPr="006D385E" w:rsidRDefault="003574BC" w:rsidP="003574BC">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22,983</w:t>
            </w:r>
          </w:p>
        </w:tc>
      </w:tr>
      <w:tr w:rsidR="003574BC" w:rsidRPr="006D385E" w14:paraId="357CF640" w14:textId="77777777" w:rsidTr="000468F9">
        <w:trPr>
          <w:cantSplit/>
        </w:trPr>
        <w:tc>
          <w:tcPr>
            <w:tcW w:w="4230" w:type="dxa"/>
            <w:tcBorders>
              <w:top w:val="nil"/>
              <w:left w:val="nil"/>
              <w:bottom w:val="nil"/>
              <w:right w:val="nil"/>
            </w:tcBorders>
          </w:tcPr>
          <w:p w14:paraId="03FF9768" w14:textId="77777777" w:rsidR="003574BC" w:rsidRPr="006D385E" w:rsidRDefault="003574BC" w:rsidP="003574BC">
            <w:pPr>
              <w:spacing w:line="380" w:lineRule="exact"/>
              <w:ind w:left="162" w:right="-198" w:hanging="162"/>
              <w:rPr>
                <w:rFonts w:ascii="Arial" w:hAnsi="Arial" w:cs="Arial"/>
                <w:sz w:val="20"/>
                <w:szCs w:val="20"/>
              </w:rPr>
            </w:pPr>
            <w:r w:rsidRPr="006D385E">
              <w:rPr>
                <w:rFonts w:ascii="Arial" w:hAnsi="Arial" w:cs="Arial"/>
                <w:sz w:val="20"/>
                <w:szCs w:val="20"/>
              </w:rPr>
              <w:t>Total</w:t>
            </w:r>
          </w:p>
        </w:tc>
        <w:tc>
          <w:tcPr>
            <w:tcW w:w="1237" w:type="dxa"/>
            <w:tcBorders>
              <w:top w:val="nil"/>
              <w:left w:val="nil"/>
              <w:bottom w:val="nil"/>
              <w:right w:val="nil"/>
            </w:tcBorders>
          </w:tcPr>
          <w:p w14:paraId="7F603663" w14:textId="17306782" w:rsidR="003574BC" w:rsidRPr="006D385E" w:rsidRDefault="003574BC" w:rsidP="003574BC">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42,434</w:t>
            </w:r>
          </w:p>
        </w:tc>
        <w:tc>
          <w:tcPr>
            <w:tcW w:w="1238" w:type="dxa"/>
            <w:tcBorders>
              <w:top w:val="nil"/>
              <w:left w:val="nil"/>
              <w:bottom w:val="nil"/>
              <w:right w:val="nil"/>
            </w:tcBorders>
          </w:tcPr>
          <w:p w14:paraId="29137802" w14:textId="05960D21" w:rsidR="003574BC" w:rsidRPr="006D385E" w:rsidRDefault="003574BC" w:rsidP="003574BC">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3574BC">
              <w:rPr>
                <w:rFonts w:ascii="Arial" w:eastAsia="Arial Unicode MS" w:hAnsi="Arial" w:cs="Arial"/>
                <w:color w:val="000000"/>
                <w:sz w:val="20"/>
                <w:szCs w:val="20"/>
              </w:rPr>
              <w:t>40,877</w:t>
            </w:r>
          </w:p>
        </w:tc>
        <w:tc>
          <w:tcPr>
            <w:tcW w:w="1237" w:type="dxa"/>
            <w:tcBorders>
              <w:top w:val="nil"/>
              <w:left w:val="nil"/>
              <w:bottom w:val="nil"/>
              <w:right w:val="nil"/>
            </w:tcBorders>
          </w:tcPr>
          <w:p w14:paraId="6AEFB8B8" w14:textId="6882583E" w:rsidR="003574BC" w:rsidRPr="006D385E" w:rsidRDefault="003574BC" w:rsidP="003574BC">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3574BC">
              <w:rPr>
                <w:rFonts w:ascii="Arial" w:eastAsia="Arial Unicode MS" w:hAnsi="Arial" w:cs="Arial"/>
                <w:color w:val="000000"/>
                <w:sz w:val="20"/>
                <w:szCs w:val="20"/>
              </w:rPr>
              <w:t>190,070</w:t>
            </w:r>
          </w:p>
        </w:tc>
        <w:tc>
          <w:tcPr>
            <w:tcW w:w="1238" w:type="dxa"/>
            <w:tcBorders>
              <w:top w:val="nil"/>
              <w:left w:val="nil"/>
              <w:bottom w:val="nil"/>
              <w:right w:val="nil"/>
            </w:tcBorders>
            <w:vAlign w:val="bottom"/>
          </w:tcPr>
          <w:p w14:paraId="098E5C70" w14:textId="5740C485" w:rsidR="003574BC" w:rsidRPr="006D385E" w:rsidRDefault="003574BC" w:rsidP="003574BC">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172,526</w:t>
            </w:r>
          </w:p>
        </w:tc>
      </w:tr>
    </w:tbl>
    <w:p w14:paraId="15FFCC9F" w14:textId="73EB67F3" w:rsidR="008D33E6" w:rsidRPr="006D385E" w:rsidRDefault="008D33E6" w:rsidP="000A564B">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amounts of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refundable are </w:t>
      </w:r>
      <w:proofErr w:type="gramStart"/>
      <w:r w:rsidRPr="006D385E">
        <w:rPr>
          <w:rFonts w:ascii="Arial" w:hAnsi="Arial" w:cs="Arial"/>
          <w:color w:val="000000"/>
          <w:sz w:val="22"/>
          <w:szCs w:val="22"/>
        </w:rPr>
        <w:t>subjected</w:t>
      </w:r>
      <w:proofErr w:type="gramEnd"/>
      <w:r w:rsidRPr="006D385E">
        <w:rPr>
          <w:rFonts w:ascii="Arial" w:hAnsi="Arial" w:cs="Arial"/>
          <w:color w:val="000000"/>
          <w:sz w:val="22"/>
          <w:szCs w:val="22"/>
        </w:rPr>
        <w:t xml:space="preserve"> to the consideration and approval of </w:t>
      </w:r>
      <w:r w:rsidR="00C85633" w:rsidRPr="006D385E">
        <w:rPr>
          <w:rFonts w:ascii="Arial" w:hAnsi="Arial" w:cs="Arial"/>
          <w:color w:val="000000"/>
          <w:sz w:val="22"/>
          <w:szCs w:val="22"/>
        </w:rPr>
        <w:t xml:space="preserve">the </w:t>
      </w:r>
      <w:r w:rsidRPr="006D385E">
        <w:rPr>
          <w:rFonts w:ascii="Arial" w:hAnsi="Arial" w:cs="Arial"/>
          <w:color w:val="000000"/>
          <w:sz w:val="22"/>
          <w:szCs w:val="22"/>
        </w:rPr>
        <w:t xml:space="preserve">government agency. However, the management believes that the Company will obtain </w:t>
      </w:r>
      <w:proofErr w:type="gramStart"/>
      <w:r w:rsidRPr="006D385E">
        <w:rPr>
          <w:rFonts w:ascii="Arial" w:hAnsi="Arial" w:cs="Arial"/>
          <w:color w:val="000000"/>
          <w:sz w:val="22"/>
          <w:szCs w:val="22"/>
        </w:rPr>
        <w:t>the refunds</w:t>
      </w:r>
      <w:proofErr w:type="gramEnd"/>
      <w:r w:rsidRPr="006D385E">
        <w:rPr>
          <w:rFonts w:ascii="Arial" w:hAnsi="Arial" w:cs="Arial"/>
          <w:color w:val="000000"/>
          <w:sz w:val="22"/>
          <w:szCs w:val="22"/>
        </w:rPr>
        <w:t xml:space="preserve"> of almost </w:t>
      </w:r>
      <w:proofErr w:type="gramStart"/>
      <w:r w:rsidRPr="006D385E">
        <w:rPr>
          <w:rFonts w:ascii="Arial" w:hAnsi="Arial" w:cs="Arial"/>
          <w:color w:val="000000"/>
          <w:sz w:val="22"/>
          <w:szCs w:val="22"/>
        </w:rPr>
        <w:t>all of</w:t>
      </w:r>
      <w:proofErr w:type="gramEnd"/>
      <w:r w:rsidRPr="006D385E">
        <w:rPr>
          <w:rFonts w:ascii="Arial" w:hAnsi="Arial" w:cs="Arial"/>
          <w:color w:val="000000"/>
          <w:sz w:val="22"/>
          <w:szCs w:val="22"/>
        </w:rPr>
        <w:t xml:space="preserve"> </w:t>
      </w:r>
      <w:proofErr w:type="gramStart"/>
      <w:r w:rsidRPr="006D385E">
        <w:rPr>
          <w:rFonts w:ascii="Arial" w:hAnsi="Arial" w:cs="Arial"/>
          <w:color w:val="000000"/>
          <w:sz w:val="22"/>
          <w:szCs w:val="22"/>
        </w:rPr>
        <w:t>these</w:t>
      </w:r>
      <w:r w:rsidR="001944C5">
        <w:rPr>
          <w:rFonts w:ascii="Arial" w:hAnsi="Arial" w:cs="Arial"/>
          <w:color w:val="000000"/>
          <w:sz w:val="22"/>
          <w:szCs w:val="22"/>
        </w:rPr>
        <w:t xml:space="preserve"> </w:t>
      </w:r>
      <w:r w:rsidRPr="006D385E">
        <w:rPr>
          <w:rFonts w:ascii="Arial" w:hAnsi="Arial" w:cs="Arial"/>
          <w:color w:val="000000"/>
          <w:sz w:val="22"/>
          <w:szCs w:val="22"/>
        </w:rPr>
        <w:t>va</w:t>
      </w:r>
      <w:r w:rsidR="00C85633" w:rsidRPr="006D385E">
        <w:rPr>
          <w:rFonts w:ascii="Arial" w:hAnsi="Arial" w:cs="Arial"/>
          <w:color w:val="000000"/>
          <w:sz w:val="22"/>
          <w:szCs w:val="22"/>
        </w:rPr>
        <w:t>lue</w:t>
      </w:r>
      <w:proofErr w:type="gramEnd"/>
      <w:r w:rsidR="00C85633" w:rsidRPr="006D385E">
        <w:rPr>
          <w:rFonts w:ascii="Arial" w:hAnsi="Arial" w:cs="Arial"/>
          <w:color w:val="000000"/>
          <w:sz w:val="22"/>
          <w:szCs w:val="22"/>
        </w:rPr>
        <w:t xml:space="preserve"> added </w:t>
      </w:r>
      <w:proofErr w:type="gramStart"/>
      <w:r w:rsidR="00C85633" w:rsidRPr="006D385E">
        <w:rPr>
          <w:rFonts w:ascii="Arial" w:hAnsi="Arial" w:cs="Arial"/>
          <w:color w:val="000000"/>
          <w:sz w:val="22"/>
          <w:szCs w:val="22"/>
        </w:rPr>
        <w:t>tax</w:t>
      </w:r>
      <w:proofErr w:type="gramEnd"/>
      <w:r w:rsidRPr="006D385E">
        <w:rPr>
          <w:rFonts w:ascii="Arial" w:hAnsi="Arial" w:cs="Arial"/>
          <w:color w:val="000000"/>
          <w:sz w:val="22"/>
          <w:szCs w:val="22"/>
        </w:rPr>
        <w:t xml:space="preserve"> in the future.</w:t>
      </w:r>
      <w:r w:rsidR="009C0D74" w:rsidRPr="006D385E">
        <w:rPr>
          <w:rFonts w:ascii="Arial" w:hAnsi="Arial" w:cs="Arial"/>
          <w:color w:val="000000"/>
          <w:sz w:val="22"/>
          <w:szCs w:val="22"/>
        </w:rPr>
        <w:tab/>
      </w:r>
    </w:p>
    <w:p w14:paraId="322469F1" w14:textId="77777777" w:rsidR="003574BC" w:rsidRDefault="003574BC">
      <w:pPr>
        <w:overflowPunct/>
        <w:autoSpaceDE/>
        <w:autoSpaceDN/>
        <w:adjustRightInd/>
        <w:spacing w:before="100" w:after="100" w:line="380" w:lineRule="exact"/>
        <w:ind w:right="-43"/>
        <w:jc w:val="both"/>
        <w:textAlignment w:val="auto"/>
        <w:rPr>
          <w:rFonts w:ascii="Arial" w:hAnsi="Arial" w:cs="Browallia New"/>
          <w:b/>
          <w:bCs/>
          <w:color w:val="000000"/>
          <w:sz w:val="22"/>
        </w:rPr>
      </w:pPr>
      <w:r>
        <w:rPr>
          <w:rFonts w:ascii="Arial" w:hAnsi="Arial" w:cs="Browallia New"/>
          <w:b/>
          <w:bCs/>
          <w:color w:val="000000"/>
          <w:sz w:val="22"/>
        </w:rPr>
        <w:br w:type="page"/>
      </w:r>
    </w:p>
    <w:p w14:paraId="5AB6F189" w14:textId="3728C543" w:rsidR="00683005" w:rsidRPr="006D385E" w:rsidRDefault="00764BE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Browallia New"/>
          <w:b/>
          <w:bCs/>
          <w:color w:val="000000"/>
          <w:sz w:val="22"/>
        </w:rPr>
        <w:lastRenderedPageBreak/>
        <w:t>11</w:t>
      </w:r>
      <w:r w:rsidR="00C17D74">
        <w:rPr>
          <w:rFonts w:ascii="Arial" w:hAnsi="Arial" w:cs="Browallia New"/>
          <w:b/>
          <w:bCs/>
          <w:color w:val="000000"/>
          <w:sz w:val="22"/>
        </w:rPr>
        <w:t>.</w:t>
      </w:r>
      <w:r w:rsidR="00683005" w:rsidRPr="006D385E">
        <w:rPr>
          <w:rFonts w:ascii="Arial" w:hAnsi="Arial" w:cs="Arial"/>
          <w:b/>
          <w:bCs/>
          <w:color w:val="000000"/>
          <w:sz w:val="22"/>
          <w:szCs w:val="22"/>
        </w:rPr>
        <w:tab/>
        <w:t>Inve</w:t>
      </w:r>
      <w:r w:rsidR="00486E95" w:rsidRPr="006D385E">
        <w:rPr>
          <w:rFonts w:ascii="Arial" w:hAnsi="Arial" w:cs="Arial"/>
          <w:b/>
          <w:bCs/>
          <w:color w:val="000000"/>
          <w:sz w:val="22"/>
          <w:szCs w:val="22"/>
        </w:rPr>
        <w:t>stment</w:t>
      </w:r>
      <w:r w:rsidR="00E6290E">
        <w:rPr>
          <w:rFonts w:ascii="Arial" w:hAnsi="Arial" w:cs="Arial"/>
          <w:b/>
          <w:bCs/>
          <w:color w:val="000000"/>
          <w:sz w:val="22"/>
          <w:szCs w:val="22"/>
        </w:rPr>
        <w:t>s</w:t>
      </w:r>
      <w:r w:rsidR="00486E95" w:rsidRPr="006D385E">
        <w:rPr>
          <w:rFonts w:ascii="Arial" w:hAnsi="Arial" w:cs="Arial"/>
          <w:b/>
          <w:bCs/>
          <w:color w:val="000000"/>
          <w:sz w:val="22"/>
          <w:szCs w:val="22"/>
        </w:rPr>
        <w:t xml:space="preserve"> in </w:t>
      </w:r>
      <w:r w:rsidR="00E83A0E">
        <w:rPr>
          <w:rFonts w:ascii="Arial" w:hAnsi="Arial" w:cs="Arial"/>
          <w:b/>
          <w:bCs/>
          <w:color w:val="000000"/>
          <w:sz w:val="22"/>
          <w:szCs w:val="22"/>
        </w:rPr>
        <w:t>subsidiaries</w:t>
      </w:r>
      <w:r w:rsidR="00486E95" w:rsidRPr="006D385E">
        <w:rPr>
          <w:rFonts w:ascii="Arial" w:hAnsi="Arial" w:cs="Arial"/>
          <w:b/>
          <w:bCs/>
          <w:color w:val="000000"/>
          <w:sz w:val="22"/>
          <w:szCs w:val="22"/>
        </w:rPr>
        <w:t xml:space="preserve"> </w:t>
      </w:r>
    </w:p>
    <w:p w14:paraId="375CEC23" w14:textId="1785E521" w:rsidR="00683005" w:rsidRPr="006D385E" w:rsidRDefault="00BD5E5A" w:rsidP="00712A29">
      <w:pPr>
        <w:tabs>
          <w:tab w:val="left" w:pos="720"/>
          <w:tab w:val="left" w:pos="2160"/>
          <w:tab w:val="left" w:pos="6120"/>
          <w:tab w:val="left" w:pos="6480"/>
        </w:tabs>
        <w:spacing w:before="60" w:after="60" w:line="380" w:lineRule="exact"/>
        <w:ind w:left="547" w:hanging="547"/>
        <w:jc w:val="both"/>
        <w:rPr>
          <w:rFonts w:ascii="Arial" w:eastAsia="Arial Unicode MS" w:hAnsi="Arial" w:cs="Arial"/>
          <w:color w:val="000000"/>
          <w:sz w:val="18"/>
          <w:szCs w:val="18"/>
        </w:rPr>
      </w:pPr>
      <w:r w:rsidRPr="006D385E">
        <w:rPr>
          <w:rFonts w:ascii="Arial" w:hAnsi="Arial" w:cs="Arial"/>
          <w:b/>
          <w:bCs/>
          <w:color w:val="000000"/>
          <w:sz w:val="22"/>
          <w:szCs w:val="22"/>
        </w:rPr>
        <w:tab/>
      </w:r>
      <w:r w:rsidRPr="006D385E">
        <w:rPr>
          <w:rFonts w:ascii="Arial" w:hAnsi="Arial" w:cs="Arial"/>
          <w:color w:val="000000"/>
          <w:sz w:val="22"/>
          <w:szCs w:val="22"/>
        </w:rPr>
        <w:t>Details of investment</w:t>
      </w:r>
      <w:r w:rsidR="00E6290E">
        <w:rPr>
          <w:rFonts w:ascii="Arial" w:hAnsi="Arial" w:cs="Arial"/>
          <w:color w:val="000000"/>
          <w:sz w:val="22"/>
          <w:szCs w:val="22"/>
        </w:rPr>
        <w:t>s</w:t>
      </w:r>
      <w:r w:rsidRPr="006D385E">
        <w:rPr>
          <w:rFonts w:ascii="Arial" w:hAnsi="Arial" w:cs="Arial"/>
          <w:color w:val="000000"/>
          <w:sz w:val="22"/>
          <w:szCs w:val="22"/>
        </w:rPr>
        <w:t xml:space="preserve"> in </w:t>
      </w:r>
      <w:r w:rsidR="00E83A0E">
        <w:rPr>
          <w:rFonts w:ascii="Arial" w:hAnsi="Arial" w:cs="Arial"/>
          <w:color w:val="000000"/>
          <w:sz w:val="22"/>
          <w:szCs w:val="22"/>
        </w:rPr>
        <w:t>subsidiaries</w:t>
      </w:r>
      <w:r w:rsidRPr="006D385E">
        <w:rPr>
          <w:rFonts w:ascii="Arial" w:hAnsi="Arial" w:cs="Arial"/>
          <w:color w:val="000000"/>
          <w:sz w:val="22"/>
          <w:szCs w:val="22"/>
        </w:rPr>
        <w:t xml:space="preserve"> 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F145B" w:rsidRPr="00E96B3D" w14:paraId="0523330A" w14:textId="756F655D" w:rsidTr="009F145B">
        <w:trPr>
          <w:gridAfter w:val="1"/>
          <w:wAfter w:w="6" w:type="dxa"/>
        </w:trPr>
        <w:tc>
          <w:tcPr>
            <w:tcW w:w="1978" w:type="dxa"/>
            <w:tcBorders>
              <w:top w:val="nil"/>
              <w:left w:val="nil"/>
              <w:bottom w:val="nil"/>
              <w:right w:val="nil"/>
            </w:tcBorders>
          </w:tcPr>
          <w:p w14:paraId="3D954CD1" w14:textId="77777777" w:rsidR="009F145B" w:rsidRPr="00E96B3D" w:rsidRDefault="009F145B" w:rsidP="002222BD">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70A1946"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718163D0"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23B0C7FE" w14:textId="097891E3"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040B1B18"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5D6B3BCE" w14:textId="77EE4F40"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4FF51B7D" w14:textId="09EA2DDE"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vAlign w:val="bottom"/>
          </w:tcPr>
          <w:p w14:paraId="092C5771" w14:textId="293DC6DE" w:rsidR="009F145B" w:rsidRPr="00E96B3D" w:rsidRDefault="002148FF"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6761CC39" w14:textId="3A3E10D7"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vAlign w:val="bottom"/>
          </w:tcPr>
          <w:p w14:paraId="4D90961F" w14:textId="3FE4EA05" w:rsidR="009F145B" w:rsidRPr="00E96B3D" w:rsidRDefault="002148FF"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Book value of cost method - net</w:t>
            </w:r>
          </w:p>
        </w:tc>
      </w:tr>
      <w:tr w:rsidR="00CE6727" w:rsidRPr="0053121E" w14:paraId="2BCC91EA" w14:textId="3EDC0E7C" w:rsidTr="00F968A7">
        <w:tc>
          <w:tcPr>
            <w:tcW w:w="1978" w:type="dxa"/>
            <w:tcBorders>
              <w:top w:val="nil"/>
              <w:left w:val="nil"/>
              <w:bottom w:val="nil"/>
              <w:right w:val="nil"/>
            </w:tcBorders>
          </w:tcPr>
          <w:p w14:paraId="3269C7D2" w14:textId="77777777" w:rsidR="00CE6727" w:rsidRPr="00E96B3D" w:rsidRDefault="00CE6727" w:rsidP="00CE6727">
            <w:pPr>
              <w:pBdr>
                <w:bottom w:val="single" w:sz="4"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838" w:type="dxa"/>
            <w:tcBorders>
              <w:top w:val="nil"/>
              <w:left w:val="nil"/>
              <w:bottom w:val="nil"/>
              <w:right w:val="nil"/>
            </w:tcBorders>
          </w:tcPr>
          <w:p w14:paraId="1F239E2E" w14:textId="6F1B8AB4" w:rsidR="00CE6727" w:rsidRPr="00325147" w:rsidRDefault="00CE6727" w:rsidP="00CE6727">
            <w:pPr>
              <w:pBdr>
                <w:bottom w:val="single" w:sz="6" w:space="1" w:color="auto"/>
              </w:pBdr>
              <w:spacing w:line="240" w:lineRule="exact"/>
              <w:ind w:left="-15" w:right="-43"/>
              <w:jc w:val="center"/>
              <w:rPr>
                <w:rFonts w:ascii="Arial" w:eastAsia="Arial Unicode MS" w:hAnsi="Arial" w:cstheme="minorBidi"/>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5</w:t>
            </w:r>
          </w:p>
        </w:tc>
        <w:tc>
          <w:tcPr>
            <w:tcW w:w="838" w:type="dxa"/>
            <w:tcBorders>
              <w:top w:val="nil"/>
              <w:left w:val="nil"/>
              <w:bottom w:val="nil"/>
              <w:right w:val="nil"/>
            </w:tcBorders>
          </w:tcPr>
          <w:p w14:paraId="34780ADA" w14:textId="6C7A067C" w:rsidR="00CE6727" w:rsidRPr="00325147" w:rsidRDefault="00CE6727" w:rsidP="00CE6727">
            <w:pPr>
              <w:pBdr>
                <w:bottom w:val="single" w:sz="6" w:space="1" w:color="auto"/>
              </w:pBdr>
              <w:spacing w:line="240" w:lineRule="exact"/>
              <w:ind w:left="-15" w:right="-43"/>
              <w:jc w:val="center"/>
              <w:rPr>
                <w:rFonts w:ascii="Arial" w:eastAsia="Arial Unicode MS" w:hAnsi="Arial" w:cstheme="minorBidi"/>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838" w:type="dxa"/>
            <w:tcBorders>
              <w:top w:val="nil"/>
              <w:left w:val="nil"/>
              <w:bottom w:val="nil"/>
              <w:right w:val="nil"/>
            </w:tcBorders>
          </w:tcPr>
          <w:p w14:paraId="7C451340" w14:textId="67242AF0"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5</w:t>
            </w:r>
          </w:p>
        </w:tc>
        <w:tc>
          <w:tcPr>
            <w:tcW w:w="839" w:type="dxa"/>
            <w:tcBorders>
              <w:top w:val="nil"/>
              <w:left w:val="nil"/>
              <w:bottom w:val="nil"/>
              <w:right w:val="nil"/>
            </w:tcBorders>
          </w:tcPr>
          <w:p w14:paraId="01007816" w14:textId="4033B9D6"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839" w:type="dxa"/>
            <w:tcBorders>
              <w:top w:val="nil"/>
              <w:left w:val="nil"/>
              <w:bottom w:val="nil"/>
              <w:right w:val="nil"/>
            </w:tcBorders>
          </w:tcPr>
          <w:p w14:paraId="0A0BA4F5" w14:textId="41E16452"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5</w:t>
            </w:r>
          </w:p>
        </w:tc>
        <w:tc>
          <w:tcPr>
            <w:tcW w:w="839" w:type="dxa"/>
            <w:tcBorders>
              <w:top w:val="nil"/>
              <w:left w:val="nil"/>
              <w:bottom w:val="nil"/>
              <w:right w:val="nil"/>
            </w:tcBorders>
          </w:tcPr>
          <w:p w14:paraId="7BC410FC" w14:textId="6D3856A8"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839" w:type="dxa"/>
            <w:tcBorders>
              <w:top w:val="nil"/>
              <w:left w:val="nil"/>
              <w:bottom w:val="nil"/>
              <w:right w:val="nil"/>
            </w:tcBorders>
          </w:tcPr>
          <w:p w14:paraId="164F27EC" w14:textId="2150DD1A"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5</w:t>
            </w:r>
          </w:p>
        </w:tc>
        <w:tc>
          <w:tcPr>
            <w:tcW w:w="839" w:type="dxa"/>
            <w:tcBorders>
              <w:top w:val="nil"/>
              <w:left w:val="nil"/>
              <w:bottom w:val="nil"/>
              <w:right w:val="nil"/>
            </w:tcBorders>
          </w:tcPr>
          <w:p w14:paraId="330D220F" w14:textId="2A44D4AB"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839" w:type="dxa"/>
            <w:tcBorders>
              <w:top w:val="nil"/>
              <w:left w:val="nil"/>
              <w:bottom w:val="nil"/>
              <w:right w:val="nil"/>
            </w:tcBorders>
          </w:tcPr>
          <w:p w14:paraId="0F59CBB7" w14:textId="58E70C9A"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5</w:t>
            </w:r>
          </w:p>
        </w:tc>
        <w:tc>
          <w:tcPr>
            <w:tcW w:w="844" w:type="dxa"/>
            <w:gridSpan w:val="2"/>
            <w:tcBorders>
              <w:top w:val="nil"/>
              <w:left w:val="nil"/>
              <w:bottom w:val="nil"/>
              <w:right w:val="nil"/>
            </w:tcBorders>
          </w:tcPr>
          <w:p w14:paraId="1B24821E" w14:textId="220F112B" w:rsidR="00CE6727" w:rsidRPr="00E96B3D" w:rsidRDefault="00CE6727" w:rsidP="00CE672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4</w:t>
            </w:r>
          </w:p>
        </w:tc>
      </w:tr>
      <w:tr w:rsidR="009F145B" w:rsidRPr="0053121E" w14:paraId="0FD13584" w14:textId="62A06EEC" w:rsidTr="00F968A7">
        <w:tc>
          <w:tcPr>
            <w:tcW w:w="1978" w:type="dxa"/>
            <w:tcBorders>
              <w:top w:val="nil"/>
              <w:left w:val="nil"/>
              <w:bottom w:val="nil"/>
              <w:right w:val="nil"/>
            </w:tcBorders>
          </w:tcPr>
          <w:p w14:paraId="620691B3" w14:textId="77777777" w:rsidR="009F145B" w:rsidRPr="00E96B3D" w:rsidRDefault="009F145B" w:rsidP="002222BD">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31107C1C" w14:textId="00DB198D"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0761037" w14:textId="2E2948D0"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2C590A37"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EE99999"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12B67693" w14:textId="3BE401E8"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7CEF9FC5"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9E52218" w14:textId="21E91242"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E9A7EC2" w14:textId="056E2C3F"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3DE02A98" w14:textId="1D8629D1"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3FCC2C26" w14:textId="3EFEF305"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9F145B" w:rsidRPr="0053121E" w14:paraId="66DCEBF3" w14:textId="16C69489" w:rsidTr="00F968A7">
        <w:tc>
          <w:tcPr>
            <w:tcW w:w="1978" w:type="dxa"/>
            <w:tcBorders>
              <w:top w:val="nil"/>
              <w:left w:val="nil"/>
              <w:bottom w:val="nil"/>
              <w:right w:val="nil"/>
            </w:tcBorders>
          </w:tcPr>
          <w:p w14:paraId="054E867E" w14:textId="141AD77C" w:rsidR="009F145B" w:rsidRPr="00E96B3D" w:rsidRDefault="009F145B" w:rsidP="002222BD">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308A4C2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4498D08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584D31D"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A3D3F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F0812D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3C8511E"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BE17474"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BD0F20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B037DF6"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5B3D005E" w14:textId="5BCEE3BC" w:rsidR="009F145B" w:rsidRPr="00E96B3D" w:rsidRDefault="009F145B" w:rsidP="002222BD">
            <w:pPr>
              <w:spacing w:line="240" w:lineRule="exact"/>
              <w:ind w:left="-15" w:right="-43"/>
              <w:jc w:val="center"/>
              <w:rPr>
                <w:rFonts w:ascii="Arial" w:eastAsia="Arial Unicode MS" w:hAnsi="Arial" w:cs="Arial"/>
                <w:color w:val="000000"/>
                <w:sz w:val="14"/>
                <w:szCs w:val="14"/>
              </w:rPr>
            </w:pPr>
          </w:p>
        </w:tc>
      </w:tr>
      <w:tr w:rsidR="003574BC" w:rsidRPr="0053121E" w14:paraId="3E696820" w14:textId="4E44039E" w:rsidTr="003574BC">
        <w:tc>
          <w:tcPr>
            <w:tcW w:w="1978" w:type="dxa"/>
            <w:tcBorders>
              <w:top w:val="nil"/>
              <w:left w:val="nil"/>
              <w:bottom w:val="nil"/>
              <w:right w:val="nil"/>
            </w:tcBorders>
          </w:tcPr>
          <w:p w14:paraId="67FEC09F" w14:textId="7D431D53" w:rsidR="003574BC" w:rsidRPr="00E96B3D" w:rsidRDefault="003574BC" w:rsidP="003574B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33309264" w14:textId="480028C0"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USD 5.</w:t>
            </w:r>
            <w:r w:rsidR="00D3411D">
              <w:rPr>
                <w:rFonts w:ascii="Arial" w:eastAsia="Arial Unicode MS" w:hAnsi="Arial" w:cs="Arial"/>
                <w:color w:val="000000"/>
                <w:sz w:val="14"/>
                <w:szCs w:val="14"/>
              </w:rPr>
              <w:t>8</w:t>
            </w:r>
            <w:r w:rsidRPr="00E96B3D">
              <w:rPr>
                <w:rFonts w:ascii="Arial" w:eastAsia="Arial Unicode MS" w:hAnsi="Arial" w:cs="Arial"/>
                <w:color w:val="000000"/>
                <w:sz w:val="14"/>
                <w:szCs w:val="14"/>
              </w:rPr>
              <w:t xml:space="preserve">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96CDF1E" w14:textId="15CB9C24" w:rsidR="003574BC" w:rsidRPr="00E96B3D" w:rsidRDefault="003574BC" w:rsidP="003574BC">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0B8651B" w14:textId="57977034"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0B832B" w14:textId="7D795282"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B3D19B" w14:textId="2E9862B2"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181,653</w:t>
            </w:r>
          </w:p>
        </w:tc>
        <w:tc>
          <w:tcPr>
            <w:tcW w:w="839" w:type="dxa"/>
            <w:tcBorders>
              <w:top w:val="nil"/>
              <w:left w:val="nil"/>
              <w:bottom w:val="nil"/>
              <w:right w:val="nil"/>
            </w:tcBorders>
            <w:vAlign w:val="bottom"/>
          </w:tcPr>
          <w:p w14:paraId="467CD7A3" w14:textId="06B89092"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025ECB77" w14:textId="51A79439" w:rsidR="003574BC" w:rsidRPr="006E69A1" w:rsidRDefault="006E69A1" w:rsidP="003574BC">
            <w:pPr>
              <w:tabs>
                <w:tab w:val="decimal" w:pos="585"/>
              </w:tabs>
              <w:spacing w:line="240" w:lineRule="exact"/>
              <w:ind w:left="-15" w:right="-43"/>
              <w:rPr>
                <w:rFonts w:ascii="Arial" w:eastAsia="Arial Unicode MS" w:hAnsi="Arial" w:cs="Browallia New"/>
                <w:color w:val="000000"/>
                <w:sz w:val="14"/>
                <w:szCs w:val="17"/>
              </w:rPr>
            </w:pPr>
            <w:r>
              <w:rPr>
                <w:rFonts w:ascii="Arial" w:eastAsia="Arial Unicode MS" w:hAnsi="Arial" w:cs="Browallia New"/>
                <w:color w:val="000000"/>
                <w:sz w:val="14"/>
                <w:szCs w:val="17"/>
              </w:rPr>
              <w:t>-</w:t>
            </w:r>
          </w:p>
        </w:tc>
        <w:tc>
          <w:tcPr>
            <w:tcW w:w="839" w:type="dxa"/>
            <w:tcBorders>
              <w:top w:val="nil"/>
              <w:left w:val="nil"/>
              <w:bottom w:val="nil"/>
              <w:right w:val="nil"/>
            </w:tcBorders>
            <w:vAlign w:val="bottom"/>
          </w:tcPr>
          <w:p w14:paraId="134FA3D1" w14:textId="1830542B"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8183126" w14:textId="491C9CA2" w:rsidR="003574BC" w:rsidRPr="00E96B3D" w:rsidRDefault="006E69A1" w:rsidP="003574BC">
            <w:pP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181,653</w:t>
            </w:r>
          </w:p>
        </w:tc>
        <w:tc>
          <w:tcPr>
            <w:tcW w:w="844" w:type="dxa"/>
            <w:gridSpan w:val="2"/>
            <w:tcBorders>
              <w:top w:val="nil"/>
              <w:left w:val="nil"/>
              <w:bottom w:val="nil"/>
              <w:right w:val="nil"/>
            </w:tcBorders>
          </w:tcPr>
          <w:p w14:paraId="149100CB" w14:textId="77777777" w:rsidR="003574BC" w:rsidRPr="00876701" w:rsidRDefault="003574BC" w:rsidP="003574BC">
            <w:pPr>
              <w:tabs>
                <w:tab w:val="decimal" w:pos="585"/>
              </w:tabs>
              <w:spacing w:line="240" w:lineRule="exact"/>
              <w:ind w:left="-15" w:right="-43"/>
              <w:rPr>
                <w:rFonts w:ascii="Arial" w:eastAsia="Arial Unicode MS" w:hAnsi="Arial" w:cs="Arial"/>
                <w:color w:val="000000"/>
                <w:sz w:val="14"/>
                <w:szCs w:val="14"/>
              </w:rPr>
            </w:pPr>
          </w:p>
          <w:p w14:paraId="224BACB3" w14:textId="19D834A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139,309</w:t>
            </w:r>
          </w:p>
        </w:tc>
      </w:tr>
      <w:tr w:rsidR="003574BC" w:rsidRPr="0053121E" w14:paraId="4AE8A45B" w14:textId="4C2D22DF" w:rsidTr="003574BC">
        <w:tc>
          <w:tcPr>
            <w:tcW w:w="1978" w:type="dxa"/>
            <w:tcBorders>
              <w:top w:val="nil"/>
              <w:left w:val="nil"/>
              <w:bottom w:val="nil"/>
              <w:right w:val="nil"/>
            </w:tcBorders>
          </w:tcPr>
          <w:p w14:paraId="1E506F04" w14:textId="2083A259" w:rsidR="003574BC" w:rsidRPr="00E96B3D" w:rsidRDefault="003574BC" w:rsidP="003574B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0EBFB297" w14:textId="7AA5D181"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B32FEEE" w14:textId="7702E294"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E6AD385" w14:textId="67B8552D"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3414DE4" w14:textId="0A033537"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7B55DC9F" w14:textId="22A97C8A"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27FDB3D4" w14:textId="468528A1"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4C372B5B" w14:textId="7D74780F"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1320BF54" w14:textId="378439E2"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C4FCE67" w14:textId="66AD5B68"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0CAD77C2" w14:textId="77777777" w:rsidR="003574BC" w:rsidRPr="00876701" w:rsidRDefault="003574BC" w:rsidP="003574BC">
            <w:pPr>
              <w:tabs>
                <w:tab w:val="decimal" w:pos="585"/>
              </w:tabs>
              <w:spacing w:line="240" w:lineRule="exact"/>
              <w:ind w:left="-15" w:right="-43"/>
              <w:rPr>
                <w:rFonts w:ascii="Arial" w:eastAsia="Arial Unicode MS" w:hAnsi="Arial" w:cs="Arial"/>
                <w:color w:val="000000"/>
                <w:sz w:val="14"/>
                <w:szCs w:val="14"/>
              </w:rPr>
            </w:pPr>
          </w:p>
          <w:p w14:paraId="7A9FA8AA" w14:textId="75D811BC"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r>
      <w:tr w:rsidR="003574BC" w:rsidRPr="0053121E" w14:paraId="634A7D4A" w14:textId="5A1671ED" w:rsidTr="003574BC">
        <w:tc>
          <w:tcPr>
            <w:tcW w:w="1978" w:type="dxa"/>
            <w:tcBorders>
              <w:top w:val="nil"/>
              <w:left w:val="nil"/>
              <w:bottom w:val="nil"/>
              <w:right w:val="nil"/>
            </w:tcBorders>
          </w:tcPr>
          <w:p w14:paraId="1D2CE733" w14:textId="7C90B296" w:rsidR="003574BC" w:rsidRPr="00E96B3D" w:rsidRDefault="003574BC" w:rsidP="003574BC">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5EAE5F2D" w14:textId="77777777"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62861E68" w14:textId="77777777"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4E496C8C" w14:textId="77777777"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1D61EDB" w14:textId="77777777"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E6ABC42" w14:textId="7777777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1FC4FDD4" w14:textId="7777777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B9E8130" w14:textId="7777777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7BA94E4" w14:textId="7777777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54305C67" w14:textId="77777777"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2A1D67CB" w14:textId="4CAE4240" w:rsidR="003574BC" w:rsidRPr="00E96B3D" w:rsidRDefault="003574BC" w:rsidP="003574BC">
            <w:pPr>
              <w:tabs>
                <w:tab w:val="decimal" w:pos="585"/>
              </w:tabs>
              <w:spacing w:line="240" w:lineRule="exact"/>
              <w:ind w:left="-15" w:right="-43"/>
              <w:rPr>
                <w:rFonts w:ascii="Arial" w:eastAsia="Arial Unicode MS" w:hAnsi="Arial" w:cs="Arial"/>
                <w:color w:val="000000"/>
                <w:sz w:val="14"/>
                <w:szCs w:val="14"/>
              </w:rPr>
            </w:pPr>
          </w:p>
        </w:tc>
      </w:tr>
      <w:tr w:rsidR="003574BC" w:rsidRPr="0053121E" w14:paraId="337B07BB" w14:textId="4523904B" w:rsidTr="003574BC">
        <w:tc>
          <w:tcPr>
            <w:tcW w:w="1978" w:type="dxa"/>
            <w:tcBorders>
              <w:top w:val="nil"/>
              <w:left w:val="nil"/>
              <w:bottom w:val="nil"/>
              <w:right w:val="nil"/>
            </w:tcBorders>
          </w:tcPr>
          <w:p w14:paraId="0C6275F6" w14:textId="5FA51FFC" w:rsidR="003574BC" w:rsidRPr="00E96B3D" w:rsidRDefault="003574BC" w:rsidP="003574B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38541285" w14:textId="65D99B4D"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C573BFB" w14:textId="5D1E655C" w:rsidR="003574BC" w:rsidRPr="00E96B3D" w:rsidRDefault="003574BC" w:rsidP="003574B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09A4C07D" w14:textId="25A89AD5"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07926A6" w14:textId="52596D5B" w:rsidR="003574BC" w:rsidRPr="00E96B3D" w:rsidRDefault="003574BC" w:rsidP="003574B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7A8C3FA8" w14:textId="77777777" w:rsidR="003574BC"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2CC5A5E" w14:textId="751A2843"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7D2D4557" w14:textId="77777777" w:rsidR="003574BC" w:rsidRPr="00876701"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4B37422" w14:textId="4CCA181C"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1E6DE0B9" w14:textId="77777777" w:rsidR="003574BC"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BBADF9B" w14:textId="7852E7F4"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7F399C3B" w14:textId="77777777" w:rsidR="003574BC" w:rsidRPr="00876701"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546FAC2" w14:textId="602B8F40"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26E30791" w14:textId="77777777" w:rsidR="003574BC"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A288A5D" w14:textId="77201C63"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44" w:type="dxa"/>
            <w:gridSpan w:val="2"/>
            <w:tcBorders>
              <w:top w:val="nil"/>
              <w:left w:val="nil"/>
              <w:bottom w:val="nil"/>
              <w:right w:val="nil"/>
            </w:tcBorders>
          </w:tcPr>
          <w:p w14:paraId="3DAC7960" w14:textId="77777777" w:rsidR="003574BC" w:rsidRPr="00876701"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06353E8" w14:textId="1CB93071" w:rsidR="003574BC" w:rsidRPr="00E96B3D" w:rsidRDefault="003574BC" w:rsidP="003574B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r>
      <w:tr w:rsidR="003574BC" w:rsidRPr="006D385E" w14:paraId="03AD4468" w14:textId="7D96A9C5" w:rsidTr="003574BC">
        <w:tc>
          <w:tcPr>
            <w:tcW w:w="1978" w:type="dxa"/>
            <w:tcBorders>
              <w:top w:val="nil"/>
              <w:left w:val="nil"/>
              <w:bottom w:val="nil"/>
              <w:right w:val="nil"/>
            </w:tcBorders>
          </w:tcPr>
          <w:p w14:paraId="0D87F4F3" w14:textId="77777777" w:rsidR="003574BC" w:rsidRPr="00E96B3D" w:rsidRDefault="003574BC" w:rsidP="003574BC">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33CCC1E7" w14:textId="77777777" w:rsidR="003574BC" w:rsidRPr="00E96B3D" w:rsidRDefault="003574BC" w:rsidP="003574BC">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1379A87" w14:textId="77777777" w:rsidR="003574BC" w:rsidRPr="00E96B3D" w:rsidRDefault="003574BC" w:rsidP="003574BC">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D2FFE30" w14:textId="77777777" w:rsidR="003574BC" w:rsidRPr="00E96B3D" w:rsidRDefault="003574BC" w:rsidP="003574BC">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15376CC7" w14:textId="77777777" w:rsidR="003574BC" w:rsidRPr="00E96B3D" w:rsidRDefault="003574BC" w:rsidP="003574BC">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A54D301" w14:textId="4AB03990" w:rsidR="003574BC" w:rsidRPr="00E96B3D" w:rsidRDefault="003574BC"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184,028</w:t>
            </w:r>
          </w:p>
        </w:tc>
        <w:tc>
          <w:tcPr>
            <w:tcW w:w="839" w:type="dxa"/>
            <w:tcBorders>
              <w:top w:val="nil"/>
              <w:left w:val="nil"/>
              <w:bottom w:val="nil"/>
              <w:right w:val="nil"/>
            </w:tcBorders>
            <w:vAlign w:val="bottom"/>
          </w:tcPr>
          <w:p w14:paraId="732F967E" w14:textId="58D8DB26" w:rsidR="003574BC" w:rsidRPr="00E96B3D" w:rsidRDefault="003574BC"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21818775" w14:textId="1DDDD48E" w:rsidR="003574BC" w:rsidRPr="00E96B3D" w:rsidRDefault="006E69A1"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F1EAF58" w14:textId="12C7B6C7" w:rsidR="003574BC" w:rsidRPr="00E96B3D" w:rsidRDefault="003574BC"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5A2D1927" w14:textId="2AFB9BF9" w:rsidR="003574BC" w:rsidRPr="00E96B3D" w:rsidRDefault="003574BC"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3574BC">
              <w:rPr>
                <w:rFonts w:ascii="Arial" w:eastAsia="Arial Unicode MS" w:hAnsi="Arial" w:cs="Arial"/>
                <w:color w:val="000000"/>
                <w:sz w:val="14"/>
                <w:szCs w:val="14"/>
              </w:rPr>
              <w:t>1</w:t>
            </w:r>
            <w:r w:rsidR="006E69A1">
              <w:rPr>
                <w:rFonts w:ascii="Arial" w:eastAsia="Arial Unicode MS" w:hAnsi="Arial" w:cs="Arial"/>
                <w:color w:val="000000"/>
                <w:sz w:val="14"/>
                <w:szCs w:val="14"/>
              </w:rPr>
              <w:t>84,028</w:t>
            </w:r>
          </w:p>
        </w:tc>
        <w:tc>
          <w:tcPr>
            <w:tcW w:w="844" w:type="dxa"/>
            <w:gridSpan w:val="2"/>
            <w:tcBorders>
              <w:top w:val="nil"/>
              <w:left w:val="nil"/>
              <w:bottom w:val="nil"/>
              <w:right w:val="nil"/>
            </w:tcBorders>
          </w:tcPr>
          <w:p w14:paraId="17FBD724" w14:textId="5C463A61" w:rsidR="003574BC" w:rsidRPr="00E96B3D" w:rsidRDefault="003574BC" w:rsidP="003574B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141,684</w:t>
            </w:r>
          </w:p>
        </w:tc>
      </w:tr>
    </w:tbl>
    <w:p w14:paraId="6AB12C84" w14:textId="77777777" w:rsidR="00305B6C" w:rsidRPr="00305B6C" w:rsidRDefault="00B63635" w:rsidP="00305B6C">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sz w:val="22"/>
          <w:szCs w:val="22"/>
        </w:rPr>
        <w:tab/>
      </w:r>
      <w:r w:rsidR="00305B6C" w:rsidRPr="00305B6C">
        <w:rPr>
          <w:rFonts w:ascii="Arial" w:hAnsi="Arial" w:cs="Arial"/>
          <w:color w:val="000000"/>
          <w:sz w:val="22"/>
          <w:szCs w:val="22"/>
        </w:rPr>
        <w:t>On 20 May 2025, the meeting of the Executive Committee of the Company approved an increase in investment in CHIN HUAY (CAMBODIA) CO., LTD., which is a subsidiary of the Company, from the original registered share capital of USD 5 million to USD 5.8 million by converting a loan to subsidiary into equity.</w:t>
      </w:r>
    </w:p>
    <w:p w14:paraId="71D96E7B" w14:textId="68E780C6" w:rsidR="00305B6C" w:rsidRPr="00305B6C" w:rsidRDefault="00305B6C" w:rsidP="003E6F81">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305B6C">
        <w:rPr>
          <w:rFonts w:ascii="Arial" w:hAnsi="Arial" w:cs="Arial"/>
          <w:color w:val="000000"/>
          <w:sz w:val="22"/>
          <w:szCs w:val="22"/>
        </w:rPr>
        <w:tab/>
        <w:t>On 2 June 2025, the Company sent a letter to the subsidiary informing the conversion of a loan amounting to Baht 26 million and accrued interest into equity. Interest calculation has been changed to begin from the effective date of the loan agreement until the conversion of the debt into equity is completed, and the process should be completed within 4 months from the date of the letter.</w:t>
      </w:r>
    </w:p>
    <w:p w14:paraId="6132B542" w14:textId="3D70621D" w:rsidR="00917606" w:rsidRDefault="00305B6C" w:rsidP="003E6F81">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305B6C">
        <w:rPr>
          <w:rFonts w:ascii="Arial" w:hAnsi="Arial" w:cs="Arial"/>
          <w:color w:val="000000"/>
          <w:sz w:val="22"/>
          <w:szCs w:val="22"/>
        </w:rPr>
        <w:tab/>
        <w:t>On 19 August 2025, the subsidiary registered an increase in capital of 400 shares with a par value of USD 2,000 per share, amounting to USD 0.8 million, with the Ministry of Commerce of Cambodia. The subsidiary offset the increased capital amount of USD 0.8 million (approximately Baht 25.9 million) against the total loan from the Company.</w:t>
      </w:r>
    </w:p>
    <w:p w14:paraId="6EB438A6" w14:textId="766DB829" w:rsidR="00B83A9E" w:rsidRDefault="00B83A9E" w:rsidP="003E6F81">
      <w:pPr>
        <w:tabs>
          <w:tab w:val="left" w:pos="720"/>
          <w:tab w:val="left" w:pos="2160"/>
          <w:tab w:val="left" w:pos="6120"/>
          <w:tab w:val="left" w:pos="6480"/>
        </w:tabs>
        <w:spacing w:before="120" w:after="120" w:line="380" w:lineRule="exact"/>
        <w:ind w:left="547" w:hanging="547"/>
        <w:jc w:val="both"/>
        <w:rPr>
          <w:rFonts w:ascii="Arial" w:hAnsi="Arial" w:cs="Browallia New"/>
          <w:color w:val="000000"/>
          <w:sz w:val="22"/>
        </w:rPr>
      </w:pPr>
      <w:r>
        <w:rPr>
          <w:rFonts w:ascii="Arial" w:hAnsi="Arial" w:cs="Arial"/>
          <w:color w:val="000000"/>
          <w:sz w:val="22"/>
          <w:szCs w:val="22"/>
        </w:rPr>
        <w:tab/>
      </w:r>
      <w:r w:rsidR="007A6A57" w:rsidRPr="007A6A57">
        <w:rPr>
          <w:rFonts w:ascii="Arial" w:hAnsi="Arial" w:cs="Browallia New"/>
          <w:color w:val="000000"/>
          <w:sz w:val="22"/>
        </w:rPr>
        <w:t xml:space="preserve">In 2025, the Company reviewed the recoverable amount of its investment in CHIN HUAY (CAMBODIA) CO., LTD. (a subsidiary). The determination </w:t>
      </w:r>
      <w:r w:rsidR="00E234C5">
        <w:rPr>
          <w:rFonts w:ascii="Arial" w:hAnsi="Arial" w:cs="Browallia New"/>
          <w:color w:val="000000"/>
          <w:sz w:val="22"/>
        </w:rPr>
        <w:t xml:space="preserve">of recoverable amount </w:t>
      </w:r>
      <w:r w:rsidR="007A6A57" w:rsidRPr="007A6A57">
        <w:rPr>
          <w:rFonts w:ascii="Arial" w:hAnsi="Arial" w:cs="Browallia New"/>
          <w:color w:val="000000"/>
          <w:sz w:val="22"/>
        </w:rPr>
        <w:t>was based on cash flows projections expected to be generated from the investment, with reference to the latest financial projections approved by management. The Company recorded a reversal of impairment loss on the investment in the subsidiary in profit or loss in the separate financial statements.</w:t>
      </w:r>
    </w:p>
    <w:p w14:paraId="6424B7D4" w14:textId="11FD20AC" w:rsidR="00C9750D" w:rsidRPr="00C26B47" w:rsidRDefault="00C9750D" w:rsidP="003E6F81">
      <w:pPr>
        <w:tabs>
          <w:tab w:val="left" w:pos="720"/>
          <w:tab w:val="left" w:pos="2160"/>
          <w:tab w:val="left" w:pos="6120"/>
          <w:tab w:val="left" w:pos="6480"/>
        </w:tabs>
        <w:spacing w:before="120" w:after="120" w:line="380" w:lineRule="exact"/>
        <w:ind w:left="547" w:hanging="547"/>
        <w:jc w:val="both"/>
        <w:rPr>
          <w:rFonts w:ascii="Arial" w:hAnsi="Arial" w:cs="Browallia New"/>
          <w:color w:val="000000"/>
          <w:sz w:val="22"/>
        </w:rPr>
      </w:pPr>
      <w:r>
        <w:rPr>
          <w:rFonts w:ascii="Arial" w:hAnsi="Arial" w:cs="Browallia New"/>
          <w:color w:val="000000"/>
          <w:sz w:val="22"/>
        </w:rPr>
        <w:tab/>
      </w:r>
      <w:r w:rsidR="003D57B0">
        <w:rPr>
          <w:rFonts w:ascii="Arial" w:hAnsi="Arial" w:cs="Arial"/>
          <w:color w:val="000000"/>
          <w:sz w:val="22"/>
          <w:szCs w:val="22"/>
        </w:rPr>
        <w:t>During the year 2025</w:t>
      </w:r>
      <w:r w:rsidR="003D57B0">
        <w:rPr>
          <w:rFonts w:ascii="Arial" w:hAnsi="Arial" w:cstheme="minorBidi" w:hint="cs"/>
          <w:color w:val="000000"/>
          <w:sz w:val="22"/>
          <w:szCs w:val="22"/>
          <w:cs/>
        </w:rPr>
        <w:t xml:space="preserve"> </w:t>
      </w:r>
      <w:r w:rsidR="003D57B0">
        <w:rPr>
          <w:rFonts w:ascii="Arial" w:hAnsi="Arial" w:cstheme="minorBidi"/>
          <w:color w:val="000000"/>
          <w:sz w:val="22"/>
          <w:szCs w:val="22"/>
        </w:rPr>
        <w:t>and 2024</w:t>
      </w:r>
      <w:r w:rsidR="003D57B0">
        <w:rPr>
          <w:rFonts w:ascii="Arial" w:hAnsi="Arial" w:cs="Arial"/>
          <w:color w:val="000000"/>
          <w:sz w:val="22"/>
          <w:szCs w:val="22"/>
        </w:rPr>
        <w:t xml:space="preserve">, the Company did not </w:t>
      </w:r>
      <w:proofErr w:type="gramStart"/>
      <w:r w:rsidR="003D57B0">
        <w:rPr>
          <w:rFonts w:ascii="Arial" w:hAnsi="Arial" w:cs="Arial"/>
          <w:color w:val="000000"/>
          <w:sz w:val="22"/>
          <w:szCs w:val="22"/>
        </w:rPr>
        <w:t>received</w:t>
      </w:r>
      <w:proofErr w:type="gramEnd"/>
      <w:r w:rsidR="003D57B0">
        <w:rPr>
          <w:rFonts w:ascii="Arial" w:hAnsi="Arial" w:cs="Arial"/>
          <w:color w:val="000000"/>
          <w:sz w:val="22"/>
          <w:szCs w:val="22"/>
        </w:rPr>
        <w:t xml:space="preserve"> the dividend from all subsidiaries.</w:t>
      </w:r>
    </w:p>
    <w:p w14:paraId="637ED26B" w14:textId="152194A4" w:rsidR="0071410C" w:rsidRDefault="00764BEC" w:rsidP="003E6F81">
      <w:pPr>
        <w:tabs>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12</w:t>
      </w:r>
      <w:r w:rsidR="0071410C" w:rsidRPr="006D385E">
        <w:rPr>
          <w:rFonts w:ascii="Arial" w:hAnsi="Arial" w:cs="Arial"/>
          <w:b/>
          <w:bCs/>
          <w:color w:val="000000"/>
          <w:sz w:val="22"/>
          <w:szCs w:val="22"/>
        </w:rPr>
        <w:t>.</w:t>
      </w:r>
      <w:r w:rsidR="003E6F81">
        <w:rPr>
          <w:rFonts w:ascii="Arial" w:hAnsi="Arial" w:cstheme="minorBidi"/>
          <w:b/>
          <w:bCs/>
          <w:color w:val="000000"/>
          <w:sz w:val="22"/>
          <w:szCs w:val="22"/>
          <w:cs/>
        </w:rPr>
        <w:tab/>
      </w:r>
      <w:r w:rsidR="0071410C" w:rsidRPr="006D385E">
        <w:rPr>
          <w:rFonts w:ascii="Arial" w:hAnsi="Arial" w:cs="Arial"/>
          <w:b/>
          <w:bCs/>
          <w:color w:val="000000"/>
          <w:sz w:val="22"/>
          <w:szCs w:val="22"/>
        </w:rPr>
        <w:t>Investment property</w:t>
      </w:r>
    </w:p>
    <w:tbl>
      <w:tblPr>
        <w:tblW w:w="9120" w:type="dxa"/>
        <w:tblInd w:w="450" w:type="dxa"/>
        <w:tblLook w:val="04A0" w:firstRow="1" w:lastRow="0" w:firstColumn="1" w:lastColumn="0" w:noHBand="0" w:noVBand="1"/>
      </w:tblPr>
      <w:tblGrid>
        <w:gridCol w:w="6210"/>
        <w:gridCol w:w="1467"/>
        <w:gridCol w:w="1443"/>
      </w:tblGrid>
      <w:tr w:rsidR="00764BEC" w:rsidRPr="00556681" w14:paraId="373DD61B" w14:textId="77777777" w:rsidTr="00731788">
        <w:tc>
          <w:tcPr>
            <w:tcW w:w="9120" w:type="dxa"/>
            <w:gridSpan w:val="3"/>
            <w:hideMark/>
          </w:tcPr>
          <w:p w14:paraId="52D101C5" w14:textId="5DBCBA1D" w:rsidR="00764BEC" w:rsidRPr="00764BEC" w:rsidRDefault="00764BEC" w:rsidP="00764BEC">
            <w:pPr>
              <w:tabs>
                <w:tab w:val="left" w:pos="600"/>
                <w:tab w:val="left" w:pos="900"/>
                <w:tab w:val="right" w:pos="7280"/>
                <w:tab w:val="right" w:pos="8540"/>
              </w:tabs>
              <w:spacing w:line="380" w:lineRule="exact"/>
              <w:ind w:right="-43"/>
              <w:jc w:val="right"/>
              <w:rPr>
                <w:rFonts w:ascii="Arial" w:hAnsi="Arial" w:cs="Arial"/>
                <w:sz w:val="22"/>
                <w:szCs w:val="22"/>
              </w:rPr>
            </w:pPr>
            <w:r w:rsidRPr="00764BEC">
              <w:rPr>
                <w:rFonts w:ascii="Arial" w:eastAsia="Arial Unicode MS" w:hAnsi="Arial" w:cs="Arial"/>
                <w:color w:val="000000"/>
                <w:sz w:val="22"/>
                <w:szCs w:val="22"/>
              </w:rPr>
              <w:t>(Unit: Thousand Baht)</w:t>
            </w:r>
          </w:p>
        </w:tc>
      </w:tr>
      <w:tr w:rsidR="00764BEC" w:rsidRPr="00556681" w14:paraId="3A8A9F2E" w14:textId="77777777" w:rsidTr="00731788">
        <w:tc>
          <w:tcPr>
            <w:tcW w:w="6210" w:type="dxa"/>
          </w:tcPr>
          <w:p w14:paraId="5A4BA718" w14:textId="77777777" w:rsidR="00764BEC" w:rsidRPr="00764BEC" w:rsidRDefault="00764BEC" w:rsidP="00764BE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10" w:type="dxa"/>
            <w:gridSpan w:val="2"/>
            <w:vAlign w:val="bottom"/>
          </w:tcPr>
          <w:p w14:paraId="23562308" w14:textId="7543E720"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cs/>
              </w:rPr>
            </w:pPr>
            <w:r w:rsidRPr="00764BEC">
              <w:rPr>
                <w:rFonts w:ascii="Arial" w:eastAsia="Arial Unicode MS" w:hAnsi="Arial" w:cs="Arial"/>
                <w:color w:val="000000"/>
                <w:sz w:val="22"/>
                <w:szCs w:val="22"/>
              </w:rPr>
              <w:t>Consolidated and separate                     financial statements</w:t>
            </w:r>
          </w:p>
        </w:tc>
      </w:tr>
      <w:tr w:rsidR="00CE6727" w:rsidRPr="00CC0C4F" w14:paraId="5D284A6E" w14:textId="77777777" w:rsidTr="004E60AB">
        <w:tc>
          <w:tcPr>
            <w:tcW w:w="6210" w:type="dxa"/>
          </w:tcPr>
          <w:p w14:paraId="7309872B" w14:textId="77777777" w:rsidR="00CE6727" w:rsidRPr="00764BEC" w:rsidRDefault="00CE6727" w:rsidP="00CE6727">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467" w:type="dxa"/>
          </w:tcPr>
          <w:p w14:paraId="4F936632" w14:textId="18489D52" w:rsidR="00CE6727" w:rsidRPr="00764BEC" w:rsidRDefault="00CE6727" w:rsidP="00CE6727">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443" w:type="dxa"/>
          </w:tcPr>
          <w:p w14:paraId="64C46374" w14:textId="170DDF88" w:rsidR="00CE6727" w:rsidRPr="00764BEC" w:rsidRDefault="00CE6727" w:rsidP="00CE6727">
            <w:pPr>
              <w:pBdr>
                <w:bottom w:val="single" w:sz="4" w:space="1" w:color="auto"/>
              </w:pBdr>
              <w:tabs>
                <w:tab w:val="right" w:pos="7200"/>
                <w:tab w:val="right" w:pos="8540"/>
              </w:tabs>
              <w:spacing w:line="380" w:lineRule="exact"/>
              <w:jc w:val="center"/>
              <w:rPr>
                <w:rFonts w:ascii="Arial" w:hAnsi="Arial" w:cs="Arial"/>
                <w:sz w:val="22"/>
                <w:szCs w:val="22"/>
                <w:highlight w:val="yellow"/>
              </w:rPr>
            </w:pPr>
            <w:r w:rsidRPr="00764BEC">
              <w:rPr>
                <w:rFonts w:ascii="Arial" w:eastAsia="Arial Unicode MS" w:hAnsi="Arial" w:cs="Arial"/>
                <w:color w:val="000000"/>
                <w:sz w:val="22"/>
                <w:szCs w:val="22"/>
              </w:rPr>
              <w:t>202</w:t>
            </w:r>
            <w:r>
              <w:rPr>
                <w:rFonts w:ascii="Arial" w:eastAsia="Arial Unicode MS" w:hAnsi="Arial" w:cs="Arial"/>
                <w:color w:val="000000"/>
                <w:sz w:val="22"/>
                <w:szCs w:val="22"/>
              </w:rPr>
              <w:t>4</w:t>
            </w:r>
          </w:p>
        </w:tc>
      </w:tr>
      <w:tr w:rsidR="003574BC" w:rsidRPr="00556681" w14:paraId="5A35FCED" w14:textId="77777777" w:rsidTr="00731788">
        <w:tc>
          <w:tcPr>
            <w:tcW w:w="6210" w:type="dxa"/>
            <w:hideMark/>
          </w:tcPr>
          <w:p w14:paraId="6DBC5060" w14:textId="750E6557" w:rsidR="003574BC" w:rsidRPr="00764BEC" w:rsidRDefault="003574BC" w:rsidP="003574BC">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cs/>
              </w:rPr>
            </w:pPr>
            <w:r w:rsidRPr="006D385E">
              <w:rPr>
                <w:rFonts w:ascii="Arial" w:hAnsi="Arial" w:cs="Arial"/>
                <w:sz w:val="22"/>
                <w:szCs w:val="22"/>
              </w:rPr>
              <w:t>Net book value at beginning of year</w:t>
            </w:r>
          </w:p>
        </w:tc>
        <w:tc>
          <w:tcPr>
            <w:tcW w:w="1467" w:type="dxa"/>
            <w:vAlign w:val="bottom"/>
          </w:tcPr>
          <w:p w14:paraId="6C645AB9" w14:textId="3558317B" w:rsidR="003574BC" w:rsidRPr="00764BEC" w:rsidRDefault="003574BC" w:rsidP="003574BC">
            <w:pPr>
              <w:tabs>
                <w:tab w:val="decimal" w:pos="1088"/>
              </w:tabs>
              <w:spacing w:line="380" w:lineRule="exact"/>
              <w:ind w:right="-43"/>
              <w:rPr>
                <w:rFonts w:ascii="Arial" w:hAnsi="Arial" w:cs="Arial"/>
                <w:sz w:val="22"/>
                <w:szCs w:val="22"/>
              </w:rPr>
            </w:pPr>
            <w:r w:rsidRPr="003574BC">
              <w:rPr>
                <w:rFonts w:ascii="Arial" w:hAnsi="Arial" w:cs="Arial"/>
                <w:sz w:val="22"/>
                <w:szCs w:val="22"/>
              </w:rPr>
              <w:t>82,221</w:t>
            </w:r>
          </w:p>
        </w:tc>
        <w:tc>
          <w:tcPr>
            <w:tcW w:w="1443" w:type="dxa"/>
            <w:vAlign w:val="bottom"/>
            <w:hideMark/>
          </w:tcPr>
          <w:p w14:paraId="60F9621E" w14:textId="1B1623B8" w:rsidR="003574BC" w:rsidRPr="00764BEC" w:rsidRDefault="003574BC" w:rsidP="003574BC">
            <w:pPr>
              <w:tabs>
                <w:tab w:val="decimal" w:pos="1088"/>
              </w:tabs>
              <w:spacing w:line="380" w:lineRule="exact"/>
              <w:ind w:right="-43"/>
              <w:rPr>
                <w:rFonts w:ascii="Arial" w:hAnsi="Arial" w:cs="Arial"/>
                <w:sz w:val="22"/>
                <w:szCs w:val="22"/>
              </w:rPr>
            </w:pPr>
            <w:r w:rsidRPr="00876701">
              <w:rPr>
                <w:rFonts w:ascii="Arial" w:hAnsi="Arial" w:cs="Arial"/>
                <w:sz w:val="22"/>
                <w:szCs w:val="22"/>
              </w:rPr>
              <w:t>88,375</w:t>
            </w:r>
          </w:p>
        </w:tc>
      </w:tr>
      <w:tr w:rsidR="003574BC" w:rsidRPr="00556681" w14:paraId="4B790268" w14:textId="77777777" w:rsidTr="00731788">
        <w:tc>
          <w:tcPr>
            <w:tcW w:w="6210" w:type="dxa"/>
          </w:tcPr>
          <w:p w14:paraId="39957163" w14:textId="6CE1C38B" w:rsidR="003574BC" w:rsidRPr="006D385E" w:rsidRDefault="003574BC" w:rsidP="003574BC">
            <w:pPr>
              <w:tabs>
                <w:tab w:val="left" w:pos="600"/>
                <w:tab w:val="left" w:pos="900"/>
                <w:tab w:val="right" w:pos="7280"/>
                <w:tab w:val="right" w:pos="8540"/>
              </w:tabs>
              <w:spacing w:line="380" w:lineRule="exact"/>
              <w:ind w:left="180" w:right="-43" w:hanging="180"/>
              <w:jc w:val="thaiDistribute"/>
              <w:rPr>
                <w:rFonts w:ascii="Arial" w:hAnsi="Arial" w:cs="Arial"/>
                <w:sz w:val="22"/>
                <w:szCs w:val="22"/>
              </w:rPr>
            </w:pPr>
            <w:r w:rsidRPr="006D385E">
              <w:rPr>
                <w:rFonts w:ascii="Arial" w:hAnsi="Arial" w:cs="Arial"/>
                <w:sz w:val="22"/>
                <w:szCs w:val="22"/>
              </w:rPr>
              <w:t>Gain from changing in fair value</w:t>
            </w:r>
          </w:p>
        </w:tc>
        <w:tc>
          <w:tcPr>
            <w:tcW w:w="1467" w:type="dxa"/>
            <w:vAlign w:val="bottom"/>
          </w:tcPr>
          <w:p w14:paraId="352BAF3E" w14:textId="136F1EE4" w:rsidR="003574BC" w:rsidRPr="00764BEC" w:rsidRDefault="003574BC" w:rsidP="003574BC">
            <w:pPr>
              <w:tabs>
                <w:tab w:val="decimal" w:pos="1088"/>
              </w:tabs>
              <w:spacing w:line="380" w:lineRule="exact"/>
              <w:ind w:right="-43"/>
              <w:rPr>
                <w:rFonts w:ascii="Arial" w:hAnsi="Arial" w:cs="Arial"/>
                <w:sz w:val="22"/>
                <w:szCs w:val="22"/>
              </w:rPr>
            </w:pPr>
            <w:r w:rsidRPr="003574BC">
              <w:rPr>
                <w:rFonts w:ascii="Arial" w:hAnsi="Arial" w:cs="Arial"/>
                <w:sz w:val="22"/>
                <w:szCs w:val="22"/>
              </w:rPr>
              <w:t>-</w:t>
            </w:r>
          </w:p>
        </w:tc>
        <w:tc>
          <w:tcPr>
            <w:tcW w:w="1443" w:type="dxa"/>
            <w:vAlign w:val="bottom"/>
          </w:tcPr>
          <w:p w14:paraId="67EEB3EA" w14:textId="2F7BE040" w:rsidR="003574BC" w:rsidRPr="00764BEC" w:rsidRDefault="003574BC" w:rsidP="003574BC">
            <w:pPr>
              <w:tabs>
                <w:tab w:val="decimal" w:pos="1088"/>
              </w:tabs>
              <w:spacing w:line="380" w:lineRule="exact"/>
              <w:ind w:right="-43"/>
              <w:rPr>
                <w:rFonts w:ascii="Arial" w:hAnsi="Arial" w:cs="Arial"/>
                <w:sz w:val="22"/>
                <w:szCs w:val="22"/>
              </w:rPr>
            </w:pPr>
            <w:r w:rsidRPr="00876701">
              <w:rPr>
                <w:rFonts w:ascii="Arial" w:hAnsi="Arial" w:cs="Arial"/>
                <w:sz w:val="22"/>
                <w:szCs w:val="22"/>
              </w:rPr>
              <w:t>3,702</w:t>
            </w:r>
          </w:p>
        </w:tc>
      </w:tr>
      <w:tr w:rsidR="003574BC" w:rsidRPr="00556681" w14:paraId="3B835A52" w14:textId="77777777" w:rsidTr="00731788">
        <w:tc>
          <w:tcPr>
            <w:tcW w:w="6210" w:type="dxa"/>
          </w:tcPr>
          <w:p w14:paraId="1839B1A0" w14:textId="1CE82735" w:rsidR="003574BC" w:rsidRPr="006D385E" w:rsidRDefault="003574BC" w:rsidP="003574BC">
            <w:pPr>
              <w:tabs>
                <w:tab w:val="left" w:pos="600"/>
                <w:tab w:val="left" w:pos="900"/>
                <w:tab w:val="right" w:pos="7280"/>
                <w:tab w:val="right" w:pos="8540"/>
              </w:tabs>
              <w:spacing w:line="380" w:lineRule="exact"/>
              <w:ind w:left="180" w:right="-43" w:hanging="180"/>
              <w:jc w:val="thaiDistribute"/>
              <w:rPr>
                <w:rFonts w:ascii="Arial" w:hAnsi="Arial" w:cs="Arial"/>
                <w:sz w:val="22"/>
                <w:szCs w:val="22"/>
              </w:rPr>
            </w:pPr>
            <w:r>
              <w:rPr>
                <w:rFonts w:ascii="Arial" w:hAnsi="Arial" w:cs="Arial"/>
                <w:sz w:val="22"/>
                <w:szCs w:val="22"/>
              </w:rPr>
              <w:t>Reclassify from property, plants and equipment</w:t>
            </w:r>
          </w:p>
        </w:tc>
        <w:tc>
          <w:tcPr>
            <w:tcW w:w="1467" w:type="dxa"/>
            <w:vAlign w:val="bottom"/>
          </w:tcPr>
          <w:p w14:paraId="78600AC8" w14:textId="2900D730" w:rsidR="003574BC" w:rsidRPr="00764BEC" w:rsidRDefault="003574BC" w:rsidP="003574BC">
            <w:pPr>
              <w:tabs>
                <w:tab w:val="decimal" w:pos="1088"/>
              </w:tabs>
              <w:spacing w:line="380" w:lineRule="exact"/>
              <w:ind w:right="-43"/>
              <w:rPr>
                <w:rFonts w:ascii="Arial" w:hAnsi="Arial" w:cs="Arial"/>
                <w:sz w:val="22"/>
                <w:szCs w:val="22"/>
              </w:rPr>
            </w:pPr>
            <w:r w:rsidRPr="003574BC">
              <w:rPr>
                <w:rFonts w:ascii="Arial" w:hAnsi="Arial" w:cs="Arial"/>
                <w:sz w:val="22"/>
                <w:szCs w:val="22"/>
              </w:rPr>
              <w:t>-</w:t>
            </w:r>
          </w:p>
        </w:tc>
        <w:tc>
          <w:tcPr>
            <w:tcW w:w="1443" w:type="dxa"/>
            <w:vAlign w:val="bottom"/>
          </w:tcPr>
          <w:p w14:paraId="178A9BB0" w14:textId="231BF6FA" w:rsidR="003574BC" w:rsidRPr="00764BEC" w:rsidRDefault="003574BC" w:rsidP="003574BC">
            <w:pPr>
              <w:tabs>
                <w:tab w:val="decimal" w:pos="1088"/>
              </w:tabs>
              <w:spacing w:line="380" w:lineRule="exact"/>
              <w:ind w:right="-43"/>
              <w:rPr>
                <w:rFonts w:ascii="Arial" w:hAnsi="Arial" w:cs="Arial"/>
                <w:sz w:val="22"/>
                <w:szCs w:val="22"/>
              </w:rPr>
            </w:pPr>
            <w:r w:rsidRPr="00876701">
              <w:rPr>
                <w:rFonts w:ascii="Arial" w:hAnsi="Arial" w:cs="Arial"/>
                <w:sz w:val="22"/>
                <w:szCs w:val="22"/>
              </w:rPr>
              <w:t>2,321</w:t>
            </w:r>
          </w:p>
        </w:tc>
      </w:tr>
      <w:tr w:rsidR="003574BC" w:rsidRPr="00556681" w14:paraId="6E9BF02E" w14:textId="77777777" w:rsidTr="00731788">
        <w:tc>
          <w:tcPr>
            <w:tcW w:w="6210" w:type="dxa"/>
          </w:tcPr>
          <w:p w14:paraId="6434FCBE" w14:textId="38395F97" w:rsidR="003574BC" w:rsidRPr="00C21CAC" w:rsidRDefault="003574BC" w:rsidP="003574BC">
            <w:pPr>
              <w:tabs>
                <w:tab w:val="left" w:pos="600"/>
                <w:tab w:val="left" w:pos="900"/>
                <w:tab w:val="right" w:pos="7280"/>
                <w:tab w:val="right" w:pos="8540"/>
              </w:tabs>
              <w:spacing w:line="380" w:lineRule="exact"/>
              <w:ind w:left="180" w:right="-43" w:hanging="180"/>
              <w:rPr>
                <w:rFonts w:ascii="Arial" w:hAnsi="Arial" w:cstheme="minorBidi"/>
                <w:color w:val="000000"/>
                <w:sz w:val="22"/>
                <w:szCs w:val="22"/>
                <w:highlight w:val="yellow"/>
              </w:rPr>
            </w:pPr>
            <w:r>
              <w:rPr>
                <w:rFonts w:ascii="Arial" w:hAnsi="Arial" w:cs="Arial"/>
                <w:sz w:val="22"/>
                <w:szCs w:val="22"/>
              </w:rPr>
              <w:t>Reclassify to property, plants and equipment</w:t>
            </w:r>
          </w:p>
        </w:tc>
        <w:tc>
          <w:tcPr>
            <w:tcW w:w="1467" w:type="dxa"/>
            <w:vAlign w:val="bottom"/>
          </w:tcPr>
          <w:p w14:paraId="5FD0ED66" w14:textId="204C156B" w:rsidR="003574BC" w:rsidRPr="00764BEC" w:rsidRDefault="003574BC" w:rsidP="003574BC">
            <w:pPr>
              <w:pBdr>
                <w:bottom w:val="single" w:sz="4" w:space="1" w:color="auto"/>
              </w:pBdr>
              <w:tabs>
                <w:tab w:val="decimal" w:pos="1088"/>
              </w:tabs>
              <w:spacing w:line="380" w:lineRule="exact"/>
              <w:ind w:right="-43"/>
              <w:rPr>
                <w:rFonts w:ascii="Arial" w:hAnsi="Arial" w:cs="Arial"/>
                <w:sz w:val="22"/>
                <w:szCs w:val="22"/>
              </w:rPr>
            </w:pPr>
            <w:r w:rsidRPr="003574BC">
              <w:rPr>
                <w:rFonts w:ascii="Arial" w:hAnsi="Arial" w:cs="Arial"/>
                <w:sz w:val="22"/>
                <w:szCs w:val="22"/>
              </w:rPr>
              <w:t>-</w:t>
            </w:r>
          </w:p>
        </w:tc>
        <w:tc>
          <w:tcPr>
            <w:tcW w:w="1443" w:type="dxa"/>
            <w:vAlign w:val="bottom"/>
          </w:tcPr>
          <w:p w14:paraId="6D303CDE" w14:textId="3377DFB9" w:rsidR="003574BC" w:rsidRPr="00764BEC" w:rsidRDefault="003574BC" w:rsidP="003574BC">
            <w:pPr>
              <w:pBdr>
                <w:bottom w:val="single" w:sz="4" w:space="1" w:color="auto"/>
              </w:pBdr>
              <w:tabs>
                <w:tab w:val="decimal" w:pos="1088"/>
              </w:tabs>
              <w:spacing w:line="380" w:lineRule="exact"/>
              <w:ind w:right="-43"/>
              <w:rPr>
                <w:rFonts w:ascii="Arial" w:hAnsi="Arial" w:cs="Arial"/>
                <w:sz w:val="22"/>
                <w:szCs w:val="22"/>
              </w:rPr>
            </w:pPr>
            <w:r w:rsidRPr="00876701">
              <w:rPr>
                <w:rFonts w:ascii="Arial" w:hAnsi="Arial" w:cs="Arial"/>
                <w:sz w:val="22"/>
                <w:szCs w:val="22"/>
              </w:rPr>
              <w:t>(12,177)</w:t>
            </w:r>
          </w:p>
        </w:tc>
      </w:tr>
      <w:tr w:rsidR="003574BC" w:rsidRPr="00556681" w14:paraId="586C93D5" w14:textId="77777777" w:rsidTr="00731788">
        <w:tc>
          <w:tcPr>
            <w:tcW w:w="6210" w:type="dxa"/>
            <w:hideMark/>
          </w:tcPr>
          <w:p w14:paraId="6F5A0553" w14:textId="395E698B" w:rsidR="003574BC" w:rsidRPr="00764BEC" w:rsidRDefault="003574BC" w:rsidP="003574BC">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rPr>
            </w:pPr>
            <w:r w:rsidRPr="006D385E">
              <w:rPr>
                <w:rFonts w:ascii="Arial" w:hAnsi="Arial" w:cs="Arial"/>
                <w:sz w:val="22"/>
                <w:szCs w:val="22"/>
              </w:rPr>
              <w:t>Net book value at the end of year</w:t>
            </w:r>
          </w:p>
        </w:tc>
        <w:tc>
          <w:tcPr>
            <w:tcW w:w="1467" w:type="dxa"/>
            <w:vAlign w:val="bottom"/>
          </w:tcPr>
          <w:p w14:paraId="6B8B41A7" w14:textId="21DE8091" w:rsidR="003574BC" w:rsidRPr="00764BEC" w:rsidRDefault="003574BC" w:rsidP="003574BC">
            <w:pPr>
              <w:pBdr>
                <w:bottom w:val="double" w:sz="4" w:space="1" w:color="auto"/>
              </w:pBdr>
              <w:tabs>
                <w:tab w:val="decimal" w:pos="1088"/>
              </w:tabs>
              <w:spacing w:line="380" w:lineRule="exact"/>
              <w:ind w:right="-43"/>
              <w:rPr>
                <w:rFonts w:ascii="Arial" w:hAnsi="Arial" w:cs="Arial"/>
                <w:sz w:val="22"/>
                <w:szCs w:val="22"/>
                <w:cs/>
              </w:rPr>
            </w:pPr>
            <w:r w:rsidRPr="003574BC">
              <w:rPr>
                <w:rFonts w:ascii="Arial" w:hAnsi="Arial" w:cs="Arial"/>
                <w:sz w:val="22"/>
                <w:szCs w:val="22"/>
              </w:rPr>
              <w:t>82,221</w:t>
            </w:r>
          </w:p>
        </w:tc>
        <w:tc>
          <w:tcPr>
            <w:tcW w:w="1443" w:type="dxa"/>
            <w:vAlign w:val="bottom"/>
            <w:hideMark/>
          </w:tcPr>
          <w:p w14:paraId="58629149" w14:textId="478A7C9B" w:rsidR="003574BC" w:rsidRPr="00764BEC" w:rsidRDefault="003574BC" w:rsidP="003574BC">
            <w:pPr>
              <w:pBdr>
                <w:bottom w:val="double" w:sz="4" w:space="1" w:color="auto"/>
              </w:pBdr>
              <w:tabs>
                <w:tab w:val="decimal" w:pos="1088"/>
              </w:tabs>
              <w:spacing w:line="380" w:lineRule="exact"/>
              <w:ind w:right="-43"/>
              <w:rPr>
                <w:rFonts w:ascii="Arial" w:hAnsi="Arial" w:cs="Arial"/>
                <w:sz w:val="22"/>
                <w:szCs w:val="22"/>
              </w:rPr>
            </w:pPr>
            <w:r w:rsidRPr="00876701">
              <w:rPr>
                <w:rFonts w:ascii="Arial" w:hAnsi="Arial" w:cs="Arial"/>
                <w:sz w:val="22"/>
                <w:szCs w:val="22"/>
              </w:rPr>
              <w:t>82,221</w:t>
            </w:r>
          </w:p>
        </w:tc>
      </w:tr>
    </w:tbl>
    <w:p w14:paraId="7E82A087" w14:textId="752270D4" w:rsidR="00864B64" w:rsidRPr="006F163D" w:rsidRDefault="009A6B37" w:rsidP="00764BEC">
      <w:pPr>
        <w:tabs>
          <w:tab w:val="decimal" w:pos="6840"/>
          <w:tab w:val="decimal" w:pos="8280"/>
        </w:tabs>
        <w:spacing w:before="240" w:after="60" w:line="380" w:lineRule="exact"/>
        <w:ind w:left="547" w:hanging="547"/>
        <w:jc w:val="both"/>
        <w:rPr>
          <w:rFonts w:ascii="Arial" w:hAnsi="Arial" w:cstheme="minorBidi"/>
          <w:color w:val="000000"/>
          <w:sz w:val="22"/>
          <w:szCs w:val="22"/>
          <w:cs/>
        </w:rPr>
      </w:pPr>
      <w:r w:rsidRPr="006D385E">
        <w:rPr>
          <w:rFonts w:ascii="Arial" w:hAnsi="Arial" w:cs="Arial"/>
          <w:sz w:val="32"/>
          <w:szCs w:val="32"/>
        </w:rPr>
        <w:tab/>
      </w:r>
      <w:r w:rsidRPr="006D385E">
        <w:rPr>
          <w:rFonts w:ascii="Arial" w:hAnsi="Arial" w:cs="Arial"/>
          <w:color w:val="000000"/>
          <w:sz w:val="22"/>
          <w:szCs w:val="22"/>
        </w:rPr>
        <w:t xml:space="preserve">Investment property is land. The fair value of the investment property has been determined based on market </w:t>
      </w:r>
      <w:r w:rsidR="00536E92" w:rsidRPr="006D385E">
        <w:rPr>
          <w:rFonts w:ascii="Arial" w:hAnsi="Arial" w:cs="Arial"/>
          <w:color w:val="000000"/>
          <w:sz w:val="22"/>
          <w:szCs w:val="22"/>
        </w:rPr>
        <w:t>approach</w:t>
      </w:r>
      <w:r w:rsidRPr="006D385E">
        <w:rPr>
          <w:rFonts w:ascii="Arial" w:hAnsi="Arial" w:cs="Arial"/>
          <w:color w:val="000000"/>
          <w:sz w:val="22"/>
          <w:szCs w:val="22"/>
        </w:rPr>
        <w:t xml:space="preserve">. </w:t>
      </w:r>
      <w:r w:rsidR="0076072A">
        <w:rPr>
          <w:rFonts w:ascii="Arial" w:hAnsi="Arial" w:cs="Arial"/>
          <w:color w:val="000000"/>
          <w:sz w:val="22"/>
          <w:szCs w:val="22"/>
        </w:rPr>
        <w:t>During the year 202</w:t>
      </w:r>
      <w:r w:rsidR="00CE6727">
        <w:rPr>
          <w:rFonts w:ascii="Arial" w:hAnsi="Arial" w:cs="Arial"/>
          <w:color w:val="000000"/>
          <w:sz w:val="22"/>
          <w:szCs w:val="22"/>
        </w:rPr>
        <w:t>5</w:t>
      </w:r>
      <w:r w:rsidR="00DD1731">
        <w:rPr>
          <w:rFonts w:ascii="Arial" w:hAnsi="Arial" w:cs="Arial"/>
          <w:color w:val="000000"/>
          <w:sz w:val="22"/>
          <w:szCs w:val="22"/>
        </w:rPr>
        <w:t>, the Company engaged an independent valuer to determine the fair value of such land by considering the market price of the nearby land.</w:t>
      </w:r>
      <w:r w:rsidR="003A0D58">
        <w:rPr>
          <w:rFonts w:ascii="Arial" w:hAnsi="Arial" w:cs="Arial"/>
          <w:color w:val="000000"/>
          <w:sz w:val="22"/>
          <w:szCs w:val="22"/>
        </w:rPr>
        <w:t xml:space="preserve"> </w:t>
      </w:r>
      <w:r w:rsidR="00B830A1">
        <w:rPr>
          <w:rFonts w:ascii="Arial" w:hAnsi="Arial" w:cs="Arial"/>
          <w:color w:val="000000"/>
          <w:sz w:val="22"/>
          <w:szCs w:val="22"/>
        </w:rPr>
        <w:t>As a result, the fair value of investment prop</w:t>
      </w:r>
      <w:r w:rsidR="00896857">
        <w:rPr>
          <w:rFonts w:ascii="Arial" w:hAnsi="Arial" w:cs="Arial"/>
          <w:color w:val="000000"/>
          <w:sz w:val="22"/>
          <w:szCs w:val="22"/>
        </w:rPr>
        <w:t xml:space="preserve">erty had not </w:t>
      </w:r>
      <w:r w:rsidR="00896857" w:rsidRPr="00896857">
        <w:rPr>
          <w:rFonts w:ascii="Arial" w:hAnsi="Arial" w:cs="Arial"/>
          <w:color w:val="000000"/>
          <w:sz w:val="22"/>
          <w:szCs w:val="22"/>
        </w:rPr>
        <w:t xml:space="preserve">changed </w:t>
      </w:r>
      <w:r w:rsidR="003A0D58" w:rsidRPr="00896857">
        <w:rPr>
          <w:rFonts w:ascii="Arial" w:hAnsi="Arial" w:cs="Arial"/>
          <w:color w:val="000000"/>
          <w:sz w:val="22"/>
          <w:szCs w:val="22"/>
        </w:rPr>
        <w:t>(2024: increased Baht 3.7 million).</w:t>
      </w:r>
    </w:p>
    <w:p w14:paraId="4A0EBB94" w14:textId="1EC5E543" w:rsidR="0071410C" w:rsidRPr="006D385E" w:rsidRDefault="00D32F3B" w:rsidP="000E45F6">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2880"/>
        <w:gridCol w:w="3330"/>
      </w:tblGrid>
      <w:tr w:rsidR="00764BEC" w:rsidRPr="006D385E" w14:paraId="61AA0AAC" w14:textId="77777777" w:rsidTr="00764BEC">
        <w:trPr>
          <w:trHeight w:val="747"/>
        </w:trPr>
        <w:tc>
          <w:tcPr>
            <w:tcW w:w="2970" w:type="dxa"/>
            <w:tcBorders>
              <w:top w:val="nil"/>
              <w:left w:val="nil"/>
              <w:right w:val="nil"/>
            </w:tcBorders>
            <w:vAlign w:val="bottom"/>
          </w:tcPr>
          <w:p w14:paraId="323EED04" w14:textId="77777777" w:rsidR="00764BEC" w:rsidRPr="006D385E" w:rsidRDefault="00764BEC" w:rsidP="00764BEC">
            <w:pPr>
              <w:spacing w:line="380" w:lineRule="exact"/>
              <w:rPr>
                <w:rFonts w:ascii="Arial" w:hAnsi="Arial" w:cs="Arial"/>
                <w:sz w:val="22"/>
                <w:szCs w:val="22"/>
              </w:rPr>
            </w:pPr>
          </w:p>
        </w:tc>
        <w:tc>
          <w:tcPr>
            <w:tcW w:w="2880" w:type="dxa"/>
            <w:tcBorders>
              <w:top w:val="nil"/>
              <w:left w:val="nil"/>
              <w:right w:val="nil"/>
            </w:tcBorders>
            <w:vAlign w:val="bottom"/>
          </w:tcPr>
          <w:p w14:paraId="33177A89" w14:textId="3FD6D336" w:rsidR="00764BEC" w:rsidRPr="003E4169" w:rsidRDefault="00764BEC" w:rsidP="00764BEC">
            <w:pPr>
              <w:pBdr>
                <w:bottom w:val="single" w:sz="4" w:space="1" w:color="auto"/>
              </w:pBdr>
              <w:tabs>
                <w:tab w:val="right" w:pos="7200"/>
                <w:tab w:val="right" w:pos="8540"/>
              </w:tabs>
              <w:spacing w:line="380" w:lineRule="exact"/>
              <w:jc w:val="center"/>
              <w:rPr>
                <w:rFonts w:ascii="Arial" w:hAnsi="Arial" w:cstheme="minorBidi"/>
                <w:sz w:val="22"/>
                <w:szCs w:val="22"/>
              </w:rPr>
            </w:pPr>
            <w:r w:rsidRPr="00764BEC">
              <w:rPr>
                <w:rFonts w:ascii="Arial" w:eastAsia="Arial Unicode MS" w:hAnsi="Arial" w:cs="Arial"/>
                <w:color w:val="000000"/>
                <w:sz w:val="22"/>
                <w:szCs w:val="22"/>
              </w:rPr>
              <w:t>Consolidated and separate                     financial statements</w:t>
            </w:r>
          </w:p>
        </w:tc>
        <w:tc>
          <w:tcPr>
            <w:tcW w:w="3330" w:type="dxa"/>
            <w:tcBorders>
              <w:top w:val="nil"/>
              <w:left w:val="nil"/>
              <w:right w:val="nil"/>
            </w:tcBorders>
            <w:vAlign w:val="bottom"/>
          </w:tcPr>
          <w:p w14:paraId="26C4A992" w14:textId="77777777" w:rsidR="00764BEC" w:rsidRPr="006D385E" w:rsidRDefault="00764BEC" w:rsidP="00764BEC">
            <w:pPr>
              <w:pBdr>
                <w:bottom w:val="single" w:sz="4" w:space="1" w:color="auto"/>
              </w:pBdr>
              <w:spacing w:line="380" w:lineRule="exact"/>
              <w:ind w:right="-36"/>
              <w:jc w:val="center"/>
              <w:rPr>
                <w:rFonts w:ascii="Arial" w:hAnsi="Arial" w:cs="Arial"/>
                <w:sz w:val="22"/>
                <w:szCs w:val="22"/>
              </w:rPr>
            </w:pPr>
            <w:r w:rsidRPr="006D385E">
              <w:rPr>
                <w:rFonts w:ascii="Arial" w:hAnsi="Arial" w:cs="Arial"/>
                <w:sz w:val="22"/>
                <w:szCs w:val="22"/>
              </w:rPr>
              <w:t xml:space="preserve">Result to fair value </w:t>
            </w:r>
            <w:proofErr w:type="gramStart"/>
            <w:r w:rsidRPr="006D385E">
              <w:rPr>
                <w:rFonts w:ascii="Arial" w:hAnsi="Arial" w:cs="Arial"/>
                <w:sz w:val="22"/>
                <w:szCs w:val="22"/>
              </w:rPr>
              <w:t>where as</w:t>
            </w:r>
            <w:proofErr w:type="gramEnd"/>
            <w:r w:rsidRPr="006D385E">
              <w:rPr>
                <w:rFonts w:ascii="Arial" w:hAnsi="Arial" w:cs="Arial"/>
                <w:sz w:val="22"/>
                <w:szCs w:val="22"/>
              </w:rPr>
              <w:t xml:space="preserve"> an increase in assumption value</w:t>
            </w:r>
          </w:p>
        </w:tc>
      </w:tr>
      <w:tr w:rsidR="003574BC" w:rsidRPr="006D385E" w14:paraId="7FDDC6F6" w14:textId="77777777" w:rsidTr="0085461F">
        <w:tc>
          <w:tcPr>
            <w:tcW w:w="2970" w:type="dxa"/>
            <w:tcBorders>
              <w:top w:val="nil"/>
              <w:left w:val="nil"/>
              <w:bottom w:val="nil"/>
              <w:right w:val="nil"/>
            </w:tcBorders>
          </w:tcPr>
          <w:p w14:paraId="53685102" w14:textId="77777777" w:rsidR="003574BC" w:rsidRPr="006D385E" w:rsidRDefault="003574BC" w:rsidP="00CE6727">
            <w:pPr>
              <w:spacing w:line="380" w:lineRule="exact"/>
              <w:rPr>
                <w:rFonts w:ascii="Arial" w:hAnsi="Arial" w:cs="Arial"/>
                <w:sz w:val="22"/>
                <w:szCs w:val="22"/>
              </w:rPr>
            </w:pPr>
            <w:r w:rsidRPr="006D385E">
              <w:rPr>
                <w:rFonts w:ascii="Arial" w:hAnsi="Arial" w:cs="Arial"/>
                <w:sz w:val="22"/>
                <w:szCs w:val="22"/>
              </w:rPr>
              <w:t xml:space="preserve">Rate per square </w:t>
            </w:r>
            <w:proofErr w:type="spellStart"/>
            <w:r w:rsidRPr="006D385E">
              <w:rPr>
                <w:rFonts w:ascii="Arial" w:hAnsi="Arial" w:cs="Arial"/>
                <w:sz w:val="22"/>
                <w:szCs w:val="22"/>
              </w:rPr>
              <w:t>wah</w:t>
            </w:r>
            <w:proofErr w:type="spellEnd"/>
            <w:r w:rsidRPr="006D385E">
              <w:rPr>
                <w:rFonts w:ascii="Arial" w:hAnsi="Arial" w:cs="Arial"/>
                <w:sz w:val="22"/>
                <w:szCs w:val="22"/>
              </w:rPr>
              <w:t xml:space="preserve"> (Baht)</w:t>
            </w:r>
          </w:p>
        </w:tc>
        <w:tc>
          <w:tcPr>
            <w:tcW w:w="2880" w:type="dxa"/>
            <w:tcBorders>
              <w:top w:val="nil"/>
              <w:left w:val="nil"/>
              <w:right w:val="nil"/>
            </w:tcBorders>
          </w:tcPr>
          <w:p w14:paraId="63F8A279" w14:textId="70D7B904" w:rsidR="003574BC" w:rsidRPr="0009087F" w:rsidRDefault="003574BC" w:rsidP="00CE6727">
            <w:pPr>
              <w:spacing w:line="380" w:lineRule="exact"/>
              <w:jc w:val="center"/>
              <w:rPr>
                <w:rFonts w:ascii="Arial" w:hAnsi="Arial" w:cstheme="minorBidi"/>
                <w:sz w:val="22"/>
                <w:szCs w:val="22"/>
              </w:rPr>
            </w:pPr>
            <w:r>
              <w:rPr>
                <w:rFonts w:ascii="Arial" w:hAnsi="Arial" w:cstheme="minorBidi"/>
                <w:sz w:val="22"/>
                <w:szCs w:val="22"/>
              </w:rPr>
              <w:t>700 - 3,500</w:t>
            </w:r>
          </w:p>
        </w:tc>
        <w:tc>
          <w:tcPr>
            <w:tcW w:w="3330" w:type="dxa"/>
            <w:tcBorders>
              <w:top w:val="nil"/>
              <w:left w:val="nil"/>
              <w:right w:val="nil"/>
            </w:tcBorders>
          </w:tcPr>
          <w:p w14:paraId="547DF99C" w14:textId="77777777" w:rsidR="003574BC" w:rsidRPr="006D385E" w:rsidRDefault="003574BC" w:rsidP="00CE6727">
            <w:pPr>
              <w:spacing w:line="380" w:lineRule="exact"/>
              <w:jc w:val="center"/>
              <w:rPr>
                <w:rFonts w:ascii="Arial" w:hAnsi="Arial" w:cs="Arial"/>
                <w:sz w:val="22"/>
                <w:szCs w:val="22"/>
              </w:rPr>
            </w:pPr>
            <w:r w:rsidRPr="006D385E">
              <w:rPr>
                <w:rFonts w:ascii="Arial" w:hAnsi="Arial" w:cs="Arial"/>
                <w:sz w:val="22"/>
                <w:szCs w:val="22"/>
              </w:rPr>
              <w:t>Increase in fair value</w:t>
            </w:r>
          </w:p>
        </w:tc>
      </w:tr>
    </w:tbl>
    <w:p w14:paraId="5BE9F092" w14:textId="1E5EF30E" w:rsidR="00D32F3B" w:rsidRPr="006D385E" w:rsidRDefault="009607F5" w:rsidP="000E45F6">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sz w:val="32"/>
          <w:szCs w:val="32"/>
        </w:rPr>
        <w:tab/>
      </w:r>
    </w:p>
    <w:p w14:paraId="5327A797" w14:textId="77777777" w:rsidR="008175C5" w:rsidRPr="006D385E" w:rsidRDefault="008175C5" w:rsidP="00B02ACD">
      <w:pPr>
        <w:tabs>
          <w:tab w:val="decimal" w:pos="6840"/>
          <w:tab w:val="decimal" w:pos="8280"/>
        </w:tabs>
        <w:spacing w:before="240" w:after="120" w:line="380" w:lineRule="exact"/>
        <w:jc w:val="both"/>
        <w:rPr>
          <w:rFonts w:ascii="Arial" w:hAnsi="Arial" w:cs="Arial"/>
          <w:color w:val="000000"/>
          <w:sz w:val="22"/>
          <w:szCs w:val="22"/>
        </w:rPr>
        <w:sectPr w:rsidR="008175C5" w:rsidRPr="006D385E" w:rsidSect="00D522EC">
          <w:headerReference w:type="default" r:id="rId11"/>
          <w:footerReference w:type="even" r:id="rId12"/>
          <w:footerReference w:type="default" r:id="rId13"/>
          <w:pgSz w:w="11909" w:h="16834" w:code="9"/>
          <w:pgMar w:top="1296" w:right="1080" w:bottom="1080" w:left="1296" w:header="0" w:footer="706" w:gutter="0"/>
          <w:pgNumType w:start="9"/>
          <w:cols w:space="720"/>
          <w:docGrid w:linePitch="326"/>
        </w:sectPr>
      </w:pPr>
    </w:p>
    <w:p w14:paraId="33553D86" w14:textId="39846001" w:rsidR="00B5748E" w:rsidRPr="006D385E" w:rsidRDefault="00764BEC" w:rsidP="00B5748E">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13</w:t>
      </w:r>
      <w:r w:rsidR="00B5748E" w:rsidRPr="006D385E">
        <w:rPr>
          <w:rFonts w:ascii="Arial" w:hAnsi="Arial" w:cs="Arial"/>
          <w:b/>
          <w:bCs/>
          <w:color w:val="000000"/>
          <w:sz w:val="22"/>
          <w:szCs w:val="22"/>
        </w:rPr>
        <w:t>.</w:t>
      </w:r>
      <w:r w:rsidR="00B5748E" w:rsidRPr="006D385E">
        <w:rPr>
          <w:rFonts w:ascii="Arial" w:hAnsi="Arial" w:cs="Arial"/>
          <w:b/>
          <w:bCs/>
          <w:color w:val="000000"/>
          <w:sz w:val="22"/>
          <w:szCs w:val="22"/>
        </w:rPr>
        <w:tab/>
        <w:t>Property, plants and equipment</w:t>
      </w:r>
    </w:p>
    <w:tbl>
      <w:tblPr>
        <w:tblW w:w="14761" w:type="dxa"/>
        <w:tblInd w:w="-90" w:type="dxa"/>
        <w:tblLayout w:type="fixed"/>
        <w:tblLook w:val="0000" w:firstRow="0" w:lastRow="0" w:firstColumn="0" w:lastColumn="0" w:noHBand="0" w:noVBand="0"/>
      </w:tblPr>
      <w:tblGrid>
        <w:gridCol w:w="2790"/>
        <w:gridCol w:w="1350"/>
        <w:gridCol w:w="1350"/>
        <w:gridCol w:w="1260"/>
        <w:gridCol w:w="1350"/>
        <w:gridCol w:w="1350"/>
        <w:gridCol w:w="1440"/>
        <w:gridCol w:w="1260"/>
        <w:gridCol w:w="1351"/>
        <w:gridCol w:w="1260"/>
      </w:tblGrid>
      <w:tr w:rsidR="00E169B5" w:rsidRPr="006804A8" w14:paraId="5ECBA88E" w14:textId="77777777" w:rsidTr="002148FF">
        <w:tc>
          <w:tcPr>
            <w:tcW w:w="2790" w:type="dxa"/>
            <w:tcBorders>
              <w:top w:val="nil"/>
              <w:left w:val="nil"/>
              <w:bottom w:val="nil"/>
              <w:right w:val="nil"/>
            </w:tcBorders>
          </w:tcPr>
          <w:p w14:paraId="68260635" w14:textId="77777777" w:rsidR="00B5748E" w:rsidRPr="006D385E" w:rsidRDefault="00B5748E" w:rsidP="006804A8">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5C918DE" w14:textId="77777777" w:rsidR="00B5748E" w:rsidRPr="006804A8" w:rsidRDefault="00B5748E" w:rsidP="006804A8">
            <w:pPr>
              <w:spacing w:line="26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036EE5" w:rsidRPr="006804A8" w14:paraId="2F0507BF" w14:textId="77777777" w:rsidTr="002148FF">
        <w:tc>
          <w:tcPr>
            <w:tcW w:w="2790" w:type="dxa"/>
            <w:tcBorders>
              <w:top w:val="nil"/>
              <w:left w:val="nil"/>
              <w:bottom w:val="nil"/>
              <w:right w:val="nil"/>
            </w:tcBorders>
          </w:tcPr>
          <w:p w14:paraId="460E3A5C" w14:textId="77777777" w:rsidR="00B5748E" w:rsidRPr="006804A8" w:rsidRDefault="00B5748E" w:rsidP="006804A8">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2AE1AF0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E169B5" w:rsidRPr="006804A8" w14:paraId="558228BB" w14:textId="77777777" w:rsidTr="002148FF">
        <w:tc>
          <w:tcPr>
            <w:tcW w:w="2790" w:type="dxa"/>
            <w:tcBorders>
              <w:top w:val="nil"/>
              <w:left w:val="nil"/>
              <w:bottom w:val="nil"/>
              <w:right w:val="nil"/>
            </w:tcBorders>
          </w:tcPr>
          <w:p w14:paraId="6F07008D" w14:textId="77777777" w:rsidR="00E169B5" w:rsidRPr="006804A8" w:rsidRDefault="00E169B5"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AAD1D13"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5E416BD8" w14:textId="77777777" w:rsidR="00B2052A" w:rsidRPr="006804A8" w:rsidRDefault="00B2052A" w:rsidP="006804A8">
            <w:pPr>
              <w:pBdr>
                <w:bottom w:val="single" w:sz="4" w:space="1" w:color="auto"/>
              </w:pBdr>
              <w:spacing w:line="260" w:lineRule="exact"/>
              <w:ind w:left="-18"/>
              <w:jc w:val="center"/>
              <w:rPr>
                <w:rFonts w:ascii="Arial" w:eastAsia="Arial Unicode MS" w:hAnsi="Arial" w:cs="Arial"/>
                <w:color w:val="000000"/>
                <w:sz w:val="16"/>
                <w:szCs w:val="16"/>
              </w:rPr>
            </w:pPr>
          </w:p>
          <w:p w14:paraId="0ED326BF"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036EE5" w:rsidRPr="006804A8" w14:paraId="223FE6F2" w14:textId="77777777" w:rsidTr="002148FF">
        <w:tc>
          <w:tcPr>
            <w:tcW w:w="2790" w:type="dxa"/>
            <w:tcBorders>
              <w:top w:val="nil"/>
              <w:left w:val="nil"/>
              <w:bottom w:val="nil"/>
              <w:right w:val="nil"/>
            </w:tcBorders>
          </w:tcPr>
          <w:p w14:paraId="7D616260" w14:textId="77777777" w:rsidR="00B5748E" w:rsidRPr="006804A8" w:rsidRDefault="00B5748E"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1C07F1E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7D86D5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44E8239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8AAF2B6"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12DFE31"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0C7D81F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005128ED"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w:t>
            </w:r>
            <w:r w:rsidR="005128ED" w:rsidRPr="006804A8">
              <w:rPr>
                <w:rFonts w:ascii="Arial" w:eastAsia="Arial Unicode MS" w:hAnsi="Arial" w:cs="Arial"/>
                <w:color w:val="000000"/>
                <w:sz w:val="16"/>
                <w:szCs w:val="16"/>
              </w:rPr>
              <w:t>s</w:t>
            </w:r>
            <w:r w:rsidRPr="006804A8">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5F04E7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2EFF856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w:t>
            </w:r>
            <w:r w:rsidR="005128ED" w:rsidRPr="006804A8">
              <w:rPr>
                <w:rFonts w:ascii="Arial" w:eastAsia="Arial Unicode MS" w:hAnsi="Arial" w:cs="Arial"/>
                <w:color w:val="000000"/>
                <w:sz w:val="16"/>
                <w:szCs w:val="16"/>
              </w:rPr>
              <w:t>r</w:t>
            </w:r>
            <w:r w:rsidR="00292645" w:rsidRPr="006804A8">
              <w:rPr>
                <w:rFonts w:ascii="Arial" w:eastAsia="Arial Unicode MS" w:hAnsi="Arial" w:cs="Arial"/>
                <w:color w:val="000000"/>
                <w:sz w:val="16"/>
                <w:szCs w:val="16"/>
              </w:rPr>
              <w:t xml:space="preserve">y      </w:t>
            </w:r>
            <w:r w:rsidRPr="006804A8">
              <w:rPr>
                <w:rFonts w:ascii="Arial" w:eastAsia="Arial Unicode MS" w:hAnsi="Arial" w:cs="Arial"/>
                <w:color w:val="000000"/>
                <w:sz w:val="16"/>
                <w:szCs w:val="16"/>
              </w:rPr>
              <w:t>and equipment</w:t>
            </w:r>
          </w:p>
        </w:tc>
        <w:tc>
          <w:tcPr>
            <w:tcW w:w="1350" w:type="dxa"/>
            <w:tcBorders>
              <w:top w:val="nil"/>
              <w:left w:val="nil"/>
              <w:bottom w:val="nil"/>
              <w:right w:val="nil"/>
            </w:tcBorders>
          </w:tcPr>
          <w:p w14:paraId="1BAE57AE" w14:textId="330FB4A8"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sidR="00E83A0E">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0A6660B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499104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4F12CF7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AE916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070CEF98"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16503F2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93D06D"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04AFB8D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45308BD"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083256E" w14:textId="77777777" w:rsidR="00B5748E"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036EE5" w:rsidRPr="006804A8" w14:paraId="04ED2817"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88BA0AB" w14:textId="77777777" w:rsidR="00B5748E" w:rsidRPr="006804A8" w:rsidRDefault="00B5748E" w:rsidP="006804A8">
            <w:pPr>
              <w:tabs>
                <w:tab w:val="center" w:pos="8010"/>
              </w:tabs>
              <w:spacing w:line="260" w:lineRule="exact"/>
              <w:ind w:left="162" w:right="-43" w:hanging="162"/>
              <w:rPr>
                <w:rFonts w:ascii="Arial" w:hAnsi="Arial" w:cs="Arial"/>
                <w:sz w:val="16"/>
                <w:szCs w:val="16"/>
              </w:rPr>
            </w:pPr>
            <w:r w:rsidRPr="006804A8">
              <w:rPr>
                <w:rFonts w:ascii="Arial" w:hAnsi="Arial" w:cs="Arial"/>
                <w:sz w:val="16"/>
                <w:szCs w:val="16"/>
              </w:rPr>
              <w:br w:type="page"/>
            </w:r>
            <w:r w:rsidRPr="006804A8">
              <w:rPr>
                <w:rFonts w:ascii="Arial" w:hAnsi="Arial" w:cs="Arial"/>
                <w:b/>
                <w:bCs/>
                <w:sz w:val="16"/>
                <w:szCs w:val="16"/>
              </w:rPr>
              <w:t>Cost</w:t>
            </w:r>
            <w:r w:rsidR="00E169B5" w:rsidRPr="006804A8">
              <w:rPr>
                <w:rFonts w:ascii="Arial" w:hAnsi="Arial" w:cs="Arial"/>
                <w:b/>
                <w:bCs/>
                <w:sz w:val="16"/>
                <w:szCs w:val="16"/>
              </w:rPr>
              <w:t>/Revalued amount</w:t>
            </w:r>
          </w:p>
        </w:tc>
        <w:tc>
          <w:tcPr>
            <w:tcW w:w="1350" w:type="dxa"/>
            <w:tcBorders>
              <w:top w:val="nil"/>
              <w:left w:val="nil"/>
              <w:bottom w:val="nil"/>
              <w:right w:val="nil"/>
            </w:tcBorders>
          </w:tcPr>
          <w:p w14:paraId="6F9F6FEC"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5295AC97"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530B00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681C8B8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A216E6B"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5F95D7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276B1FE"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6E9709A1"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335953B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r>
      <w:tr w:rsidR="00CE6727" w:rsidRPr="006804A8" w14:paraId="7BC02566" w14:textId="77777777" w:rsidTr="002148FF">
        <w:trPr>
          <w:trHeight w:val="180"/>
        </w:trPr>
        <w:tc>
          <w:tcPr>
            <w:tcW w:w="2790" w:type="dxa"/>
            <w:tcBorders>
              <w:top w:val="nil"/>
              <w:left w:val="nil"/>
              <w:bottom w:val="nil"/>
              <w:right w:val="nil"/>
            </w:tcBorders>
          </w:tcPr>
          <w:p w14:paraId="1927ABF6" w14:textId="4D079564" w:rsidR="00CE6727" w:rsidRPr="006804A8" w:rsidRDefault="00CE6727" w:rsidP="00CE672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4</w:t>
            </w:r>
          </w:p>
        </w:tc>
        <w:tc>
          <w:tcPr>
            <w:tcW w:w="1350" w:type="dxa"/>
            <w:tcBorders>
              <w:top w:val="nil"/>
              <w:left w:val="nil"/>
              <w:bottom w:val="nil"/>
              <w:right w:val="nil"/>
            </w:tcBorders>
          </w:tcPr>
          <w:p w14:paraId="21FCB949" w14:textId="167FB406" w:rsidR="00CE6727" w:rsidRPr="006804A8" w:rsidRDefault="00CE6727" w:rsidP="00CE672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235,089</w:t>
            </w:r>
          </w:p>
        </w:tc>
        <w:tc>
          <w:tcPr>
            <w:tcW w:w="1350" w:type="dxa"/>
            <w:tcBorders>
              <w:top w:val="nil"/>
              <w:left w:val="nil"/>
              <w:bottom w:val="nil"/>
              <w:right w:val="nil"/>
            </w:tcBorders>
          </w:tcPr>
          <w:p w14:paraId="775CF2D8" w14:textId="32C99E22" w:rsidR="00CE6727" w:rsidRPr="006804A8" w:rsidRDefault="00CE6727" w:rsidP="00CE6727">
            <w:pPr>
              <w:tabs>
                <w:tab w:val="decimal" w:pos="974"/>
              </w:tabs>
              <w:spacing w:line="260" w:lineRule="exact"/>
              <w:jc w:val="center"/>
              <w:rPr>
                <w:rFonts w:ascii="Arial" w:hAnsi="Arial" w:cs="Arial"/>
                <w:color w:val="000000"/>
                <w:sz w:val="16"/>
                <w:szCs w:val="16"/>
              </w:rPr>
            </w:pPr>
            <w:r w:rsidRPr="00442A47">
              <w:rPr>
                <w:rFonts w:ascii="Arial" w:hAnsi="Arial" w:cs="Arial"/>
                <w:color w:val="000000"/>
                <w:sz w:val="16"/>
                <w:szCs w:val="16"/>
              </w:rPr>
              <w:t>8,717</w:t>
            </w:r>
          </w:p>
        </w:tc>
        <w:tc>
          <w:tcPr>
            <w:tcW w:w="1260" w:type="dxa"/>
            <w:tcBorders>
              <w:top w:val="nil"/>
              <w:left w:val="nil"/>
              <w:bottom w:val="nil"/>
              <w:right w:val="nil"/>
            </w:tcBorders>
          </w:tcPr>
          <w:p w14:paraId="43DD33B1" w14:textId="36B19EE3" w:rsidR="00CE6727" w:rsidRPr="006804A8" w:rsidRDefault="00CE6727" w:rsidP="00CE6727">
            <w:pPr>
              <w:tabs>
                <w:tab w:val="decimal" w:pos="970"/>
              </w:tabs>
              <w:spacing w:line="260" w:lineRule="exact"/>
              <w:jc w:val="center"/>
              <w:rPr>
                <w:rFonts w:ascii="Arial" w:hAnsi="Arial" w:cs="Arial"/>
                <w:color w:val="000000"/>
                <w:sz w:val="16"/>
                <w:szCs w:val="16"/>
              </w:rPr>
            </w:pPr>
            <w:r w:rsidRPr="00442A47">
              <w:rPr>
                <w:rFonts w:ascii="Arial" w:hAnsi="Arial" w:cs="Arial"/>
                <w:color w:val="000000"/>
                <w:sz w:val="16"/>
                <w:szCs w:val="16"/>
              </w:rPr>
              <w:t>489,785</w:t>
            </w:r>
          </w:p>
        </w:tc>
        <w:tc>
          <w:tcPr>
            <w:tcW w:w="1350" w:type="dxa"/>
            <w:tcBorders>
              <w:top w:val="nil"/>
              <w:left w:val="nil"/>
              <w:bottom w:val="nil"/>
              <w:right w:val="nil"/>
            </w:tcBorders>
          </w:tcPr>
          <w:p w14:paraId="1814E472" w14:textId="6448405A" w:rsidR="00CE6727" w:rsidRPr="006804A8" w:rsidRDefault="00CE6727" w:rsidP="00CE672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323,960</w:t>
            </w:r>
          </w:p>
        </w:tc>
        <w:tc>
          <w:tcPr>
            <w:tcW w:w="1350" w:type="dxa"/>
            <w:tcBorders>
              <w:top w:val="nil"/>
              <w:left w:val="nil"/>
              <w:bottom w:val="nil"/>
              <w:right w:val="nil"/>
            </w:tcBorders>
          </w:tcPr>
          <w:p w14:paraId="748CA667" w14:textId="33C970E7" w:rsidR="00CE6727" w:rsidRPr="006804A8" w:rsidRDefault="00CE6727" w:rsidP="00CE672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87,993</w:t>
            </w:r>
          </w:p>
        </w:tc>
        <w:tc>
          <w:tcPr>
            <w:tcW w:w="1440" w:type="dxa"/>
            <w:tcBorders>
              <w:top w:val="nil"/>
              <w:left w:val="nil"/>
              <w:bottom w:val="nil"/>
              <w:right w:val="nil"/>
            </w:tcBorders>
          </w:tcPr>
          <w:p w14:paraId="52D8B813" w14:textId="77C890B2" w:rsidR="00CE6727" w:rsidRPr="006804A8" w:rsidRDefault="00CE6727" w:rsidP="00CE672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28,729</w:t>
            </w:r>
          </w:p>
        </w:tc>
        <w:tc>
          <w:tcPr>
            <w:tcW w:w="1260" w:type="dxa"/>
            <w:tcBorders>
              <w:top w:val="nil"/>
              <w:left w:val="nil"/>
              <w:bottom w:val="nil"/>
              <w:right w:val="nil"/>
            </w:tcBorders>
          </w:tcPr>
          <w:p w14:paraId="5F1A9814" w14:textId="6C80D007" w:rsidR="00CE6727" w:rsidRPr="006804A8" w:rsidRDefault="00CE6727" w:rsidP="00CE6727">
            <w:pP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29,389</w:t>
            </w:r>
          </w:p>
        </w:tc>
        <w:tc>
          <w:tcPr>
            <w:tcW w:w="1351" w:type="dxa"/>
            <w:tcBorders>
              <w:top w:val="nil"/>
              <w:left w:val="nil"/>
              <w:bottom w:val="nil"/>
              <w:right w:val="nil"/>
            </w:tcBorders>
          </w:tcPr>
          <w:p w14:paraId="1A4915AE" w14:textId="7F43829E" w:rsidR="00CE6727" w:rsidRPr="006804A8" w:rsidRDefault="00CE6727" w:rsidP="00CE672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6,922</w:t>
            </w:r>
          </w:p>
        </w:tc>
        <w:tc>
          <w:tcPr>
            <w:tcW w:w="1260" w:type="dxa"/>
            <w:tcBorders>
              <w:top w:val="nil"/>
              <w:left w:val="nil"/>
              <w:bottom w:val="nil"/>
              <w:right w:val="nil"/>
            </w:tcBorders>
          </w:tcPr>
          <w:p w14:paraId="00D16299" w14:textId="27DE0AC3" w:rsidR="00CE6727" w:rsidRPr="006804A8" w:rsidRDefault="00CE6727" w:rsidP="00CE6727">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1,210,584</w:t>
            </w:r>
          </w:p>
        </w:tc>
      </w:tr>
      <w:tr w:rsidR="00CE6727" w:rsidRPr="006804A8" w14:paraId="0D564A85" w14:textId="77777777" w:rsidTr="002148FF">
        <w:tc>
          <w:tcPr>
            <w:tcW w:w="2790" w:type="dxa"/>
            <w:tcBorders>
              <w:top w:val="nil"/>
              <w:left w:val="nil"/>
              <w:bottom w:val="nil"/>
              <w:right w:val="nil"/>
            </w:tcBorders>
          </w:tcPr>
          <w:p w14:paraId="1567C580" w14:textId="77777777" w:rsidR="00CE6727" w:rsidRPr="006804A8" w:rsidRDefault="00CE6727" w:rsidP="00CE6727">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49107FDD" w14:textId="687FECA2"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19061C40" w14:textId="0CA89D1F"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6,679</w:t>
            </w:r>
          </w:p>
        </w:tc>
        <w:tc>
          <w:tcPr>
            <w:tcW w:w="1260" w:type="dxa"/>
            <w:tcBorders>
              <w:top w:val="nil"/>
              <w:left w:val="nil"/>
              <w:bottom w:val="nil"/>
              <w:right w:val="nil"/>
            </w:tcBorders>
          </w:tcPr>
          <w:p w14:paraId="1A768A5C" w14:textId="14846DCF"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69</w:t>
            </w:r>
          </w:p>
        </w:tc>
        <w:tc>
          <w:tcPr>
            <w:tcW w:w="1350" w:type="dxa"/>
            <w:tcBorders>
              <w:top w:val="nil"/>
              <w:left w:val="nil"/>
              <w:bottom w:val="nil"/>
              <w:right w:val="nil"/>
            </w:tcBorders>
          </w:tcPr>
          <w:p w14:paraId="50A6AD5C" w14:textId="29751AE9"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1,522</w:t>
            </w:r>
          </w:p>
        </w:tc>
        <w:tc>
          <w:tcPr>
            <w:tcW w:w="1350" w:type="dxa"/>
            <w:tcBorders>
              <w:top w:val="nil"/>
              <w:left w:val="nil"/>
              <w:bottom w:val="nil"/>
              <w:right w:val="nil"/>
            </w:tcBorders>
          </w:tcPr>
          <w:p w14:paraId="25557645" w14:textId="7864B3D9"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1,769</w:t>
            </w:r>
          </w:p>
        </w:tc>
        <w:tc>
          <w:tcPr>
            <w:tcW w:w="1440" w:type="dxa"/>
            <w:tcBorders>
              <w:top w:val="nil"/>
              <w:left w:val="nil"/>
              <w:bottom w:val="nil"/>
              <w:right w:val="nil"/>
            </w:tcBorders>
          </w:tcPr>
          <w:p w14:paraId="5AA6F25B" w14:textId="2600844D"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2,189</w:t>
            </w:r>
          </w:p>
        </w:tc>
        <w:tc>
          <w:tcPr>
            <w:tcW w:w="1260" w:type="dxa"/>
            <w:tcBorders>
              <w:top w:val="nil"/>
              <w:left w:val="nil"/>
              <w:bottom w:val="nil"/>
              <w:right w:val="nil"/>
            </w:tcBorders>
          </w:tcPr>
          <w:p w14:paraId="51AC7D3A" w14:textId="41FAE1C0" w:rsidR="00CE6727" w:rsidRPr="006804A8"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tcPr>
          <w:p w14:paraId="614CF0B0" w14:textId="08EBC173"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44,222</w:t>
            </w:r>
          </w:p>
        </w:tc>
        <w:tc>
          <w:tcPr>
            <w:tcW w:w="1260" w:type="dxa"/>
            <w:tcBorders>
              <w:top w:val="nil"/>
              <w:left w:val="nil"/>
              <w:bottom w:val="nil"/>
              <w:right w:val="nil"/>
            </w:tcBorders>
          </w:tcPr>
          <w:p w14:paraId="5FBA68E0" w14:textId="73FC6BCD" w:rsidR="00CE6727" w:rsidRPr="006804A8"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56,450</w:t>
            </w:r>
          </w:p>
        </w:tc>
      </w:tr>
      <w:tr w:rsidR="00CE6727" w:rsidRPr="006804A8" w14:paraId="7A0487E7" w14:textId="77777777" w:rsidTr="002148FF">
        <w:tc>
          <w:tcPr>
            <w:tcW w:w="2790" w:type="dxa"/>
            <w:tcBorders>
              <w:top w:val="nil"/>
              <w:left w:val="nil"/>
              <w:bottom w:val="nil"/>
              <w:right w:val="nil"/>
            </w:tcBorders>
          </w:tcPr>
          <w:p w14:paraId="09AFB31E" w14:textId="77777777" w:rsidR="00CE6727" w:rsidRPr="006804A8" w:rsidRDefault="00CE6727" w:rsidP="00CE6727">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3477291E" w14:textId="352F0022"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5A71259C" w14:textId="10776773"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41BCB6FA" w14:textId="5438616A"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7FC45E79" w14:textId="57E076AA"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(1,092)</w:t>
            </w:r>
          </w:p>
        </w:tc>
        <w:tc>
          <w:tcPr>
            <w:tcW w:w="1350" w:type="dxa"/>
            <w:tcBorders>
              <w:top w:val="nil"/>
              <w:left w:val="nil"/>
              <w:bottom w:val="nil"/>
              <w:right w:val="nil"/>
            </w:tcBorders>
          </w:tcPr>
          <w:p w14:paraId="2B693701" w14:textId="6CE6FC46"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(1,926)</w:t>
            </w:r>
          </w:p>
        </w:tc>
        <w:tc>
          <w:tcPr>
            <w:tcW w:w="1440" w:type="dxa"/>
            <w:tcBorders>
              <w:top w:val="nil"/>
              <w:left w:val="nil"/>
              <w:bottom w:val="nil"/>
              <w:right w:val="nil"/>
            </w:tcBorders>
          </w:tcPr>
          <w:p w14:paraId="7E6FDC54" w14:textId="77A9F6D0"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hint="cs"/>
                <w:color w:val="000000"/>
                <w:sz w:val="16"/>
                <w:szCs w:val="16"/>
                <w:cs/>
              </w:rPr>
              <w:t>(</w:t>
            </w:r>
            <w:r w:rsidRPr="00876701">
              <w:rPr>
                <w:rFonts w:ascii="Arial" w:hAnsi="Arial" w:cs="Arial"/>
                <w:color w:val="000000"/>
                <w:sz w:val="16"/>
                <w:szCs w:val="16"/>
              </w:rPr>
              <w:t>294</w:t>
            </w:r>
            <w:r w:rsidRPr="00876701">
              <w:rPr>
                <w:rFonts w:ascii="Arial" w:hAnsi="Arial" w:cs="Arial" w:hint="cs"/>
                <w:color w:val="000000"/>
                <w:sz w:val="16"/>
                <w:szCs w:val="16"/>
                <w:cs/>
              </w:rPr>
              <w:t>)</w:t>
            </w:r>
          </w:p>
        </w:tc>
        <w:tc>
          <w:tcPr>
            <w:tcW w:w="1260" w:type="dxa"/>
            <w:tcBorders>
              <w:top w:val="nil"/>
              <w:left w:val="nil"/>
              <w:bottom w:val="nil"/>
              <w:right w:val="nil"/>
            </w:tcBorders>
          </w:tcPr>
          <w:p w14:paraId="246480D9" w14:textId="7F3B11E1" w:rsidR="00CE6727" w:rsidRPr="006804A8"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(1,440)</w:t>
            </w:r>
          </w:p>
        </w:tc>
        <w:tc>
          <w:tcPr>
            <w:tcW w:w="1351" w:type="dxa"/>
            <w:tcBorders>
              <w:top w:val="nil"/>
              <w:left w:val="nil"/>
              <w:bottom w:val="nil"/>
              <w:right w:val="nil"/>
            </w:tcBorders>
          </w:tcPr>
          <w:p w14:paraId="3EAFC1E6" w14:textId="1C65CAAC"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77AE6FD0" w14:textId="5AFAA6D1" w:rsidR="00CE6727" w:rsidRPr="006804A8"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(4,752)</w:t>
            </w:r>
          </w:p>
        </w:tc>
      </w:tr>
      <w:tr w:rsidR="00CE6727" w:rsidRPr="006804A8" w14:paraId="53128A34" w14:textId="77777777" w:rsidTr="002148FF">
        <w:tc>
          <w:tcPr>
            <w:tcW w:w="2790" w:type="dxa"/>
            <w:tcBorders>
              <w:top w:val="nil"/>
              <w:left w:val="nil"/>
              <w:bottom w:val="nil"/>
              <w:right w:val="nil"/>
            </w:tcBorders>
          </w:tcPr>
          <w:p w14:paraId="46713BD3" w14:textId="63EC0906" w:rsidR="00CE6727" w:rsidRPr="006804A8" w:rsidRDefault="00CE6727" w:rsidP="00CE6727">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0110E9D1" w14:textId="5EA17DFC"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793</w:t>
            </w:r>
          </w:p>
        </w:tc>
        <w:tc>
          <w:tcPr>
            <w:tcW w:w="1350" w:type="dxa"/>
            <w:tcBorders>
              <w:top w:val="nil"/>
              <w:left w:val="nil"/>
              <w:bottom w:val="nil"/>
              <w:right w:val="nil"/>
            </w:tcBorders>
          </w:tcPr>
          <w:p w14:paraId="00E6BA71" w14:textId="4B61D8CC"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2E8B276B" w14:textId="005770A0"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2B73F2D9" w14:textId="4BCC2AFF"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1A383827" w14:textId="27660C75"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tcPr>
          <w:p w14:paraId="79CEECAB" w14:textId="2E6F2CE3"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125A6308" w14:textId="4C6B78EC" w:rsidR="00CE6727" w:rsidRPr="00442A47"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tcPr>
          <w:p w14:paraId="3095F25D" w14:textId="0431876C"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037FA611" w14:textId="537268C5" w:rsidR="00CE6727" w:rsidRPr="00442A47"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793</w:t>
            </w:r>
          </w:p>
        </w:tc>
      </w:tr>
      <w:tr w:rsidR="00CE6727" w:rsidRPr="006804A8" w14:paraId="19E5268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7E53897" w14:textId="77777777" w:rsidR="00CE6727" w:rsidRPr="006804A8" w:rsidRDefault="00CE6727" w:rsidP="00CE6727">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1FB8C3B6" w14:textId="59197CBA"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0E38E234" w14:textId="4D95E2B2"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30</w:t>
            </w:r>
          </w:p>
        </w:tc>
        <w:tc>
          <w:tcPr>
            <w:tcW w:w="1260" w:type="dxa"/>
            <w:tcBorders>
              <w:top w:val="nil"/>
              <w:left w:val="nil"/>
              <w:bottom w:val="nil"/>
              <w:right w:val="nil"/>
            </w:tcBorders>
          </w:tcPr>
          <w:p w14:paraId="374AAA80" w14:textId="081EB892"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13,095</w:t>
            </w:r>
          </w:p>
        </w:tc>
        <w:tc>
          <w:tcPr>
            <w:tcW w:w="1350" w:type="dxa"/>
            <w:tcBorders>
              <w:top w:val="nil"/>
              <w:left w:val="nil"/>
              <w:bottom w:val="nil"/>
              <w:right w:val="nil"/>
            </w:tcBorders>
          </w:tcPr>
          <w:p w14:paraId="467BC086" w14:textId="70D7FC04"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5,062</w:t>
            </w:r>
          </w:p>
        </w:tc>
        <w:tc>
          <w:tcPr>
            <w:tcW w:w="1350" w:type="dxa"/>
            <w:tcBorders>
              <w:top w:val="nil"/>
              <w:left w:val="nil"/>
              <w:bottom w:val="nil"/>
              <w:right w:val="nil"/>
            </w:tcBorders>
          </w:tcPr>
          <w:p w14:paraId="1495AE39" w14:textId="04CF8268"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4,142</w:t>
            </w:r>
          </w:p>
        </w:tc>
        <w:tc>
          <w:tcPr>
            <w:tcW w:w="1440" w:type="dxa"/>
            <w:tcBorders>
              <w:top w:val="nil"/>
              <w:left w:val="nil"/>
              <w:bottom w:val="nil"/>
              <w:right w:val="nil"/>
            </w:tcBorders>
          </w:tcPr>
          <w:p w14:paraId="4D497681" w14:textId="1D068493" w:rsidR="00CE6727" w:rsidRPr="006804A8"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1,971</w:t>
            </w:r>
          </w:p>
        </w:tc>
        <w:tc>
          <w:tcPr>
            <w:tcW w:w="1260" w:type="dxa"/>
            <w:tcBorders>
              <w:top w:val="nil"/>
              <w:left w:val="nil"/>
              <w:bottom w:val="nil"/>
              <w:right w:val="nil"/>
            </w:tcBorders>
          </w:tcPr>
          <w:p w14:paraId="16541CBD" w14:textId="38ED6661" w:rsidR="00CE6727" w:rsidRPr="006804A8"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845</w:t>
            </w:r>
          </w:p>
        </w:tc>
        <w:tc>
          <w:tcPr>
            <w:tcW w:w="1351" w:type="dxa"/>
            <w:tcBorders>
              <w:top w:val="nil"/>
              <w:left w:val="nil"/>
              <w:bottom w:val="nil"/>
              <w:right w:val="nil"/>
            </w:tcBorders>
          </w:tcPr>
          <w:p w14:paraId="33DF4B63" w14:textId="1331976B" w:rsidR="00CE6727" w:rsidRPr="006804A8"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(25,145)</w:t>
            </w:r>
          </w:p>
        </w:tc>
        <w:tc>
          <w:tcPr>
            <w:tcW w:w="1260" w:type="dxa"/>
            <w:tcBorders>
              <w:top w:val="nil"/>
              <w:left w:val="nil"/>
              <w:bottom w:val="nil"/>
              <w:right w:val="nil"/>
            </w:tcBorders>
          </w:tcPr>
          <w:p w14:paraId="185BEECE" w14:textId="10BA590D" w:rsidR="00CE6727" w:rsidRPr="006804A8"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r>
      <w:tr w:rsidR="00CE6727" w:rsidRPr="006804A8" w14:paraId="197AE8AA" w14:textId="77777777" w:rsidTr="002E4E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15349C3" w14:textId="7830BF8F" w:rsidR="00CE6727" w:rsidRPr="006804A8" w:rsidRDefault="00CE6727" w:rsidP="00CE6727">
            <w:pPr>
              <w:spacing w:line="260" w:lineRule="exact"/>
              <w:ind w:left="162" w:right="-50" w:hanging="162"/>
              <w:rPr>
                <w:rFonts w:ascii="Arial" w:hAnsi="Arial" w:cs="Arial"/>
                <w:sz w:val="16"/>
                <w:szCs w:val="16"/>
              </w:rPr>
            </w:pPr>
            <w:r w:rsidRPr="002148FF">
              <w:rPr>
                <w:rFonts w:ascii="Arial" w:hAnsi="Arial" w:cs="Arial"/>
                <w:sz w:val="16"/>
                <w:szCs w:val="16"/>
              </w:rPr>
              <w:t xml:space="preserve">Reclassify </w:t>
            </w:r>
            <w:r>
              <w:rPr>
                <w:rFonts w:ascii="Arial" w:hAnsi="Arial" w:cs="Arial"/>
                <w:sz w:val="16"/>
                <w:szCs w:val="16"/>
              </w:rPr>
              <w:t>to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0341AD43" w14:textId="57F6F068"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(2,321)</w:t>
            </w:r>
          </w:p>
        </w:tc>
        <w:tc>
          <w:tcPr>
            <w:tcW w:w="1350" w:type="dxa"/>
            <w:tcBorders>
              <w:top w:val="nil"/>
              <w:left w:val="nil"/>
              <w:bottom w:val="nil"/>
              <w:right w:val="nil"/>
            </w:tcBorders>
            <w:vAlign w:val="bottom"/>
          </w:tcPr>
          <w:p w14:paraId="09A09AA4" w14:textId="3771B7D3"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71593B00" w14:textId="20A5DEAA"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07397365" w14:textId="165BDE67"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420C8C62" w14:textId="5D6FC333"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vAlign w:val="bottom"/>
          </w:tcPr>
          <w:p w14:paraId="76726942" w14:textId="23A054B2"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1E3D0B21" w14:textId="58DDE9FC" w:rsidR="00CE6727" w:rsidRPr="00442A47"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vAlign w:val="bottom"/>
          </w:tcPr>
          <w:p w14:paraId="26E0B819" w14:textId="546640A9"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16035906" w14:textId="71CB849C" w:rsidR="00CE6727" w:rsidRPr="00442A47"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(2,321)</w:t>
            </w:r>
          </w:p>
        </w:tc>
      </w:tr>
      <w:tr w:rsidR="00CE6727" w:rsidRPr="006804A8" w14:paraId="57081BF9" w14:textId="77777777" w:rsidTr="002E4E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CE410F6" w14:textId="0131BC2D" w:rsidR="00CE6727" w:rsidRPr="006804A8" w:rsidRDefault="00CE6727" w:rsidP="00CE6727">
            <w:pPr>
              <w:spacing w:line="260" w:lineRule="exact"/>
              <w:ind w:left="162" w:right="-50" w:hanging="162"/>
              <w:rPr>
                <w:rFonts w:ascii="Arial" w:hAnsi="Arial" w:cs="Arial"/>
                <w:sz w:val="16"/>
                <w:szCs w:val="16"/>
              </w:rPr>
            </w:pPr>
            <w:r w:rsidRPr="002148FF">
              <w:rPr>
                <w:rFonts w:ascii="Arial" w:hAnsi="Arial" w:cs="Arial"/>
                <w:sz w:val="16"/>
                <w:szCs w:val="16"/>
              </w:rPr>
              <w:t xml:space="preserve">Reclassify </w:t>
            </w:r>
            <w:r>
              <w:rPr>
                <w:rFonts w:ascii="Arial" w:hAnsi="Arial" w:cs="Arial"/>
                <w:sz w:val="16"/>
                <w:szCs w:val="16"/>
              </w:rPr>
              <w:t>from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146B8F27" w14:textId="27AB401F"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12,177</w:t>
            </w:r>
          </w:p>
        </w:tc>
        <w:tc>
          <w:tcPr>
            <w:tcW w:w="1350" w:type="dxa"/>
            <w:tcBorders>
              <w:top w:val="nil"/>
              <w:left w:val="nil"/>
              <w:bottom w:val="nil"/>
              <w:right w:val="nil"/>
            </w:tcBorders>
            <w:vAlign w:val="bottom"/>
          </w:tcPr>
          <w:p w14:paraId="7D5F8037" w14:textId="6FC7AB04"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53C6AEE6" w14:textId="59F8BCC6" w:rsidR="00CE6727" w:rsidRPr="00442A47"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08307D35" w14:textId="366EEFBE"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474010F4" w14:textId="58F01082"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vAlign w:val="bottom"/>
          </w:tcPr>
          <w:p w14:paraId="7FD72B0A" w14:textId="0CB625D1" w:rsidR="00CE6727" w:rsidRPr="00442A47" w:rsidRDefault="00CE6727" w:rsidP="00CE6727">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7C9B2CFE" w14:textId="42D58D8E" w:rsidR="00CE6727" w:rsidRPr="00442A47" w:rsidRDefault="00CE6727" w:rsidP="00CE6727">
            <w:pP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vAlign w:val="bottom"/>
          </w:tcPr>
          <w:p w14:paraId="681A10F8" w14:textId="15A45722" w:rsidR="00CE6727" w:rsidRPr="00442A47" w:rsidRDefault="00CE6727" w:rsidP="00CE6727">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4B09EE4F" w14:textId="5CAF5EF5" w:rsidR="00CE6727" w:rsidRPr="00442A47" w:rsidRDefault="00CE6727" w:rsidP="00CE6727">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12,177</w:t>
            </w:r>
          </w:p>
        </w:tc>
      </w:tr>
      <w:tr w:rsidR="00CE6727" w:rsidRPr="006804A8" w14:paraId="4519B9C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703229F" w14:textId="77777777" w:rsidR="00CE6727" w:rsidRPr="006804A8" w:rsidRDefault="00CE6727" w:rsidP="00CE6727">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1E53D5A0" w14:textId="3BC15ECF" w:rsidR="00CE6727" w:rsidRPr="006804A8" w:rsidRDefault="00CE6727" w:rsidP="00CE6727">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113726E1" w14:textId="4A6E3808" w:rsidR="00CE6727" w:rsidRPr="006804A8" w:rsidRDefault="00CE6727" w:rsidP="00CE6727">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(14)</w:t>
            </w:r>
          </w:p>
        </w:tc>
        <w:tc>
          <w:tcPr>
            <w:tcW w:w="1260" w:type="dxa"/>
            <w:tcBorders>
              <w:top w:val="nil"/>
              <w:left w:val="nil"/>
              <w:bottom w:val="nil"/>
              <w:right w:val="nil"/>
            </w:tcBorders>
          </w:tcPr>
          <w:p w14:paraId="0BDB51B8" w14:textId="1D2182BC" w:rsidR="00CE6727" w:rsidRPr="006804A8" w:rsidRDefault="00CE6727" w:rsidP="00CE6727">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(1,298)</w:t>
            </w:r>
          </w:p>
        </w:tc>
        <w:tc>
          <w:tcPr>
            <w:tcW w:w="1350" w:type="dxa"/>
            <w:tcBorders>
              <w:top w:val="nil"/>
              <w:left w:val="nil"/>
              <w:bottom w:val="nil"/>
              <w:right w:val="nil"/>
            </w:tcBorders>
          </w:tcPr>
          <w:p w14:paraId="77DABA5C" w14:textId="24B71A7C" w:rsidR="00CE6727" w:rsidRPr="006804A8" w:rsidRDefault="00CE6727" w:rsidP="00CE6727">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(540)</w:t>
            </w:r>
          </w:p>
        </w:tc>
        <w:tc>
          <w:tcPr>
            <w:tcW w:w="1350" w:type="dxa"/>
            <w:tcBorders>
              <w:top w:val="nil"/>
              <w:left w:val="nil"/>
              <w:bottom w:val="nil"/>
              <w:right w:val="nil"/>
            </w:tcBorders>
          </w:tcPr>
          <w:p w14:paraId="1D2C564F" w14:textId="0438B05E" w:rsidR="00CE6727" w:rsidRPr="006804A8" w:rsidRDefault="00CE6727" w:rsidP="00CE6727">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(147)</w:t>
            </w:r>
          </w:p>
        </w:tc>
        <w:tc>
          <w:tcPr>
            <w:tcW w:w="1440" w:type="dxa"/>
            <w:tcBorders>
              <w:top w:val="nil"/>
              <w:left w:val="nil"/>
              <w:bottom w:val="nil"/>
              <w:right w:val="nil"/>
            </w:tcBorders>
          </w:tcPr>
          <w:p w14:paraId="48F7C3FB" w14:textId="65A2ADD4" w:rsidR="00CE6727" w:rsidRPr="006804A8" w:rsidRDefault="00CE6727" w:rsidP="00CE6727">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(22)</w:t>
            </w:r>
          </w:p>
        </w:tc>
        <w:tc>
          <w:tcPr>
            <w:tcW w:w="1260" w:type="dxa"/>
            <w:tcBorders>
              <w:top w:val="nil"/>
              <w:left w:val="nil"/>
              <w:bottom w:val="nil"/>
              <w:right w:val="nil"/>
            </w:tcBorders>
          </w:tcPr>
          <w:p w14:paraId="64263F43" w14:textId="16C3863F" w:rsidR="00CE6727" w:rsidRPr="006804A8" w:rsidRDefault="00CE6727" w:rsidP="00CE6727">
            <w:pPr>
              <w:pBdr>
                <w:bottom w:val="single" w:sz="4" w:space="1" w:color="auto"/>
              </w:pBdr>
              <w:tabs>
                <w:tab w:val="decimal" w:pos="886"/>
              </w:tabs>
              <w:spacing w:line="260" w:lineRule="exact"/>
              <w:rPr>
                <w:rFonts w:ascii="Arial" w:hAnsi="Arial" w:cs="Arial"/>
                <w:color w:val="000000"/>
                <w:sz w:val="16"/>
                <w:szCs w:val="16"/>
              </w:rPr>
            </w:pPr>
            <w:r w:rsidRPr="00876701">
              <w:rPr>
                <w:rFonts w:ascii="Arial" w:hAnsi="Arial" w:cs="Arial"/>
                <w:color w:val="000000"/>
                <w:sz w:val="16"/>
                <w:szCs w:val="16"/>
              </w:rPr>
              <w:t>(22)</w:t>
            </w:r>
          </w:p>
        </w:tc>
        <w:tc>
          <w:tcPr>
            <w:tcW w:w="1351" w:type="dxa"/>
            <w:tcBorders>
              <w:top w:val="nil"/>
              <w:left w:val="nil"/>
              <w:bottom w:val="nil"/>
              <w:right w:val="nil"/>
            </w:tcBorders>
          </w:tcPr>
          <w:p w14:paraId="2A55C755" w14:textId="6DF8D694" w:rsidR="00CE6727" w:rsidRPr="006804A8" w:rsidRDefault="00CE6727" w:rsidP="00CE6727">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(252)</w:t>
            </w:r>
          </w:p>
        </w:tc>
        <w:tc>
          <w:tcPr>
            <w:tcW w:w="1260" w:type="dxa"/>
            <w:tcBorders>
              <w:top w:val="nil"/>
              <w:left w:val="nil"/>
              <w:bottom w:val="nil"/>
              <w:right w:val="nil"/>
            </w:tcBorders>
          </w:tcPr>
          <w:p w14:paraId="37CCC120" w14:textId="63930E0D" w:rsidR="00CE6727" w:rsidRPr="006804A8" w:rsidRDefault="00CE6727" w:rsidP="00CE6727">
            <w:pPr>
              <w:pBdr>
                <w:bottom w:val="single" w:sz="4" w:space="1" w:color="auto"/>
              </w:pBd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(2,295)</w:t>
            </w:r>
          </w:p>
        </w:tc>
      </w:tr>
      <w:tr w:rsidR="00CE6727" w:rsidRPr="006804A8" w14:paraId="55D37ABF"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6F8AFE8" w14:textId="536AAF7E" w:rsidR="00CE6727" w:rsidRPr="006804A8" w:rsidRDefault="00CE6727" w:rsidP="00CE6727">
            <w:pPr>
              <w:spacing w:line="260" w:lineRule="exact"/>
              <w:ind w:left="162" w:right="-50" w:hanging="162"/>
              <w:rPr>
                <w:rFonts w:ascii="Arial" w:hAnsi="Arial" w:cs="Arial"/>
                <w:sz w:val="16"/>
                <w:szCs w:val="16"/>
              </w:rPr>
            </w:pPr>
            <w:r w:rsidRPr="006804A8">
              <w:rPr>
                <w:rFonts w:ascii="Arial" w:hAnsi="Arial" w:cs="Arial"/>
                <w:sz w:val="16"/>
                <w:szCs w:val="16"/>
              </w:rPr>
              <w:t>31 December 202</w:t>
            </w:r>
            <w:r>
              <w:rPr>
                <w:rFonts w:ascii="Arial" w:hAnsi="Arial" w:cs="Arial"/>
                <w:sz w:val="16"/>
                <w:szCs w:val="16"/>
              </w:rPr>
              <w:t>4</w:t>
            </w:r>
          </w:p>
        </w:tc>
        <w:tc>
          <w:tcPr>
            <w:tcW w:w="1350" w:type="dxa"/>
            <w:tcBorders>
              <w:top w:val="nil"/>
              <w:left w:val="nil"/>
              <w:bottom w:val="nil"/>
              <w:right w:val="nil"/>
            </w:tcBorders>
          </w:tcPr>
          <w:p w14:paraId="0D811BFE" w14:textId="1B8EFDD7" w:rsidR="00CE6727" w:rsidRPr="006804A8" w:rsidRDefault="00CE6727" w:rsidP="00CE6727">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245,738</w:t>
            </w:r>
          </w:p>
        </w:tc>
        <w:tc>
          <w:tcPr>
            <w:tcW w:w="1350" w:type="dxa"/>
            <w:tcBorders>
              <w:top w:val="nil"/>
              <w:left w:val="nil"/>
              <w:bottom w:val="nil"/>
              <w:right w:val="nil"/>
            </w:tcBorders>
          </w:tcPr>
          <w:p w14:paraId="2D1BA868" w14:textId="57ACD0E9" w:rsidR="00CE6727" w:rsidRPr="006804A8" w:rsidRDefault="00CE6727" w:rsidP="00CE6727">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15,412</w:t>
            </w:r>
          </w:p>
        </w:tc>
        <w:tc>
          <w:tcPr>
            <w:tcW w:w="1260" w:type="dxa"/>
            <w:tcBorders>
              <w:top w:val="nil"/>
              <w:left w:val="nil"/>
              <w:bottom w:val="nil"/>
              <w:right w:val="nil"/>
            </w:tcBorders>
          </w:tcPr>
          <w:p w14:paraId="19185C0D" w14:textId="1BD75024" w:rsidR="00CE6727" w:rsidRPr="006804A8" w:rsidRDefault="00CE6727" w:rsidP="00CE6727">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501,651</w:t>
            </w:r>
          </w:p>
        </w:tc>
        <w:tc>
          <w:tcPr>
            <w:tcW w:w="1350" w:type="dxa"/>
            <w:tcBorders>
              <w:top w:val="nil"/>
              <w:left w:val="nil"/>
              <w:bottom w:val="nil"/>
              <w:right w:val="nil"/>
            </w:tcBorders>
          </w:tcPr>
          <w:p w14:paraId="56901006" w14:textId="2E2A3239"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328,912</w:t>
            </w:r>
          </w:p>
        </w:tc>
        <w:tc>
          <w:tcPr>
            <w:tcW w:w="1350" w:type="dxa"/>
            <w:tcBorders>
              <w:top w:val="nil"/>
              <w:left w:val="nil"/>
              <w:bottom w:val="nil"/>
              <w:right w:val="nil"/>
            </w:tcBorders>
          </w:tcPr>
          <w:p w14:paraId="6FC3A3F2" w14:textId="23D57094"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91,831</w:t>
            </w:r>
          </w:p>
        </w:tc>
        <w:tc>
          <w:tcPr>
            <w:tcW w:w="1440" w:type="dxa"/>
            <w:tcBorders>
              <w:top w:val="nil"/>
              <w:left w:val="nil"/>
              <w:bottom w:val="nil"/>
              <w:right w:val="nil"/>
            </w:tcBorders>
          </w:tcPr>
          <w:p w14:paraId="3F757F17" w14:textId="4E4C9643"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32,573</w:t>
            </w:r>
          </w:p>
        </w:tc>
        <w:tc>
          <w:tcPr>
            <w:tcW w:w="1260" w:type="dxa"/>
            <w:tcBorders>
              <w:top w:val="nil"/>
              <w:left w:val="nil"/>
              <w:bottom w:val="nil"/>
              <w:right w:val="nil"/>
            </w:tcBorders>
          </w:tcPr>
          <w:p w14:paraId="199958B8" w14:textId="6B2D6087" w:rsidR="00CE6727" w:rsidRPr="006804A8" w:rsidRDefault="00CE6727" w:rsidP="00CE6727">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28,772</w:t>
            </w:r>
          </w:p>
        </w:tc>
        <w:tc>
          <w:tcPr>
            <w:tcW w:w="1351" w:type="dxa"/>
            <w:tcBorders>
              <w:top w:val="nil"/>
              <w:left w:val="nil"/>
              <w:bottom w:val="nil"/>
              <w:right w:val="nil"/>
            </w:tcBorders>
          </w:tcPr>
          <w:p w14:paraId="2AED49A3" w14:textId="46DD133A" w:rsidR="00CE6727" w:rsidRPr="006804A8" w:rsidRDefault="00CE6727" w:rsidP="00CE6727">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25,747</w:t>
            </w:r>
          </w:p>
        </w:tc>
        <w:tc>
          <w:tcPr>
            <w:tcW w:w="1260" w:type="dxa"/>
            <w:tcBorders>
              <w:top w:val="nil"/>
              <w:left w:val="nil"/>
              <w:bottom w:val="nil"/>
              <w:right w:val="nil"/>
            </w:tcBorders>
          </w:tcPr>
          <w:p w14:paraId="6C2EADEE" w14:textId="2A377F66" w:rsidR="00CE6727" w:rsidRPr="006804A8" w:rsidRDefault="00CE6727" w:rsidP="00CE6727">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1,270,636</w:t>
            </w:r>
          </w:p>
        </w:tc>
      </w:tr>
      <w:tr w:rsidR="003574BC" w:rsidRPr="006804A8" w14:paraId="47338F1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D18D1D2" w14:textId="77777777" w:rsidR="003574BC" w:rsidRPr="006804A8" w:rsidRDefault="003574BC" w:rsidP="003574BC">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2C36365D" w14:textId="324AEB5B"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96,155</w:t>
            </w:r>
          </w:p>
        </w:tc>
        <w:tc>
          <w:tcPr>
            <w:tcW w:w="1350" w:type="dxa"/>
            <w:tcBorders>
              <w:top w:val="nil"/>
              <w:left w:val="nil"/>
              <w:bottom w:val="nil"/>
              <w:right w:val="nil"/>
            </w:tcBorders>
          </w:tcPr>
          <w:p w14:paraId="36D055CB" w14:textId="7F33C32B"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208</w:t>
            </w:r>
          </w:p>
        </w:tc>
        <w:tc>
          <w:tcPr>
            <w:tcW w:w="1260" w:type="dxa"/>
            <w:tcBorders>
              <w:top w:val="nil"/>
              <w:left w:val="nil"/>
              <w:bottom w:val="nil"/>
              <w:right w:val="nil"/>
            </w:tcBorders>
          </w:tcPr>
          <w:p w14:paraId="71781593" w14:textId="7FD342E7"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670</w:t>
            </w:r>
          </w:p>
        </w:tc>
        <w:tc>
          <w:tcPr>
            <w:tcW w:w="1350" w:type="dxa"/>
            <w:tcBorders>
              <w:top w:val="nil"/>
              <w:left w:val="nil"/>
              <w:bottom w:val="nil"/>
              <w:right w:val="nil"/>
            </w:tcBorders>
          </w:tcPr>
          <w:p w14:paraId="26E09786" w14:textId="66BA828A"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3,484</w:t>
            </w:r>
          </w:p>
        </w:tc>
        <w:tc>
          <w:tcPr>
            <w:tcW w:w="1350" w:type="dxa"/>
            <w:tcBorders>
              <w:top w:val="nil"/>
              <w:left w:val="nil"/>
              <w:bottom w:val="nil"/>
              <w:right w:val="nil"/>
            </w:tcBorders>
          </w:tcPr>
          <w:p w14:paraId="1121B18B" w14:textId="1C2ED442"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3,582</w:t>
            </w:r>
          </w:p>
        </w:tc>
        <w:tc>
          <w:tcPr>
            <w:tcW w:w="1440" w:type="dxa"/>
            <w:tcBorders>
              <w:top w:val="nil"/>
              <w:left w:val="nil"/>
              <w:bottom w:val="nil"/>
              <w:right w:val="nil"/>
            </w:tcBorders>
          </w:tcPr>
          <w:p w14:paraId="54A4EE5F" w14:textId="4B919F93"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1,438</w:t>
            </w:r>
          </w:p>
        </w:tc>
        <w:tc>
          <w:tcPr>
            <w:tcW w:w="1260" w:type="dxa"/>
            <w:tcBorders>
              <w:top w:val="nil"/>
              <w:left w:val="nil"/>
              <w:bottom w:val="nil"/>
              <w:right w:val="nil"/>
            </w:tcBorders>
          </w:tcPr>
          <w:p w14:paraId="56599A49" w14:textId="2CA39BB3"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tcPr>
          <w:p w14:paraId="4680D250" w14:textId="1B98FEF1"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48,646</w:t>
            </w:r>
          </w:p>
        </w:tc>
        <w:tc>
          <w:tcPr>
            <w:tcW w:w="1260" w:type="dxa"/>
            <w:tcBorders>
              <w:top w:val="nil"/>
              <w:left w:val="nil"/>
              <w:bottom w:val="nil"/>
              <w:right w:val="nil"/>
            </w:tcBorders>
          </w:tcPr>
          <w:p w14:paraId="57112133" w14:textId="57792004" w:rsidR="003574BC" w:rsidRPr="006804A8" w:rsidRDefault="003574BC" w:rsidP="003574BC">
            <w:pPr>
              <w:tabs>
                <w:tab w:val="decimal" w:pos="968"/>
              </w:tabs>
              <w:spacing w:line="260" w:lineRule="exact"/>
              <w:rPr>
                <w:rFonts w:ascii="Arial" w:hAnsi="Arial" w:cs="Arial"/>
                <w:color w:val="000000"/>
                <w:sz w:val="16"/>
                <w:szCs w:val="16"/>
                <w:cs/>
              </w:rPr>
            </w:pPr>
            <w:r w:rsidRPr="003574BC">
              <w:rPr>
                <w:rFonts w:ascii="Arial" w:hAnsi="Arial" w:cs="Arial"/>
                <w:color w:val="000000"/>
                <w:sz w:val="16"/>
                <w:szCs w:val="16"/>
              </w:rPr>
              <w:t>154,183</w:t>
            </w:r>
          </w:p>
        </w:tc>
      </w:tr>
      <w:tr w:rsidR="003574BC" w:rsidRPr="006804A8" w14:paraId="007294A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64F9497" w14:textId="237F8795" w:rsidR="003574BC" w:rsidRPr="006804A8" w:rsidRDefault="003574BC" w:rsidP="003574BC">
            <w:pPr>
              <w:spacing w:line="260" w:lineRule="exact"/>
              <w:ind w:left="162" w:right="-50" w:hanging="162"/>
              <w:rPr>
                <w:rFonts w:ascii="Arial" w:hAnsi="Arial" w:cs="Arial"/>
                <w:sz w:val="16"/>
                <w:szCs w:val="16"/>
              </w:rPr>
            </w:pPr>
            <w:r w:rsidRPr="006804A8">
              <w:rPr>
                <w:rFonts w:ascii="Arial" w:hAnsi="Arial" w:cs="Arial"/>
                <w:sz w:val="16"/>
                <w:szCs w:val="16"/>
              </w:rPr>
              <w:t>Disposals</w:t>
            </w:r>
          </w:p>
        </w:tc>
        <w:tc>
          <w:tcPr>
            <w:tcW w:w="1350" w:type="dxa"/>
            <w:tcBorders>
              <w:top w:val="nil"/>
              <w:left w:val="nil"/>
              <w:bottom w:val="nil"/>
              <w:right w:val="nil"/>
            </w:tcBorders>
          </w:tcPr>
          <w:p w14:paraId="66044C54" w14:textId="5CCE29B2"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w:t>
            </w:r>
          </w:p>
        </w:tc>
        <w:tc>
          <w:tcPr>
            <w:tcW w:w="1350" w:type="dxa"/>
            <w:tcBorders>
              <w:top w:val="nil"/>
              <w:left w:val="nil"/>
              <w:bottom w:val="nil"/>
              <w:right w:val="nil"/>
            </w:tcBorders>
          </w:tcPr>
          <w:p w14:paraId="4DF12CDF" w14:textId="6C226F3F"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w:t>
            </w:r>
          </w:p>
        </w:tc>
        <w:tc>
          <w:tcPr>
            <w:tcW w:w="1260" w:type="dxa"/>
            <w:tcBorders>
              <w:top w:val="nil"/>
              <w:left w:val="nil"/>
              <w:bottom w:val="nil"/>
              <w:right w:val="nil"/>
            </w:tcBorders>
          </w:tcPr>
          <w:p w14:paraId="3853589B" w14:textId="0012BF13"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w:t>
            </w:r>
          </w:p>
        </w:tc>
        <w:tc>
          <w:tcPr>
            <w:tcW w:w="1350" w:type="dxa"/>
            <w:tcBorders>
              <w:top w:val="nil"/>
              <w:left w:val="nil"/>
              <w:bottom w:val="nil"/>
              <w:right w:val="nil"/>
            </w:tcBorders>
          </w:tcPr>
          <w:p w14:paraId="707AF3DE" w14:textId="6A38E0B1"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(1,437)</w:t>
            </w:r>
          </w:p>
        </w:tc>
        <w:tc>
          <w:tcPr>
            <w:tcW w:w="1350" w:type="dxa"/>
            <w:tcBorders>
              <w:top w:val="nil"/>
              <w:left w:val="nil"/>
              <w:bottom w:val="nil"/>
              <w:right w:val="nil"/>
            </w:tcBorders>
          </w:tcPr>
          <w:p w14:paraId="37EA8961" w14:textId="2310C743"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(1,175)</w:t>
            </w:r>
          </w:p>
        </w:tc>
        <w:tc>
          <w:tcPr>
            <w:tcW w:w="1440" w:type="dxa"/>
            <w:tcBorders>
              <w:top w:val="nil"/>
              <w:left w:val="nil"/>
              <w:bottom w:val="nil"/>
              <w:right w:val="nil"/>
            </w:tcBorders>
          </w:tcPr>
          <w:p w14:paraId="3BA52049" w14:textId="55B9181A"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(74)</w:t>
            </w:r>
          </w:p>
        </w:tc>
        <w:tc>
          <w:tcPr>
            <w:tcW w:w="1260" w:type="dxa"/>
            <w:tcBorders>
              <w:top w:val="nil"/>
              <w:left w:val="nil"/>
              <w:bottom w:val="nil"/>
              <w:right w:val="nil"/>
            </w:tcBorders>
          </w:tcPr>
          <w:p w14:paraId="48D46663" w14:textId="38DE7137"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tcPr>
          <w:p w14:paraId="1768C3F3" w14:textId="48AA27AB"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29320EE8" w14:textId="42C0990C" w:rsidR="003574BC" w:rsidRPr="006804A8" w:rsidRDefault="003574BC" w:rsidP="003574BC">
            <w:pPr>
              <w:tabs>
                <w:tab w:val="decimal" w:pos="968"/>
              </w:tabs>
              <w:spacing w:line="260" w:lineRule="exact"/>
              <w:rPr>
                <w:rFonts w:ascii="Arial" w:hAnsi="Arial" w:cs="Arial"/>
                <w:color w:val="000000"/>
                <w:sz w:val="16"/>
                <w:szCs w:val="16"/>
                <w:cs/>
              </w:rPr>
            </w:pPr>
            <w:r w:rsidRPr="003574BC">
              <w:rPr>
                <w:rFonts w:ascii="Arial" w:hAnsi="Arial" w:cs="Arial"/>
                <w:color w:val="000000"/>
                <w:sz w:val="16"/>
                <w:szCs w:val="16"/>
              </w:rPr>
              <w:t>(2,686)</w:t>
            </w:r>
          </w:p>
        </w:tc>
      </w:tr>
      <w:tr w:rsidR="003574BC" w:rsidRPr="006804A8" w14:paraId="265DF29D" w14:textId="77777777" w:rsidTr="002148FF">
        <w:trPr>
          <w:trHeight w:val="189"/>
        </w:trPr>
        <w:tc>
          <w:tcPr>
            <w:tcW w:w="2790" w:type="dxa"/>
            <w:tcBorders>
              <w:top w:val="nil"/>
              <w:left w:val="nil"/>
              <w:bottom w:val="nil"/>
              <w:right w:val="nil"/>
            </w:tcBorders>
          </w:tcPr>
          <w:p w14:paraId="37900510" w14:textId="77777777" w:rsidR="003574BC" w:rsidRPr="006804A8" w:rsidRDefault="003574BC" w:rsidP="003574BC">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2B1EFD2C" w14:textId="71BC3799"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w:t>
            </w:r>
          </w:p>
        </w:tc>
        <w:tc>
          <w:tcPr>
            <w:tcW w:w="1350" w:type="dxa"/>
            <w:tcBorders>
              <w:top w:val="nil"/>
              <w:left w:val="nil"/>
              <w:bottom w:val="nil"/>
              <w:right w:val="nil"/>
            </w:tcBorders>
          </w:tcPr>
          <w:p w14:paraId="5EE349F7" w14:textId="5CADEB68"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1,540</w:t>
            </w:r>
          </w:p>
        </w:tc>
        <w:tc>
          <w:tcPr>
            <w:tcW w:w="1260" w:type="dxa"/>
            <w:tcBorders>
              <w:top w:val="nil"/>
              <w:left w:val="nil"/>
              <w:bottom w:val="nil"/>
              <w:right w:val="nil"/>
            </w:tcBorders>
          </w:tcPr>
          <w:p w14:paraId="50995F6C" w14:textId="172CD451" w:rsidR="003574BC" w:rsidRPr="006804A8" w:rsidRDefault="003574BC" w:rsidP="003574BC">
            <w:pP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36,934</w:t>
            </w:r>
          </w:p>
        </w:tc>
        <w:tc>
          <w:tcPr>
            <w:tcW w:w="1350" w:type="dxa"/>
            <w:tcBorders>
              <w:top w:val="nil"/>
              <w:left w:val="nil"/>
              <w:bottom w:val="nil"/>
              <w:right w:val="nil"/>
            </w:tcBorders>
          </w:tcPr>
          <w:p w14:paraId="26EE9225" w14:textId="2DD9F19B"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24,997</w:t>
            </w:r>
          </w:p>
        </w:tc>
        <w:tc>
          <w:tcPr>
            <w:tcW w:w="1350" w:type="dxa"/>
            <w:tcBorders>
              <w:top w:val="nil"/>
              <w:left w:val="nil"/>
              <w:bottom w:val="nil"/>
              <w:right w:val="nil"/>
            </w:tcBorders>
          </w:tcPr>
          <w:p w14:paraId="29695C1A" w14:textId="1D169A68"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4,365</w:t>
            </w:r>
          </w:p>
        </w:tc>
        <w:tc>
          <w:tcPr>
            <w:tcW w:w="1440" w:type="dxa"/>
            <w:tcBorders>
              <w:top w:val="nil"/>
              <w:left w:val="nil"/>
              <w:bottom w:val="nil"/>
              <w:right w:val="nil"/>
            </w:tcBorders>
          </w:tcPr>
          <w:p w14:paraId="49FF0FEF" w14:textId="072E4C1F"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3,116</w:t>
            </w:r>
          </w:p>
        </w:tc>
        <w:tc>
          <w:tcPr>
            <w:tcW w:w="1260" w:type="dxa"/>
            <w:tcBorders>
              <w:top w:val="nil"/>
              <w:left w:val="nil"/>
              <w:bottom w:val="nil"/>
              <w:right w:val="nil"/>
            </w:tcBorders>
          </w:tcPr>
          <w:p w14:paraId="59133065" w14:textId="162AE78E"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1,000</w:t>
            </w:r>
          </w:p>
        </w:tc>
        <w:tc>
          <w:tcPr>
            <w:tcW w:w="1351" w:type="dxa"/>
            <w:tcBorders>
              <w:top w:val="nil"/>
              <w:left w:val="nil"/>
              <w:bottom w:val="nil"/>
              <w:right w:val="nil"/>
            </w:tcBorders>
          </w:tcPr>
          <w:p w14:paraId="50347419" w14:textId="0701DF19"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(71,952)</w:t>
            </w:r>
          </w:p>
        </w:tc>
        <w:tc>
          <w:tcPr>
            <w:tcW w:w="1260" w:type="dxa"/>
            <w:tcBorders>
              <w:top w:val="nil"/>
              <w:left w:val="nil"/>
              <w:bottom w:val="nil"/>
              <w:right w:val="nil"/>
            </w:tcBorders>
          </w:tcPr>
          <w:p w14:paraId="0756C205" w14:textId="6DD87182" w:rsidR="003574BC" w:rsidRPr="006804A8" w:rsidRDefault="003574BC" w:rsidP="003574BC">
            <w:pPr>
              <w:tabs>
                <w:tab w:val="decimal" w:pos="968"/>
              </w:tabs>
              <w:spacing w:line="260" w:lineRule="exact"/>
              <w:rPr>
                <w:rFonts w:ascii="Arial" w:hAnsi="Arial" w:cs="Arial"/>
                <w:color w:val="000000"/>
                <w:sz w:val="16"/>
                <w:szCs w:val="16"/>
                <w:cs/>
              </w:rPr>
            </w:pPr>
            <w:r w:rsidRPr="003574BC">
              <w:rPr>
                <w:rFonts w:ascii="Arial" w:hAnsi="Arial" w:cs="Arial"/>
                <w:color w:val="000000"/>
                <w:sz w:val="16"/>
                <w:szCs w:val="16"/>
              </w:rPr>
              <w:t>-</w:t>
            </w:r>
          </w:p>
        </w:tc>
      </w:tr>
      <w:tr w:rsidR="003574BC" w:rsidRPr="006804A8" w14:paraId="04FF10F0" w14:textId="77777777" w:rsidTr="002148FF">
        <w:tc>
          <w:tcPr>
            <w:tcW w:w="2790" w:type="dxa"/>
            <w:tcBorders>
              <w:top w:val="nil"/>
              <w:left w:val="nil"/>
              <w:bottom w:val="nil"/>
              <w:right w:val="nil"/>
            </w:tcBorders>
          </w:tcPr>
          <w:p w14:paraId="7D313EBB" w14:textId="77777777" w:rsidR="003574BC" w:rsidRPr="006804A8" w:rsidRDefault="003574BC" w:rsidP="003574BC">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654099FF" w14:textId="2387879B"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7A60B475" w14:textId="216A170F"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(132)</w:t>
            </w:r>
          </w:p>
        </w:tc>
        <w:tc>
          <w:tcPr>
            <w:tcW w:w="1260" w:type="dxa"/>
            <w:tcBorders>
              <w:top w:val="nil"/>
              <w:left w:val="nil"/>
              <w:bottom w:val="nil"/>
              <w:right w:val="nil"/>
            </w:tcBorders>
          </w:tcPr>
          <w:p w14:paraId="6AF7F120" w14:textId="7E035471"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(13,634)</w:t>
            </w:r>
          </w:p>
        </w:tc>
        <w:tc>
          <w:tcPr>
            <w:tcW w:w="1350" w:type="dxa"/>
            <w:tcBorders>
              <w:top w:val="nil"/>
              <w:left w:val="nil"/>
              <w:bottom w:val="nil"/>
              <w:right w:val="nil"/>
            </w:tcBorders>
          </w:tcPr>
          <w:p w14:paraId="44EA45F2" w14:textId="60CB6384"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(5,782)</w:t>
            </w:r>
          </w:p>
        </w:tc>
        <w:tc>
          <w:tcPr>
            <w:tcW w:w="1350" w:type="dxa"/>
            <w:tcBorders>
              <w:top w:val="nil"/>
              <w:left w:val="nil"/>
              <w:bottom w:val="nil"/>
              <w:right w:val="nil"/>
            </w:tcBorders>
          </w:tcPr>
          <w:p w14:paraId="6A8A2F5A" w14:textId="75B5B184"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(1,370)</w:t>
            </w:r>
          </w:p>
        </w:tc>
        <w:tc>
          <w:tcPr>
            <w:tcW w:w="1440" w:type="dxa"/>
            <w:tcBorders>
              <w:top w:val="nil"/>
              <w:left w:val="nil"/>
              <w:bottom w:val="nil"/>
              <w:right w:val="nil"/>
            </w:tcBorders>
          </w:tcPr>
          <w:p w14:paraId="524772C0" w14:textId="56680ABD"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(213)</w:t>
            </w:r>
          </w:p>
        </w:tc>
        <w:tc>
          <w:tcPr>
            <w:tcW w:w="1260" w:type="dxa"/>
            <w:tcBorders>
              <w:top w:val="nil"/>
              <w:left w:val="nil"/>
              <w:bottom w:val="nil"/>
              <w:right w:val="nil"/>
            </w:tcBorders>
          </w:tcPr>
          <w:p w14:paraId="1A0A0E89" w14:textId="7070E32D"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(233)</w:t>
            </w:r>
          </w:p>
        </w:tc>
        <w:tc>
          <w:tcPr>
            <w:tcW w:w="1351" w:type="dxa"/>
            <w:tcBorders>
              <w:top w:val="nil"/>
              <w:left w:val="nil"/>
              <w:bottom w:val="nil"/>
              <w:right w:val="nil"/>
            </w:tcBorders>
          </w:tcPr>
          <w:p w14:paraId="0EDC6EFF" w14:textId="35C8327B"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(229)</w:t>
            </w:r>
          </w:p>
        </w:tc>
        <w:tc>
          <w:tcPr>
            <w:tcW w:w="1260" w:type="dxa"/>
            <w:tcBorders>
              <w:top w:val="nil"/>
              <w:left w:val="nil"/>
              <w:bottom w:val="nil"/>
              <w:right w:val="nil"/>
            </w:tcBorders>
          </w:tcPr>
          <w:p w14:paraId="399ADC38" w14:textId="5C455958"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(21,593)</w:t>
            </w:r>
          </w:p>
        </w:tc>
      </w:tr>
      <w:tr w:rsidR="003574BC" w:rsidRPr="006804A8" w14:paraId="04DC2D3A" w14:textId="77777777" w:rsidTr="002148FF">
        <w:trPr>
          <w:trHeight w:val="80"/>
        </w:trPr>
        <w:tc>
          <w:tcPr>
            <w:tcW w:w="2790" w:type="dxa"/>
            <w:tcBorders>
              <w:top w:val="nil"/>
              <w:left w:val="nil"/>
              <w:bottom w:val="nil"/>
              <w:right w:val="nil"/>
            </w:tcBorders>
          </w:tcPr>
          <w:p w14:paraId="48396A54" w14:textId="7FF8FC78" w:rsidR="003574BC" w:rsidRPr="006804A8" w:rsidRDefault="003574BC" w:rsidP="003574BC">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5</w:t>
            </w:r>
          </w:p>
        </w:tc>
        <w:tc>
          <w:tcPr>
            <w:tcW w:w="1350" w:type="dxa"/>
            <w:tcBorders>
              <w:top w:val="nil"/>
              <w:left w:val="nil"/>
              <w:bottom w:val="nil"/>
              <w:right w:val="nil"/>
            </w:tcBorders>
          </w:tcPr>
          <w:p w14:paraId="5DB0F99F" w14:textId="6B817BCD"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341,893</w:t>
            </w:r>
          </w:p>
        </w:tc>
        <w:tc>
          <w:tcPr>
            <w:tcW w:w="1350" w:type="dxa"/>
            <w:tcBorders>
              <w:top w:val="nil"/>
              <w:left w:val="nil"/>
              <w:bottom w:val="nil"/>
              <w:right w:val="nil"/>
            </w:tcBorders>
          </w:tcPr>
          <w:p w14:paraId="6965322F" w14:textId="61776AD2"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17,028</w:t>
            </w:r>
          </w:p>
        </w:tc>
        <w:tc>
          <w:tcPr>
            <w:tcW w:w="1260" w:type="dxa"/>
            <w:tcBorders>
              <w:top w:val="nil"/>
              <w:left w:val="nil"/>
              <w:bottom w:val="nil"/>
              <w:right w:val="nil"/>
            </w:tcBorders>
          </w:tcPr>
          <w:p w14:paraId="6A4324B7" w14:textId="3D49E42A"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525,621</w:t>
            </w:r>
          </w:p>
        </w:tc>
        <w:tc>
          <w:tcPr>
            <w:tcW w:w="1350" w:type="dxa"/>
            <w:tcBorders>
              <w:top w:val="nil"/>
              <w:left w:val="nil"/>
              <w:bottom w:val="nil"/>
              <w:right w:val="nil"/>
            </w:tcBorders>
          </w:tcPr>
          <w:p w14:paraId="2CE4730C" w14:textId="56C2EBFC"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cs/>
              </w:rPr>
            </w:pPr>
            <w:r w:rsidRPr="003574BC">
              <w:rPr>
                <w:rFonts w:ascii="Arial" w:hAnsi="Arial" w:cs="Arial"/>
                <w:color w:val="000000"/>
                <w:sz w:val="16"/>
                <w:szCs w:val="16"/>
              </w:rPr>
              <w:t>350,174</w:t>
            </w:r>
          </w:p>
        </w:tc>
        <w:tc>
          <w:tcPr>
            <w:tcW w:w="1350" w:type="dxa"/>
            <w:tcBorders>
              <w:top w:val="nil"/>
              <w:left w:val="nil"/>
              <w:bottom w:val="nil"/>
              <w:right w:val="nil"/>
            </w:tcBorders>
          </w:tcPr>
          <w:p w14:paraId="531E62C8" w14:textId="0EE3FC64"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97,233</w:t>
            </w:r>
          </w:p>
        </w:tc>
        <w:tc>
          <w:tcPr>
            <w:tcW w:w="1440" w:type="dxa"/>
            <w:tcBorders>
              <w:top w:val="nil"/>
              <w:left w:val="nil"/>
              <w:bottom w:val="nil"/>
              <w:right w:val="nil"/>
            </w:tcBorders>
          </w:tcPr>
          <w:p w14:paraId="4FC0812D" w14:textId="5B5633A3"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36,840</w:t>
            </w:r>
          </w:p>
        </w:tc>
        <w:tc>
          <w:tcPr>
            <w:tcW w:w="1260" w:type="dxa"/>
            <w:tcBorders>
              <w:top w:val="nil"/>
              <w:left w:val="nil"/>
              <w:bottom w:val="nil"/>
              <w:right w:val="nil"/>
            </w:tcBorders>
          </w:tcPr>
          <w:p w14:paraId="2728721E" w14:textId="1507CD9B"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29,539</w:t>
            </w:r>
          </w:p>
        </w:tc>
        <w:tc>
          <w:tcPr>
            <w:tcW w:w="1351" w:type="dxa"/>
            <w:tcBorders>
              <w:top w:val="nil"/>
              <w:left w:val="nil"/>
              <w:bottom w:val="nil"/>
              <w:right w:val="nil"/>
            </w:tcBorders>
          </w:tcPr>
          <w:p w14:paraId="55AEA969" w14:textId="67678188"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2,212</w:t>
            </w:r>
          </w:p>
        </w:tc>
        <w:tc>
          <w:tcPr>
            <w:tcW w:w="1260" w:type="dxa"/>
            <w:tcBorders>
              <w:top w:val="nil"/>
              <w:left w:val="nil"/>
              <w:bottom w:val="nil"/>
              <w:right w:val="nil"/>
            </w:tcBorders>
          </w:tcPr>
          <w:p w14:paraId="28A60A0C" w14:textId="08E13087"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1,400,540</w:t>
            </w:r>
          </w:p>
        </w:tc>
      </w:tr>
    </w:tbl>
    <w:p w14:paraId="69B02333" w14:textId="77777777" w:rsidR="00CE6727" w:rsidRDefault="00CE6727">
      <w:r>
        <w:br w:type="page"/>
      </w:r>
    </w:p>
    <w:tbl>
      <w:tblPr>
        <w:tblW w:w="14761" w:type="dxa"/>
        <w:tblInd w:w="-90" w:type="dxa"/>
        <w:tblLayout w:type="fixed"/>
        <w:tblLook w:val="0000" w:firstRow="0" w:lastRow="0" w:firstColumn="0" w:lastColumn="0" w:noHBand="0" w:noVBand="0"/>
      </w:tblPr>
      <w:tblGrid>
        <w:gridCol w:w="2790"/>
        <w:gridCol w:w="1350"/>
        <w:gridCol w:w="1350"/>
        <w:gridCol w:w="1260"/>
        <w:gridCol w:w="1350"/>
        <w:gridCol w:w="1350"/>
        <w:gridCol w:w="1440"/>
        <w:gridCol w:w="1260"/>
        <w:gridCol w:w="1351"/>
        <w:gridCol w:w="1260"/>
      </w:tblGrid>
      <w:tr w:rsidR="00CE6727" w:rsidRPr="006804A8" w14:paraId="7F9C1D0A" w14:textId="77777777" w:rsidTr="0091037D">
        <w:tc>
          <w:tcPr>
            <w:tcW w:w="2790" w:type="dxa"/>
            <w:tcBorders>
              <w:top w:val="nil"/>
              <w:left w:val="nil"/>
              <w:bottom w:val="nil"/>
              <w:right w:val="nil"/>
            </w:tcBorders>
          </w:tcPr>
          <w:p w14:paraId="25435C2E" w14:textId="77777777" w:rsidR="00CE6727" w:rsidRPr="006D385E" w:rsidRDefault="00CE6727" w:rsidP="0091037D">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243425D5" w14:textId="77777777" w:rsidR="00CE6727" w:rsidRPr="006804A8" w:rsidRDefault="00CE6727" w:rsidP="0091037D">
            <w:pPr>
              <w:spacing w:line="26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CE6727" w:rsidRPr="006804A8" w14:paraId="5A9A864E" w14:textId="77777777" w:rsidTr="0091037D">
        <w:tc>
          <w:tcPr>
            <w:tcW w:w="2790" w:type="dxa"/>
            <w:tcBorders>
              <w:top w:val="nil"/>
              <w:left w:val="nil"/>
              <w:bottom w:val="nil"/>
              <w:right w:val="nil"/>
            </w:tcBorders>
          </w:tcPr>
          <w:p w14:paraId="2312FF79" w14:textId="77777777" w:rsidR="00CE6727" w:rsidRPr="006804A8" w:rsidRDefault="00CE6727" w:rsidP="0091037D">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2ADF7BBB"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CE6727" w:rsidRPr="006804A8" w14:paraId="1ABC01E2" w14:textId="77777777" w:rsidTr="0091037D">
        <w:tc>
          <w:tcPr>
            <w:tcW w:w="2790" w:type="dxa"/>
            <w:tcBorders>
              <w:top w:val="nil"/>
              <w:left w:val="nil"/>
              <w:bottom w:val="nil"/>
              <w:right w:val="nil"/>
            </w:tcBorders>
          </w:tcPr>
          <w:p w14:paraId="751F4236" w14:textId="77777777" w:rsidR="00CE6727" w:rsidRPr="006804A8" w:rsidRDefault="00CE6727" w:rsidP="0091037D">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4B3C16B1"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5B3F4E8E"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26B577A7"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CE6727" w:rsidRPr="006804A8" w14:paraId="0BA2F1F4" w14:textId="77777777" w:rsidTr="0091037D">
        <w:tc>
          <w:tcPr>
            <w:tcW w:w="2790" w:type="dxa"/>
            <w:tcBorders>
              <w:top w:val="nil"/>
              <w:left w:val="nil"/>
              <w:bottom w:val="nil"/>
              <w:right w:val="nil"/>
            </w:tcBorders>
          </w:tcPr>
          <w:p w14:paraId="39A10821" w14:textId="77777777" w:rsidR="00CE6727" w:rsidRPr="006804A8" w:rsidRDefault="00CE6727" w:rsidP="0091037D">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1C1A956"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2D8A2FCB"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295859C9"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3D794218"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6FE976E5"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6A8329C6"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buildings improvement</w:t>
            </w:r>
          </w:p>
        </w:tc>
        <w:tc>
          <w:tcPr>
            <w:tcW w:w="1350" w:type="dxa"/>
            <w:tcBorders>
              <w:top w:val="nil"/>
              <w:left w:val="nil"/>
              <w:bottom w:val="nil"/>
              <w:right w:val="nil"/>
            </w:tcBorders>
          </w:tcPr>
          <w:p w14:paraId="44E67110"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578C4E60"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Machinery      and equipment</w:t>
            </w:r>
          </w:p>
        </w:tc>
        <w:tc>
          <w:tcPr>
            <w:tcW w:w="1350" w:type="dxa"/>
            <w:tcBorders>
              <w:top w:val="nil"/>
              <w:left w:val="nil"/>
              <w:bottom w:val="nil"/>
              <w:right w:val="nil"/>
            </w:tcBorders>
          </w:tcPr>
          <w:p w14:paraId="3CA7915E"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03808A7C"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754D6786"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35896D87"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743B929B"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2C7437D9"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018F5D46"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73F9E6F2"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551DCBAC"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731B714E"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p>
          <w:p w14:paraId="7ED6A5C8" w14:textId="77777777" w:rsidR="00CE6727" w:rsidRPr="006804A8" w:rsidRDefault="00CE6727" w:rsidP="0091037D">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CE6727" w:rsidRPr="006804A8" w14:paraId="2451EB66" w14:textId="77777777" w:rsidTr="002148FF">
        <w:tc>
          <w:tcPr>
            <w:tcW w:w="2790" w:type="dxa"/>
            <w:tcBorders>
              <w:top w:val="nil"/>
              <w:left w:val="nil"/>
              <w:bottom w:val="nil"/>
              <w:right w:val="nil"/>
            </w:tcBorders>
          </w:tcPr>
          <w:p w14:paraId="0DBFCCC3" w14:textId="6DB449E3" w:rsidR="00CE6727" w:rsidRPr="006804A8" w:rsidRDefault="00CE6727" w:rsidP="00CE6727">
            <w:pPr>
              <w:spacing w:line="26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21EFB48" w14:textId="77777777" w:rsidR="00CE6727" w:rsidRPr="006804A8" w:rsidRDefault="00CE6727" w:rsidP="00CE6727">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499AB39A" w14:textId="77777777" w:rsidR="00CE6727" w:rsidRPr="006804A8" w:rsidRDefault="00CE6727" w:rsidP="00CE6727">
            <w:pPr>
              <w:tabs>
                <w:tab w:val="decimal" w:pos="968"/>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4EE8E87F" w14:textId="77777777" w:rsidR="00CE6727" w:rsidRPr="006804A8" w:rsidRDefault="00CE6727" w:rsidP="00CE6727">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582C29E6" w14:textId="77777777" w:rsidR="00CE6727" w:rsidRPr="006804A8" w:rsidRDefault="00CE6727" w:rsidP="00CE6727">
            <w:pPr>
              <w:tabs>
                <w:tab w:val="decimal" w:pos="1065"/>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31504D9F" w14:textId="77777777" w:rsidR="00CE6727" w:rsidRPr="006804A8" w:rsidRDefault="00CE6727" w:rsidP="00CE6727">
            <w:pPr>
              <w:tabs>
                <w:tab w:val="decimal" w:pos="1065"/>
              </w:tabs>
              <w:spacing w:line="260" w:lineRule="exact"/>
              <w:jc w:val="center"/>
              <w:rPr>
                <w:rFonts w:ascii="Arial" w:hAnsi="Arial" w:cs="Arial"/>
                <w:color w:val="000000"/>
                <w:sz w:val="16"/>
                <w:szCs w:val="16"/>
              </w:rPr>
            </w:pPr>
          </w:p>
        </w:tc>
        <w:tc>
          <w:tcPr>
            <w:tcW w:w="1440" w:type="dxa"/>
            <w:tcBorders>
              <w:top w:val="nil"/>
              <w:left w:val="nil"/>
              <w:bottom w:val="nil"/>
              <w:right w:val="nil"/>
            </w:tcBorders>
          </w:tcPr>
          <w:p w14:paraId="70BEAA45" w14:textId="77777777" w:rsidR="00CE6727" w:rsidRPr="006804A8" w:rsidRDefault="00CE6727" w:rsidP="00CE6727">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D970D47" w14:textId="77777777" w:rsidR="00CE6727" w:rsidRPr="006804A8" w:rsidRDefault="00CE6727" w:rsidP="00CE6727">
            <w:pPr>
              <w:tabs>
                <w:tab w:val="decimal" w:pos="886"/>
              </w:tabs>
              <w:spacing w:line="260" w:lineRule="exact"/>
              <w:jc w:val="center"/>
              <w:rPr>
                <w:rFonts w:ascii="Arial" w:hAnsi="Arial" w:cs="Arial"/>
                <w:color w:val="000000"/>
                <w:sz w:val="16"/>
                <w:szCs w:val="16"/>
              </w:rPr>
            </w:pPr>
          </w:p>
        </w:tc>
        <w:tc>
          <w:tcPr>
            <w:tcW w:w="1351" w:type="dxa"/>
            <w:tcBorders>
              <w:top w:val="nil"/>
              <w:left w:val="nil"/>
              <w:bottom w:val="nil"/>
              <w:right w:val="nil"/>
            </w:tcBorders>
          </w:tcPr>
          <w:p w14:paraId="06E55282" w14:textId="77777777" w:rsidR="00CE6727" w:rsidRPr="006804A8" w:rsidRDefault="00CE6727" w:rsidP="00CE6727">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269B066B" w14:textId="77777777" w:rsidR="00CE6727" w:rsidRPr="006804A8" w:rsidRDefault="00CE6727" w:rsidP="00CE6727">
            <w:pPr>
              <w:tabs>
                <w:tab w:val="decimal" w:pos="884"/>
              </w:tabs>
              <w:spacing w:line="260" w:lineRule="exact"/>
              <w:jc w:val="center"/>
              <w:rPr>
                <w:rFonts w:ascii="Arial" w:hAnsi="Arial" w:cs="Arial"/>
                <w:color w:val="000000"/>
                <w:sz w:val="16"/>
                <w:szCs w:val="16"/>
              </w:rPr>
            </w:pPr>
          </w:p>
        </w:tc>
      </w:tr>
      <w:tr w:rsidR="00132838" w:rsidRPr="006804A8" w14:paraId="147D427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5C06831" w14:textId="6429F44D" w:rsidR="00132838" w:rsidRPr="006804A8" w:rsidRDefault="00132838" w:rsidP="00132838">
            <w:pPr>
              <w:spacing w:line="260" w:lineRule="exact"/>
              <w:ind w:left="162" w:right="-50" w:hanging="162"/>
              <w:rPr>
                <w:rFonts w:ascii="Arial" w:hAnsi="Arial" w:cs="Arial"/>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4</w:t>
            </w:r>
          </w:p>
        </w:tc>
        <w:tc>
          <w:tcPr>
            <w:tcW w:w="1350" w:type="dxa"/>
            <w:tcBorders>
              <w:top w:val="nil"/>
              <w:left w:val="nil"/>
              <w:bottom w:val="nil"/>
              <w:right w:val="nil"/>
            </w:tcBorders>
          </w:tcPr>
          <w:p w14:paraId="716A0C38" w14:textId="6C1422B2" w:rsidR="00132838" w:rsidRPr="006804A8" w:rsidRDefault="00132838" w:rsidP="00132838">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0C63BA41" w14:textId="6FCC69A3" w:rsidR="00132838" w:rsidRPr="006804A8" w:rsidRDefault="00132838" w:rsidP="00132838">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3,582</w:t>
            </w:r>
          </w:p>
        </w:tc>
        <w:tc>
          <w:tcPr>
            <w:tcW w:w="1260" w:type="dxa"/>
            <w:tcBorders>
              <w:top w:val="nil"/>
              <w:left w:val="nil"/>
              <w:bottom w:val="nil"/>
              <w:right w:val="nil"/>
            </w:tcBorders>
          </w:tcPr>
          <w:p w14:paraId="68ED1778" w14:textId="0E84FD95" w:rsidR="00132838" w:rsidRPr="006804A8" w:rsidRDefault="00132838" w:rsidP="00132838">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139,484</w:t>
            </w:r>
          </w:p>
        </w:tc>
        <w:tc>
          <w:tcPr>
            <w:tcW w:w="1350" w:type="dxa"/>
            <w:tcBorders>
              <w:top w:val="nil"/>
              <w:left w:val="nil"/>
              <w:bottom w:val="nil"/>
              <w:right w:val="nil"/>
            </w:tcBorders>
          </w:tcPr>
          <w:p w14:paraId="6AAA37D9" w14:textId="04A7BEA1" w:rsidR="00132838" w:rsidRPr="006804A8" w:rsidRDefault="00132838" w:rsidP="00132838">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202,019</w:t>
            </w:r>
          </w:p>
        </w:tc>
        <w:tc>
          <w:tcPr>
            <w:tcW w:w="1350" w:type="dxa"/>
            <w:tcBorders>
              <w:top w:val="nil"/>
              <w:left w:val="nil"/>
              <w:bottom w:val="nil"/>
              <w:right w:val="nil"/>
            </w:tcBorders>
          </w:tcPr>
          <w:p w14:paraId="1F2D7732" w14:textId="2D9724A8" w:rsidR="00132838" w:rsidRPr="006804A8" w:rsidRDefault="00132838" w:rsidP="00132838">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64,247</w:t>
            </w:r>
          </w:p>
        </w:tc>
        <w:tc>
          <w:tcPr>
            <w:tcW w:w="1440" w:type="dxa"/>
            <w:tcBorders>
              <w:top w:val="nil"/>
              <w:left w:val="nil"/>
              <w:bottom w:val="nil"/>
              <w:right w:val="nil"/>
            </w:tcBorders>
          </w:tcPr>
          <w:p w14:paraId="2E427A34" w14:textId="58F3DC43" w:rsidR="00132838" w:rsidRPr="006804A8" w:rsidRDefault="00132838" w:rsidP="00132838">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20,447</w:t>
            </w:r>
          </w:p>
        </w:tc>
        <w:tc>
          <w:tcPr>
            <w:tcW w:w="1260" w:type="dxa"/>
            <w:tcBorders>
              <w:top w:val="nil"/>
              <w:left w:val="nil"/>
              <w:bottom w:val="nil"/>
              <w:right w:val="nil"/>
            </w:tcBorders>
          </w:tcPr>
          <w:p w14:paraId="4756E9D8" w14:textId="5EAA14AA" w:rsidR="00132838" w:rsidRPr="006804A8" w:rsidRDefault="00132838" w:rsidP="00132838">
            <w:pPr>
              <w:tabs>
                <w:tab w:val="decimal" w:pos="886"/>
              </w:tabs>
              <w:spacing w:line="260" w:lineRule="exact"/>
              <w:jc w:val="center"/>
              <w:rPr>
                <w:rFonts w:ascii="Arial" w:hAnsi="Arial" w:cs="Arial"/>
                <w:color w:val="000000"/>
                <w:sz w:val="16"/>
                <w:szCs w:val="16"/>
              </w:rPr>
            </w:pPr>
            <w:r w:rsidRPr="00442A47">
              <w:rPr>
                <w:rFonts w:ascii="Arial" w:hAnsi="Arial" w:cs="Arial"/>
                <w:color w:val="000000"/>
                <w:sz w:val="16"/>
                <w:szCs w:val="16"/>
              </w:rPr>
              <w:t>22,827</w:t>
            </w:r>
          </w:p>
        </w:tc>
        <w:tc>
          <w:tcPr>
            <w:tcW w:w="1351" w:type="dxa"/>
            <w:tcBorders>
              <w:top w:val="nil"/>
              <w:left w:val="nil"/>
              <w:bottom w:val="nil"/>
              <w:right w:val="nil"/>
            </w:tcBorders>
          </w:tcPr>
          <w:p w14:paraId="6C55CBD9" w14:textId="7A3F2846" w:rsidR="00132838" w:rsidRPr="006804A8" w:rsidRDefault="00132838" w:rsidP="00132838">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327A2F81" w14:textId="63AD45C5" w:rsidR="00132838" w:rsidRPr="006804A8" w:rsidRDefault="00132838" w:rsidP="00132838">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452,606</w:t>
            </w:r>
          </w:p>
        </w:tc>
      </w:tr>
      <w:tr w:rsidR="00132838" w:rsidRPr="006804A8" w14:paraId="69AE49C9" w14:textId="77777777" w:rsidTr="002932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46B26C5" w14:textId="77777777" w:rsidR="00132838" w:rsidRPr="006804A8" w:rsidRDefault="00132838" w:rsidP="00132838">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3DBB2A1C" w14:textId="729BFDA4"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504B4625" w14:textId="74BAB844"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470</w:t>
            </w:r>
          </w:p>
        </w:tc>
        <w:tc>
          <w:tcPr>
            <w:tcW w:w="1260" w:type="dxa"/>
            <w:tcBorders>
              <w:top w:val="nil"/>
              <w:left w:val="nil"/>
              <w:bottom w:val="nil"/>
              <w:right w:val="nil"/>
            </w:tcBorders>
            <w:vAlign w:val="bottom"/>
          </w:tcPr>
          <w:p w14:paraId="72CEC857" w14:textId="29E1389E"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21,004</w:t>
            </w:r>
          </w:p>
        </w:tc>
        <w:tc>
          <w:tcPr>
            <w:tcW w:w="1350" w:type="dxa"/>
            <w:tcBorders>
              <w:top w:val="nil"/>
              <w:left w:val="nil"/>
              <w:bottom w:val="nil"/>
              <w:right w:val="nil"/>
            </w:tcBorders>
            <w:vAlign w:val="bottom"/>
          </w:tcPr>
          <w:p w14:paraId="01E895B7" w14:textId="4FF74258"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17,202</w:t>
            </w:r>
          </w:p>
        </w:tc>
        <w:tc>
          <w:tcPr>
            <w:tcW w:w="1350" w:type="dxa"/>
            <w:tcBorders>
              <w:top w:val="nil"/>
              <w:left w:val="nil"/>
              <w:bottom w:val="nil"/>
              <w:right w:val="nil"/>
            </w:tcBorders>
          </w:tcPr>
          <w:p w14:paraId="52C4345E" w14:textId="6688AEB4"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7,457</w:t>
            </w:r>
          </w:p>
        </w:tc>
        <w:tc>
          <w:tcPr>
            <w:tcW w:w="1440" w:type="dxa"/>
            <w:tcBorders>
              <w:top w:val="nil"/>
              <w:left w:val="nil"/>
              <w:bottom w:val="nil"/>
              <w:right w:val="nil"/>
            </w:tcBorders>
          </w:tcPr>
          <w:p w14:paraId="4C19DE68" w14:textId="1E388783"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3,966</w:t>
            </w:r>
          </w:p>
        </w:tc>
        <w:tc>
          <w:tcPr>
            <w:tcW w:w="1260" w:type="dxa"/>
            <w:tcBorders>
              <w:top w:val="nil"/>
              <w:left w:val="nil"/>
              <w:bottom w:val="nil"/>
              <w:right w:val="nil"/>
            </w:tcBorders>
          </w:tcPr>
          <w:p w14:paraId="1776079D" w14:textId="74677C17" w:rsidR="00132838" w:rsidRPr="006804A8" w:rsidRDefault="00132838" w:rsidP="00132838">
            <w:pPr>
              <w:tabs>
                <w:tab w:val="decimal" w:pos="886"/>
              </w:tabs>
              <w:spacing w:line="260" w:lineRule="exact"/>
              <w:jc w:val="center"/>
              <w:rPr>
                <w:rFonts w:ascii="Arial" w:hAnsi="Arial" w:cs="Arial"/>
                <w:color w:val="000000"/>
                <w:sz w:val="16"/>
                <w:szCs w:val="16"/>
              </w:rPr>
            </w:pPr>
            <w:r w:rsidRPr="00876701">
              <w:rPr>
                <w:rFonts w:ascii="Arial" w:hAnsi="Arial" w:cs="Arial"/>
                <w:color w:val="000000"/>
                <w:sz w:val="16"/>
                <w:szCs w:val="16"/>
              </w:rPr>
              <w:t>2,102</w:t>
            </w:r>
          </w:p>
        </w:tc>
        <w:tc>
          <w:tcPr>
            <w:tcW w:w="1351" w:type="dxa"/>
            <w:tcBorders>
              <w:top w:val="nil"/>
              <w:left w:val="nil"/>
              <w:bottom w:val="nil"/>
              <w:right w:val="nil"/>
            </w:tcBorders>
          </w:tcPr>
          <w:p w14:paraId="260EBE9F" w14:textId="308F08CD"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1EB39029" w14:textId="215B516B" w:rsidR="00132838" w:rsidRPr="006804A8" w:rsidRDefault="00132838" w:rsidP="00132838">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52,201</w:t>
            </w:r>
          </w:p>
        </w:tc>
      </w:tr>
      <w:tr w:rsidR="00132838" w:rsidRPr="006804A8" w14:paraId="1AB15BDD"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E519C81" w14:textId="77777777" w:rsidR="00132838" w:rsidRPr="006804A8" w:rsidRDefault="00132838" w:rsidP="00132838">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7BEDDDB2" w14:textId="47D194E0"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6F5EF7E3" w14:textId="6AC18A56"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2958B3FB" w14:textId="74DE05CB"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4AFD690B" w14:textId="4F443168"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(1,092)</w:t>
            </w:r>
          </w:p>
        </w:tc>
        <w:tc>
          <w:tcPr>
            <w:tcW w:w="1350" w:type="dxa"/>
            <w:tcBorders>
              <w:top w:val="nil"/>
              <w:left w:val="nil"/>
              <w:bottom w:val="nil"/>
              <w:right w:val="nil"/>
            </w:tcBorders>
            <w:vAlign w:val="bottom"/>
          </w:tcPr>
          <w:p w14:paraId="76B3A20F" w14:textId="53CC6D5A" w:rsidR="00132838" w:rsidRPr="006804A8" w:rsidRDefault="00132838" w:rsidP="00132838">
            <w:pPr>
              <w:tabs>
                <w:tab w:val="decimal" w:pos="1065"/>
              </w:tabs>
              <w:spacing w:line="260" w:lineRule="exact"/>
              <w:jc w:val="center"/>
              <w:rPr>
                <w:rFonts w:ascii="Arial" w:hAnsi="Arial" w:cs="Arial"/>
                <w:color w:val="000000"/>
                <w:sz w:val="16"/>
                <w:szCs w:val="16"/>
              </w:rPr>
            </w:pPr>
            <w:r w:rsidRPr="00876701">
              <w:rPr>
                <w:rFonts w:ascii="Arial" w:hAnsi="Arial" w:cs="Arial"/>
                <w:color w:val="000000"/>
                <w:sz w:val="16"/>
                <w:szCs w:val="16"/>
              </w:rPr>
              <w:t>(1,850)</w:t>
            </w:r>
          </w:p>
        </w:tc>
        <w:tc>
          <w:tcPr>
            <w:tcW w:w="1440" w:type="dxa"/>
            <w:tcBorders>
              <w:top w:val="nil"/>
              <w:left w:val="nil"/>
              <w:bottom w:val="nil"/>
              <w:right w:val="nil"/>
            </w:tcBorders>
            <w:vAlign w:val="bottom"/>
          </w:tcPr>
          <w:p w14:paraId="645D1C32" w14:textId="678B0B46"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(229)</w:t>
            </w:r>
          </w:p>
        </w:tc>
        <w:tc>
          <w:tcPr>
            <w:tcW w:w="1260" w:type="dxa"/>
            <w:tcBorders>
              <w:top w:val="nil"/>
              <w:left w:val="nil"/>
              <w:bottom w:val="nil"/>
              <w:right w:val="nil"/>
            </w:tcBorders>
            <w:vAlign w:val="bottom"/>
          </w:tcPr>
          <w:p w14:paraId="630FA904" w14:textId="17A5C31B" w:rsidR="00132838" w:rsidRPr="006804A8" w:rsidRDefault="00132838" w:rsidP="00132838">
            <w:pPr>
              <w:tabs>
                <w:tab w:val="decimal" w:pos="886"/>
              </w:tabs>
              <w:spacing w:line="260" w:lineRule="exact"/>
              <w:jc w:val="center"/>
              <w:rPr>
                <w:rFonts w:ascii="Arial" w:hAnsi="Arial" w:cs="Arial"/>
                <w:color w:val="000000"/>
                <w:sz w:val="16"/>
                <w:szCs w:val="16"/>
              </w:rPr>
            </w:pPr>
            <w:r w:rsidRPr="00876701">
              <w:rPr>
                <w:rFonts w:ascii="Arial" w:hAnsi="Arial" w:cs="Arial"/>
                <w:color w:val="000000"/>
                <w:sz w:val="16"/>
                <w:szCs w:val="16"/>
              </w:rPr>
              <w:t>(1,440)</w:t>
            </w:r>
          </w:p>
        </w:tc>
        <w:tc>
          <w:tcPr>
            <w:tcW w:w="1351" w:type="dxa"/>
            <w:tcBorders>
              <w:top w:val="nil"/>
              <w:left w:val="nil"/>
              <w:bottom w:val="nil"/>
              <w:right w:val="nil"/>
            </w:tcBorders>
            <w:vAlign w:val="bottom"/>
          </w:tcPr>
          <w:p w14:paraId="6AD3EC25" w14:textId="5A87ACFE"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5F1744A5" w14:textId="21632EF4" w:rsidR="00132838" w:rsidRPr="006804A8" w:rsidRDefault="00132838" w:rsidP="00132838">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(4,611)</w:t>
            </w:r>
          </w:p>
        </w:tc>
      </w:tr>
      <w:tr w:rsidR="00132838" w:rsidRPr="006804A8" w14:paraId="3FFB6C1A"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11DF2AC" w14:textId="77777777" w:rsidR="00132838" w:rsidRPr="006804A8" w:rsidRDefault="00132838" w:rsidP="00132838">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14F36B9B" w14:textId="1208D2DA" w:rsidR="00132838" w:rsidRPr="006804A8" w:rsidRDefault="00132838" w:rsidP="00132838">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5973D8D9" w14:textId="129208E1" w:rsidR="00132838" w:rsidRPr="006804A8" w:rsidRDefault="00132838" w:rsidP="00132838">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(5)</w:t>
            </w:r>
          </w:p>
        </w:tc>
        <w:tc>
          <w:tcPr>
            <w:tcW w:w="1260" w:type="dxa"/>
            <w:tcBorders>
              <w:top w:val="nil"/>
              <w:left w:val="nil"/>
              <w:bottom w:val="nil"/>
              <w:right w:val="nil"/>
            </w:tcBorders>
          </w:tcPr>
          <w:p w14:paraId="4C52D7DF" w14:textId="3F2A0B33" w:rsidR="00132838" w:rsidRPr="006804A8" w:rsidRDefault="00132838" w:rsidP="00132838">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(148)</w:t>
            </w:r>
          </w:p>
        </w:tc>
        <w:tc>
          <w:tcPr>
            <w:tcW w:w="1350" w:type="dxa"/>
            <w:tcBorders>
              <w:top w:val="nil"/>
              <w:left w:val="nil"/>
              <w:bottom w:val="nil"/>
              <w:right w:val="nil"/>
            </w:tcBorders>
          </w:tcPr>
          <w:p w14:paraId="21305417" w14:textId="52C717CE" w:rsidR="00132838" w:rsidRPr="006804A8" w:rsidRDefault="00132838" w:rsidP="00132838">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260</w:t>
            </w:r>
          </w:p>
        </w:tc>
        <w:tc>
          <w:tcPr>
            <w:tcW w:w="1350" w:type="dxa"/>
            <w:tcBorders>
              <w:top w:val="nil"/>
              <w:left w:val="nil"/>
              <w:bottom w:val="nil"/>
              <w:right w:val="nil"/>
            </w:tcBorders>
          </w:tcPr>
          <w:p w14:paraId="5616B42C" w14:textId="196E337D" w:rsidR="00132838" w:rsidRPr="006804A8" w:rsidRDefault="00132838" w:rsidP="00132838">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598</w:t>
            </w:r>
          </w:p>
        </w:tc>
        <w:tc>
          <w:tcPr>
            <w:tcW w:w="1440" w:type="dxa"/>
            <w:tcBorders>
              <w:top w:val="nil"/>
              <w:left w:val="nil"/>
              <w:bottom w:val="nil"/>
              <w:right w:val="nil"/>
            </w:tcBorders>
          </w:tcPr>
          <w:p w14:paraId="400AD034" w14:textId="037EF016" w:rsidR="00132838" w:rsidRPr="006804A8" w:rsidRDefault="00132838" w:rsidP="00132838">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7</w:t>
            </w:r>
          </w:p>
        </w:tc>
        <w:tc>
          <w:tcPr>
            <w:tcW w:w="1260" w:type="dxa"/>
            <w:tcBorders>
              <w:top w:val="nil"/>
              <w:left w:val="nil"/>
              <w:bottom w:val="nil"/>
              <w:right w:val="nil"/>
            </w:tcBorders>
          </w:tcPr>
          <w:p w14:paraId="79E23B05" w14:textId="5307FE45" w:rsidR="00132838" w:rsidRPr="006804A8" w:rsidRDefault="00132838" w:rsidP="00132838">
            <w:pPr>
              <w:pBdr>
                <w:bottom w:val="single" w:sz="4" w:space="1" w:color="auto"/>
              </w:pBdr>
              <w:tabs>
                <w:tab w:val="decimal" w:pos="886"/>
              </w:tabs>
              <w:spacing w:line="260" w:lineRule="exact"/>
              <w:jc w:val="center"/>
              <w:rPr>
                <w:rFonts w:ascii="Arial" w:hAnsi="Arial" w:cs="Arial"/>
                <w:color w:val="000000"/>
                <w:sz w:val="16"/>
                <w:szCs w:val="16"/>
              </w:rPr>
            </w:pPr>
            <w:r w:rsidRPr="00876701">
              <w:rPr>
                <w:rFonts w:ascii="Arial" w:hAnsi="Arial" w:cs="Arial"/>
                <w:color w:val="000000"/>
                <w:sz w:val="16"/>
                <w:szCs w:val="16"/>
              </w:rPr>
              <w:t>(24)</w:t>
            </w:r>
          </w:p>
        </w:tc>
        <w:tc>
          <w:tcPr>
            <w:tcW w:w="1351" w:type="dxa"/>
            <w:tcBorders>
              <w:top w:val="nil"/>
              <w:left w:val="nil"/>
              <w:bottom w:val="nil"/>
              <w:right w:val="nil"/>
            </w:tcBorders>
          </w:tcPr>
          <w:p w14:paraId="76FF30BD" w14:textId="7D0439E6" w:rsidR="00132838" w:rsidRPr="006804A8" w:rsidRDefault="00132838" w:rsidP="00132838">
            <w:pPr>
              <w:pBdr>
                <w:bottom w:val="single" w:sz="4" w:space="1" w:color="auto"/>
              </w:pBd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36FDC1AA" w14:textId="541064E1" w:rsidR="00132838" w:rsidRPr="006804A8" w:rsidRDefault="00132838" w:rsidP="00132838">
            <w:pPr>
              <w:pBdr>
                <w:bottom w:val="single" w:sz="4" w:space="1" w:color="auto"/>
              </w:pBd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688</w:t>
            </w:r>
          </w:p>
        </w:tc>
      </w:tr>
      <w:tr w:rsidR="00132838" w:rsidRPr="006804A8" w14:paraId="2D97D56E"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2790" w:type="dxa"/>
            <w:tcBorders>
              <w:top w:val="nil"/>
              <w:left w:val="nil"/>
              <w:bottom w:val="nil"/>
              <w:right w:val="nil"/>
            </w:tcBorders>
          </w:tcPr>
          <w:p w14:paraId="2B6EF704" w14:textId="3E104E3E" w:rsidR="00132838" w:rsidRPr="006804A8" w:rsidRDefault="00132838" w:rsidP="00132838">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5B071890" w14:textId="13FAE701"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3A462A6C" w14:textId="1B7CCDFC"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4,047</w:t>
            </w:r>
          </w:p>
        </w:tc>
        <w:tc>
          <w:tcPr>
            <w:tcW w:w="1260" w:type="dxa"/>
            <w:tcBorders>
              <w:top w:val="nil"/>
              <w:left w:val="nil"/>
              <w:bottom w:val="nil"/>
              <w:right w:val="nil"/>
            </w:tcBorders>
          </w:tcPr>
          <w:p w14:paraId="30D65078" w14:textId="1DF6EE01" w:rsidR="00132838" w:rsidRPr="006804A8" w:rsidRDefault="00132838" w:rsidP="00132838">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160,340</w:t>
            </w:r>
          </w:p>
        </w:tc>
        <w:tc>
          <w:tcPr>
            <w:tcW w:w="1350" w:type="dxa"/>
            <w:tcBorders>
              <w:top w:val="nil"/>
              <w:left w:val="nil"/>
              <w:bottom w:val="nil"/>
              <w:right w:val="nil"/>
            </w:tcBorders>
          </w:tcPr>
          <w:p w14:paraId="28D9E044" w14:textId="25154B58"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218,389</w:t>
            </w:r>
          </w:p>
        </w:tc>
        <w:tc>
          <w:tcPr>
            <w:tcW w:w="1350" w:type="dxa"/>
            <w:tcBorders>
              <w:top w:val="nil"/>
              <w:left w:val="nil"/>
              <w:bottom w:val="nil"/>
              <w:right w:val="nil"/>
            </w:tcBorders>
          </w:tcPr>
          <w:p w14:paraId="497D4DEB" w14:textId="3CF8448A"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70,452</w:t>
            </w:r>
          </w:p>
        </w:tc>
        <w:tc>
          <w:tcPr>
            <w:tcW w:w="1440" w:type="dxa"/>
            <w:tcBorders>
              <w:top w:val="nil"/>
              <w:left w:val="nil"/>
              <w:bottom w:val="nil"/>
              <w:right w:val="nil"/>
            </w:tcBorders>
          </w:tcPr>
          <w:p w14:paraId="67231991" w14:textId="1B6A263F"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24,191</w:t>
            </w:r>
          </w:p>
        </w:tc>
        <w:tc>
          <w:tcPr>
            <w:tcW w:w="1260" w:type="dxa"/>
            <w:tcBorders>
              <w:top w:val="nil"/>
              <w:left w:val="nil"/>
              <w:bottom w:val="nil"/>
              <w:right w:val="nil"/>
            </w:tcBorders>
          </w:tcPr>
          <w:p w14:paraId="4898D0C7" w14:textId="5249F6A2" w:rsidR="00132838" w:rsidRPr="006804A8" w:rsidRDefault="00132838" w:rsidP="00132838">
            <w:pPr>
              <w:tabs>
                <w:tab w:val="decimal" w:pos="886"/>
              </w:tabs>
              <w:spacing w:line="260" w:lineRule="exact"/>
              <w:jc w:val="center"/>
              <w:rPr>
                <w:rFonts w:ascii="Arial" w:hAnsi="Arial" w:cs="Arial"/>
                <w:color w:val="000000"/>
                <w:sz w:val="16"/>
                <w:szCs w:val="16"/>
              </w:rPr>
            </w:pPr>
            <w:r w:rsidRPr="00876701">
              <w:rPr>
                <w:rFonts w:ascii="Arial" w:hAnsi="Arial" w:cs="Arial"/>
                <w:color w:val="000000"/>
                <w:sz w:val="16"/>
                <w:szCs w:val="16"/>
              </w:rPr>
              <w:t>23,465</w:t>
            </w:r>
          </w:p>
        </w:tc>
        <w:tc>
          <w:tcPr>
            <w:tcW w:w="1351" w:type="dxa"/>
            <w:tcBorders>
              <w:top w:val="nil"/>
              <w:left w:val="nil"/>
              <w:bottom w:val="nil"/>
              <w:right w:val="nil"/>
            </w:tcBorders>
          </w:tcPr>
          <w:p w14:paraId="298E3ADC" w14:textId="7A878415" w:rsidR="00132838" w:rsidRPr="006804A8" w:rsidRDefault="00132838" w:rsidP="00132838">
            <w:pPr>
              <w:tabs>
                <w:tab w:val="decimal" w:pos="1065"/>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5074D839" w14:textId="3BE314A9" w:rsidR="00132838" w:rsidRPr="006804A8" w:rsidRDefault="00132838" w:rsidP="00132838">
            <w:pPr>
              <w:tabs>
                <w:tab w:val="decimal" w:pos="884"/>
              </w:tabs>
              <w:spacing w:line="260" w:lineRule="exact"/>
              <w:jc w:val="center"/>
              <w:rPr>
                <w:rFonts w:ascii="Arial" w:hAnsi="Arial" w:cs="Arial"/>
                <w:color w:val="000000"/>
                <w:sz w:val="16"/>
                <w:szCs w:val="16"/>
              </w:rPr>
            </w:pPr>
            <w:r w:rsidRPr="00876701">
              <w:rPr>
                <w:rFonts w:ascii="Arial" w:hAnsi="Arial" w:cs="Arial"/>
                <w:color w:val="000000"/>
                <w:sz w:val="16"/>
                <w:szCs w:val="16"/>
              </w:rPr>
              <w:t>500,884</w:t>
            </w:r>
          </w:p>
        </w:tc>
      </w:tr>
      <w:tr w:rsidR="003574BC" w:rsidRPr="006804A8" w14:paraId="58214DC1"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790" w:type="dxa"/>
            <w:tcBorders>
              <w:top w:val="nil"/>
              <w:left w:val="nil"/>
              <w:bottom w:val="nil"/>
              <w:right w:val="nil"/>
            </w:tcBorders>
          </w:tcPr>
          <w:p w14:paraId="34E3A4D1" w14:textId="77777777" w:rsidR="003574BC" w:rsidRPr="006804A8" w:rsidRDefault="003574BC" w:rsidP="003574BC">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1C36C72F" w14:textId="46C6A35B"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7C842711" w14:textId="4D75C235"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741</w:t>
            </w:r>
          </w:p>
        </w:tc>
        <w:tc>
          <w:tcPr>
            <w:tcW w:w="1260" w:type="dxa"/>
            <w:tcBorders>
              <w:top w:val="nil"/>
              <w:left w:val="nil"/>
              <w:bottom w:val="nil"/>
              <w:right w:val="nil"/>
            </w:tcBorders>
            <w:vAlign w:val="bottom"/>
          </w:tcPr>
          <w:p w14:paraId="74DBC4F0" w14:textId="39A85787"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22,237</w:t>
            </w:r>
          </w:p>
        </w:tc>
        <w:tc>
          <w:tcPr>
            <w:tcW w:w="1350" w:type="dxa"/>
            <w:tcBorders>
              <w:top w:val="nil"/>
              <w:left w:val="nil"/>
              <w:bottom w:val="nil"/>
              <w:right w:val="nil"/>
            </w:tcBorders>
            <w:vAlign w:val="bottom"/>
          </w:tcPr>
          <w:p w14:paraId="2E1F1E81" w14:textId="0A329B94"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18,828</w:t>
            </w:r>
          </w:p>
        </w:tc>
        <w:tc>
          <w:tcPr>
            <w:tcW w:w="1350" w:type="dxa"/>
            <w:tcBorders>
              <w:top w:val="nil"/>
              <w:left w:val="nil"/>
              <w:bottom w:val="nil"/>
              <w:right w:val="nil"/>
            </w:tcBorders>
          </w:tcPr>
          <w:p w14:paraId="7AE20351" w14:textId="528745D2"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7,833</w:t>
            </w:r>
          </w:p>
        </w:tc>
        <w:tc>
          <w:tcPr>
            <w:tcW w:w="1440" w:type="dxa"/>
            <w:tcBorders>
              <w:top w:val="nil"/>
              <w:left w:val="nil"/>
              <w:bottom w:val="nil"/>
              <w:right w:val="nil"/>
            </w:tcBorders>
          </w:tcPr>
          <w:p w14:paraId="4BA62D11" w14:textId="2A8E66F3"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3,846</w:t>
            </w:r>
          </w:p>
        </w:tc>
        <w:tc>
          <w:tcPr>
            <w:tcW w:w="1260" w:type="dxa"/>
            <w:tcBorders>
              <w:top w:val="nil"/>
              <w:left w:val="nil"/>
              <w:bottom w:val="nil"/>
              <w:right w:val="nil"/>
            </w:tcBorders>
          </w:tcPr>
          <w:p w14:paraId="411BBBB8" w14:textId="34105411"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2,411</w:t>
            </w:r>
          </w:p>
        </w:tc>
        <w:tc>
          <w:tcPr>
            <w:tcW w:w="1351" w:type="dxa"/>
            <w:tcBorders>
              <w:top w:val="nil"/>
              <w:left w:val="nil"/>
              <w:bottom w:val="nil"/>
              <w:right w:val="nil"/>
            </w:tcBorders>
          </w:tcPr>
          <w:p w14:paraId="5FFD53D0" w14:textId="7175D735"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148547D4" w14:textId="50CDED96"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55,896</w:t>
            </w:r>
          </w:p>
        </w:tc>
      </w:tr>
      <w:tr w:rsidR="003574BC" w:rsidRPr="006804A8" w14:paraId="42B4E62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0B0D8BB" w14:textId="6B8AD542" w:rsidR="003574BC" w:rsidRPr="006804A8" w:rsidRDefault="003574BC" w:rsidP="003574BC">
            <w:pPr>
              <w:spacing w:line="260" w:lineRule="exact"/>
              <w:ind w:left="162" w:right="-108" w:hanging="162"/>
              <w:rPr>
                <w:rFonts w:ascii="Arial" w:hAnsi="Arial" w:cs="Arial"/>
                <w:sz w:val="16"/>
                <w:szCs w:val="16"/>
              </w:rPr>
            </w:pPr>
            <w:r w:rsidRPr="006804A8">
              <w:rPr>
                <w:rFonts w:ascii="Arial" w:hAnsi="Arial" w:cs="Arial"/>
                <w:sz w:val="16"/>
                <w:szCs w:val="16"/>
              </w:rPr>
              <w:t>Depreciation on disposals</w:t>
            </w:r>
          </w:p>
        </w:tc>
        <w:tc>
          <w:tcPr>
            <w:tcW w:w="1350" w:type="dxa"/>
            <w:tcBorders>
              <w:top w:val="nil"/>
              <w:left w:val="nil"/>
              <w:bottom w:val="nil"/>
              <w:right w:val="nil"/>
            </w:tcBorders>
            <w:vAlign w:val="bottom"/>
          </w:tcPr>
          <w:p w14:paraId="6B773BD2" w14:textId="07206B89"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vAlign w:val="bottom"/>
          </w:tcPr>
          <w:p w14:paraId="583EE8D7" w14:textId="01CA2AA9"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vAlign w:val="bottom"/>
          </w:tcPr>
          <w:p w14:paraId="00775C32" w14:textId="43D3383C"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vAlign w:val="bottom"/>
          </w:tcPr>
          <w:p w14:paraId="7E18A6B4" w14:textId="19214166"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(1,432)</w:t>
            </w:r>
          </w:p>
        </w:tc>
        <w:tc>
          <w:tcPr>
            <w:tcW w:w="1350" w:type="dxa"/>
            <w:tcBorders>
              <w:top w:val="nil"/>
              <w:left w:val="nil"/>
              <w:bottom w:val="nil"/>
              <w:right w:val="nil"/>
            </w:tcBorders>
            <w:vAlign w:val="bottom"/>
          </w:tcPr>
          <w:p w14:paraId="12C03E9B" w14:textId="2BD6AA3E"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(1,117)</w:t>
            </w:r>
          </w:p>
        </w:tc>
        <w:tc>
          <w:tcPr>
            <w:tcW w:w="1440" w:type="dxa"/>
            <w:tcBorders>
              <w:top w:val="nil"/>
              <w:left w:val="nil"/>
              <w:bottom w:val="nil"/>
              <w:right w:val="nil"/>
            </w:tcBorders>
            <w:vAlign w:val="bottom"/>
          </w:tcPr>
          <w:p w14:paraId="742E7F05" w14:textId="654DCB3D"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(71)</w:t>
            </w:r>
          </w:p>
        </w:tc>
        <w:tc>
          <w:tcPr>
            <w:tcW w:w="1260" w:type="dxa"/>
            <w:tcBorders>
              <w:top w:val="nil"/>
              <w:left w:val="nil"/>
              <w:bottom w:val="nil"/>
              <w:right w:val="nil"/>
            </w:tcBorders>
            <w:vAlign w:val="bottom"/>
          </w:tcPr>
          <w:p w14:paraId="36CBE44B" w14:textId="747ABE45"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vAlign w:val="bottom"/>
          </w:tcPr>
          <w:p w14:paraId="4701E64A" w14:textId="23E2587A" w:rsidR="003574BC" w:rsidRPr="006804A8" w:rsidRDefault="003574BC" w:rsidP="003574BC">
            <w:pP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vAlign w:val="bottom"/>
          </w:tcPr>
          <w:p w14:paraId="2EEC84F1" w14:textId="3D68FA17" w:rsidR="003574BC" w:rsidRPr="006804A8" w:rsidRDefault="003574BC" w:rsidP="003574BC">
            <w:pP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(2,620)</w:t>
            </w:r>
          </w:p>
        </w:tc>
      </w:tr>
      <w:tr w:rsidR="003574BC" w:rsidRPr="006804A8" w14:paraId="1FC6450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0EDF60E" w14:textId="77777777" w:rsidR="003574BC" w:rsidRPr="006804A8" w:rsidRDefault="003574BC" w:rsidP="003574BC">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34053E0B" w14:textId="7F4F1FEA"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482A065C" w14:textId="198852DD"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(32)</w:t>
            </w:r>
          </w:p>
        </w:tc>
        <w:tc>
          <w:tcPr>
            <w:tcW w:w="1260" w:type="dxa"/>
            <w:tcBorders>
              <w:top w:val="nil"/>
              <w:left w:val="nil"/>
              <w:bottom w:val="nil"/>
              <w:right w:val="nil"/>
            </w:tcBorders>
          </w:tcPr>
          <w:p w14:paraId="0F42D383" w14:textId="1DDFAFB2"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(2,307)</w:t>
            </w:r>
          </w:p>
        </w:tc>
        <w:tc>
          <w:tcPr>
            <w:tcW w:w="1350" w:type="dxa"/>
            <w:tcBorders>
              <w:top w:val="nil"/>
              <w:left w:val="nil"/>
              <w:bottom w:val="nil"/>
              <w:right w:val="nil"/>
            </w:tcBorders>
          </w:tcPr>
          <w:p w14:paraId="11B90523" w14:textId="2963F71D"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(2,034)</w:t>
            </w:r>
          </w:p>
        </w:tc>
        <w:tc>
          <w:tcPr>
            <w:tcW w:w="1350" w:type="dxa"/>
            <w:tcBorders>
              <w:top w:val="nil"/>
              <w:left w:val="nil"/>
              <w:bottom w:val="nil"/>
              <w:right w:val="nil"/>
            </w:tcBorders>
          </w:tcPr>
          <w:p w14:paraId="0206BA34" w14:textId="7B0BD6E4"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(104)</w:t>
            </w:r>
          </w:p>
        </w:tc>
        <w:tc>
          <w:tcPr>
            <w:tcW w:w="1440" w:type="dxa"/>
            <w:tcBorders>
              <w:top w:val="nil"/>
              <w:left w:val="nil"/>
              <w:bottom w:val="nil"/>
              <w:right w:val="nil"/>
            </w:tcBorders>
          </w:tcPr>
          <w:p w14:paraId="57220FFE" w14:textId="103FF459"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(217)</w:t>
            </w:r>
          </w:p>
        </w:tc>
        <w:tc>
          <w:tcPr>
            <w:tcW w:w="1260" w:type="dxa"/>
            <w:tcBorders>
              <w:top w:val="nil"/>
              <w:left w:val="nil"/>
              <w:bottom w:val="nil"/>
              <w:right w:val="nil"/>
            </w:tcBorders>
          </w:tcPr>
          <w:p w14:paraId="50CC5878" w14:textId="008DB634"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(180)</w:t>
            </w:r>
          </w:p>
        </w:tc>
        <w:tc>
          <w:tcPr>
            <w:tcW w:w="1351" w:type="dxa"/>
            <w:tcBorders>
              <w:top w:val="nil"/>
              <w:left w:val="nil"/>
              <w:bottom w:val="nil"/>
              <w:right w:val="nil"/>
            </w:tcBorders>
          </w:tcPr>
          <w:p w14:paraId="4A6AD23A" w14:textId="5793A163"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7F0FE4B7" w14:textId="55A32B28"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(4,874)</w:t>
            </w:r>
          </w:p>
        </w:tc>
      </w:tr>
      <w:tr w:rsidR="003574BC" w:rsidRPr="006804A8" w14:paraId="2B8552D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45303D3" w14:textId="2E68DB6C" w:rsidR="003574BC" w:rsidRPr="006804A8" w:rsidRDefault="003574BC" w:rsidP="003574BC">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5</w:t>
            </w:r>
          </w:p>
        </w:tc>
        <w:tc>
          <w:tcPr>
            <w:tcW w:w="1350" w:type="dxa"/>
            <w:tcBorders>
              <w:top w:val="nil"/>
              <w:left w:val="nil"/>
              <w:bottom w:val="nil"/>
              <w:right w:val="nil"/>
            </w:tcBorders>
          </w:tcPr>
          <w:p w14:paraId="4FC666CE" w14:textId="6FBB7AD0"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0962CCAC" w14:textId="0663833D"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4,756</w:t>
            </w:r>
          </w:p>
        </w:tc>
        <w:tc>
          <w:tcPr>
            <w:tcW w:w="1260" w:type="dxa"/>
            <w:tcBorders>
              <w:top w:val="nil"/>
              <w:left w:val="nil"/>
              <w:bottom w:val="nil"/>
              <w:right w:val="nil"/>
            </w:tcBorders>
          </w:tcPr>
          <w:p w14:paraId="2E52A22D" w14:textId="32AE706F"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180,270</w:t>
            </w:r>
          </w:p>
        </w:tc>
        <w:tc>
          <w:tcPr>
            <w:tcW w:w="1350" w:type="dxa"/>
            <w:tcBorders>
              <w:top w:val="nil"/>
              <w:left w:val="nil"/>
              <w:bottom w:val="nil"/>
              <w:right w:val="nil"/>
            </w:tcBorders>
          </w:tcPr>
          <w:p w14:paraId="33245AF6" w14:textId="691C31C8"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233,751</w:t>
            </w:r>
          </w:p>
        </w:tc>
        <w:tc>
          <w:tcPr>
            <w:tcW w:w="1350" w:type="dxa"/>
            <w:tcBorders>
              <w:top w:val="nil"/>
              <w:left w:val="nil"/>
              <w:bottom w:val="nil"/>
              <w:right w:val="nil"/>
            </w:tcBorders>
          </w:tcPr>
          <w:p w14:paraId="14C25534" w14:textId="79AEAF3A"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77,064</w:t>
            </w:r>
          </w:p>
        </w:tc>
        <w:tc>
          <w:tcPr>
            <w:tcW w:w="1440" w:type="dxa"/>
            <w:tcBorders>
              <w:top w:val="nil"/>
              <w:left w:val="nil"/>
              <w:bottom w:val="nil"/>
              <w:right w:val="nil"/>
            </w:tcBorders>
          </w:tcPr>
          <w:p w14:paraId="7E4B6A74" w14:textId="3D8541A7"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27,749</w:t>
            </w:r>
          </w:p>
        </w:tc>
        <w:tc>
          <w:tcPr>
            <w:tcW w:w="1260" w:type="dxa"/>
            <w:tcBorders>
              <w:top w:val="nil"/>
              <w:left w:val="nil"/>
              <w:bottom w:val="nil"/>
              <w:right w:val="nil"/>
            </w:tcBorders>
          </w:tcPr>
          <w:p w14:paraId="2E3FD7AE" w14:textId="3C3467A1"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25,696</w:t>
            </w:r>
          </w:p>
        </w:tc>
        <w:tc>
          <w:tcPr>
            <w:tcW w:w="1351" w:type="dxa"/>
            <w:tcBorders>
              <w:top w:val="nil"/>
              <w:left w:val="nil"/>
              <w:bottom w:val="nil"/>
              <w:right w:val="nil"/>
            </w:tcBorders>
          </w:tcPr>
          <w:p w14:paraId="62420BA5" w14:textId="41785BA9" w:rsidR="003574BC" w:rsidRPr="006804A8" w:rsidRDefault="003574BC" w:rsidP="003574BC">
            <w:pPr>
              <w:pBdr>
                <w:bottom w:val="sing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1AC5A630" w14:textId="416149DF" w:rsidR="003574BC" w:rsidRPr="006804A8" w:rsidRDefault="003574BC" w:rsidP="003574BC">
            <w:pPr>
              <w:pBdr>
                <w:bottom w:val="single" w:sz="4" w:space="1" w:color="auto"/>
              </w:pBdr>
              <w:tabs>
                <w:tab w:val="decimal" w:pos="968"/>
              </w:tabs>
              <w:spacing w:line="260" w:lineRule="exact"/>
              <w:rPr>
                <w:rFonts w:ascii="Arial" w:hAnsi="Arial" w:cs="Arial"/>
                <w:color w:val="000000"/>
                <w:sz w:val="16"/>
                <w:szCs w:val="16"/>
              </w:rPr>
            </w:pPr>
            <w:r w:rsidRPr="003574BC">
              <w:rPr>
                <w:rFonts w:ascii="Arial" w:hAnsi="Arial" w:cs="Arial"/>
                <w:color w:val="000000"/>
                <w:sz w:val="16"/>
                <w:szCs w:val="16"/>
              </w:rPr>
              <w:t>549,286</w:t>
            </w:r>
          </w:p>
        </w:tc>
      </w:tr>
      <w:tr w:rsidR="003574BC" w:rsidRPr="006804A8" w14:paraId="6BAE2810"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DE6CD7A" w14:textId="1EE5F00A" w:rsidR="003574BC" w:rsidRPr="006804A8" w:rsidRDefault="003574BC" w:rsidP="003574BC">
            <w:pPr>
              <w:spacing w:line="270" w:lineRule="exact"/>
              <w:ind w:left="162" w:right="-36" w:hanging="162"/>
              <w:rPr>
                <w:rFonts w:ascii="Arial" w:eastAsia="Arial Unicode MS" w:hAnsi="Arial" w:cs="Arial"/>
                <w:b/>
                <w:bCs/>
                <w:color w:val="000000"/>
                <w:sz w:val="16"/>
                <w:szCs w:val="16"/>
              </w:rPr>
            </w:pPr>
            <w:proofErr w:type="gramStart"/>
            <w:r w:rsidRPr="006804A8">
              <w:rPr>
                <w:rFonts w:ascii="Arial" w:eastAsia="Arial Unicode MS" w:hAnsi="Arial" w:cs="Arial"/>
                <w:b/>
                <w:bCs/>
                <w:color w:val="000000"/>
                <w:sz w:val="16"/>
                <w:szCs w:val="16"/>
              </w:rPr>
              <w:t>Net book</w:t>
            </w:r>
            <w:proofErr w:type="gramEnd"/>
            <w:r w:rsidRPr="006804A8">
              <w:rPr>
                <w:rFonts w:ascii="Arial" w:eastAsia="Arial Unicode MS" w:hAnsi="Arial" w:cs="Arial"/>
                <w:b/>
                <w:bCs/>
                <w:color w:val="000000"/>
                <w:sz w:val="16"/>
                <w:szCs w:val="16"/>
              </w:rPr>
              <w:t xml:space="preserve"> value</w:t>
            </w:r>
          </w:p>
        </w:tc>
        <w:tc>
          <w:tcPr>
            <w:tcW w:w="1350" w:type="dxa"/>
            <w:tcBorders>
              <w:top w:val="nil"/>
              <w:left w:val="nil"/>
              <w:bottom w:val="nil"/>
              <w:right w:val="nil"/>
            </w:tcBorders>
          </w:tcPr>
          <w:p w14:paraId="4A65C4D2" w14:textId="77777777" w:rsidR="003574BC" w:rsidRPr="006804A8" w:rsidRDefault="003574BC" w:rsidP="003574BC">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3D3C7DBD" w14:textId="77777777" w:rsidR="003574BC" w:rsidRPr="006804A8" w:rsidRDefault="003574BC" w:rsidP="003574BC">
            <w:pPr>
              <w:tabs>
                <w:tab w:val="decimal" w:pos="974"/>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4B08025" w14:textId="77777777" w:rsidR="003574BC" w:rsidRPr="006804A8" w:rsidRDefault="003574BC" w:rsidP="003574BC">
            <w:pPr>
              <w:tabs>
                <w:tab w:val="decimal" w:pos="970"/>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1230E608" w14:textId="77777777" w:rsidR="003574BC" w:rsidRPr="006804A8" w:rsidRDefault="003574BC" w:rsidP="003574BC">
            <w:pPr>
              <w:tabs>
                <w:tab w:val="decimal" w:pos="1065"/>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78F58B88" w14:textId="77777777" w:rsidR="003574BC" w:rsidRPr="006804A8" w:rsidRDefault="003574BC" w:rsidP="003574BC">
            <w:pPr>
              <w:tabs>
                <w:tab w:val="decimal" w:pos="1065"/>
              </w:tabs>
              <w:spacing w:line="260" w:lineRule="exact"/>
              <w:jc w:val="center"/>
              <w:rPr>
                <w:rFonts w:ascii="Arial" w:hAnsi="Arial" w:cs="Arial"/>
                <w:color w:val="000000"/>
                <w:sz w:val="16"/>
                <w:szCs w:val="16"/>
              </w:rPr>
            </w:pPr>
          </w:p>
        </w:tc>
        <w:tc>
          <w:tcPr>
            <w:tcW w:w="1440" w:type="dxa"/>
            <w:tcBorders>
              <w:top w:val="nil"/>
              <w:left w:val="nil"/>
              <w:bottom w:val="nil"/>
              <w:right w:val="nil"/>
            </w:tcBorders>
          </w:tcPr>
          <w:p w14:paraId="7EF6DD4F" w14:textId="77777777" w:rsidR="003574BC" w:rsidRPr="006804A8" w:rsidRDefault="003574BC" w:rsidP="003574BC">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F95181B" w14:textId="77777777" w:rsidR="003574BC" w:rsidRPr="006804A8" w:rsidRDefault="003574BC" w:rsidP="003574BC">
            <w:pPr>
              <w:tabs>
                <w:tab w:val="decimal" w:pos="886"/>
              </w:tabs>
              <w:spacing w:line="260" w:lineRule="exact"/>
              <w:jc w:val="center"/>
              <w:rPr>
                <w:rFonts w:ascii="Arial" w:hAnsi="Arial" w:cs="Arial"/>
                <w:color w:val="000000"/>
                <w:sz w:val="16"/>
                <w:szCs w:val="16"/>
              </w:rPr>
            </w:pPr>
          </w:p>
        </w:tc>
        <w:tc>
          <w:tcPr>
            <w:tcW w:w="1351" w:type="dxa"/>
            <w:tcBorders>
              <w:top w:val="nil"/>
              <w:left w:val="nil"/>
              <w:bottom w:val="nil"/>
              <w:right w:val="nil"/>
            </w:tcBorders>
          </w:tcPr>
          <w:p w14:paraId="75CAC01D" w14:textId="77777777" w:rsidR="003574BC" w:rsidRPr="006804A8" w:rsidRDefault="003574BC" w:rsidP="003574BC">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7E38FF7C" w14:textId="77777777" w:rsidR="003574BC" w:rsidRPr="006804A8" w:rsidRDefault="003574BC" w:rsidP="003574BC">
            <w:pPr>
              <w:tabs>
                <w:tab w:val="decimal" w:pos="884"/>
              </w:tabs>
              <w:spacing w:line="260" w:lineRule="exact"/>
              <w:jc w:val="center"/>
              <w:rPr>
                <w:rFonts w:ascii="Arial" w:hAnsi="Arial" w:cs="Arial"/>
                <w:color w:val="000000"/>
                <w:sz w:val="16"/>
                <w:szCs w:val="16"/>
              </w:rPr>
            </w:pPr>
          </w:p>
        </w:tc>
      </w:tr>
      <w:tr w:rsidR="003574BC" w:rsidRPr="006804A8" w14:paraId="30DB6520" w14:textId="77777777" w:rsidTr="00132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790" w:type="dxa"/>
            <w:tcBorders>
              <w:top w:val="nil"/>
              <w:left w:val="nil"/>
              <w:bottom w:val="nil"/>
              <w:right w:val="nil"/>
            </w:tcBorders>
          </w:tcPr>
          <w:p w14:paraId="1343DCEF" w14:textId="7E4078C2" w:rsidR="003574BC" w:rsidRPr="006804A8" w:rsidRDefault="003574BC" w:rsidP="003574BC">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2D7F7EB0" w14:textId="77786C15" w:rsidR="003574BC" w:rsidRPr="006804A8" w:rsidRDefault="003574BC" w:rsidP="003574BC">
            <w:pPr>
              <w:pBdr>
                <w:bottom w:val="doub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245,738</w:t>
            </w:r>
          </w:p>
        </w:tc>
        <w:tc>
          <w:tcPr>
            <w:tcW w:w="1350" w:type="dxa"/>
            <w:tcBorders>
              <w:top w:val="nil"/>
              <w:left w:val="nil"/>
              <w:bottom w:val="nil"/>
              <w:right w:val="nil"/>
            </w:tcBorders>
          </w:tcPr>
          <w:p w14:paraId="0F2BF2D1" w14:textId="1BCBBCFE" w:rsidR="003574BC" w:rsidRPr="006804A8" w:rsidRDefault="003574BC" w:rsidP="003574BC">
            <w:pPr>
              <w:pBdr>
                <w:bottom w:val="double" w:sz="4" w:space="1" w:color="auto"/>
              </w:pBdr>
              <w:tabs>
                <w:tab w:val="decimal" w:pos="974"/>
              </w:tabs>
              <w:spacing w:line="260" w:lineRule="exact"/>
              <w:jc w:val="center"/>
              <w:rPr>
                <w:rFonts w:ascii="Arial" w:hAnsi="Arial" w:cs="Arial"/>
                <w:color w:val="000000"/>
                <w:sz w:val="16"/>
                <w:szCs w:val="16"/>
              </w:rPr>
            </w:pPr>
            <w:r w:rsidRPr="003574BC">
              <w:rPr>
                <w:rFonts w:ascii="Arial" w:hAnsi="Arial" w:cs="Arial"/>
                <w:color w:val="000000"/>
                <w:sz w:val="16"/>
                <w:szCs w:val="16"/>
              </w:rPr>
              <w:t>11,365</w:t>
            </w:r>
          </w:p>
        </w:tc>
        <w:tc>
          <w:tcPr>
            <w:tcW w:w="1260" w:type="dxa"/>
            <w:tcBorders>
              <w:top w:val="nil"/>
              <w:left w:val="nil"/>
              <w:bottom w:val="nil"/>
              <w:right w:val="nil"/>
            </w:tcBorders>
          </w:tcPr>
          <w:p w14:paraId="240EFD57" w14:textId="07BC1A00" w:rsidR="003574BC" w:rsidRPr="006804A8" w:rsidRDefault="003574BC" w:rsidP="003574BC">
            <w:pPr>
              <w:pBdr>
                <w:bottom w:val="double" w:sz="4" w:space="1" w:color="auto"/>
              </w:pBdr>
              <w:tabs>
                <w:tab w:val="decimal" w:pos="970"/>
              </w:tabs>
              <w:spacing w:line="260" w:lineRule="exact"/>
              <w:jc w:val="center"/>
              <w:rPr>
                <w:rFonts w:ascii="Arial" w:hAnsi="Arial" w:cs="Arial"/>
                <w:color w:val="000000"/>
                <w:sz w:val="16"/>
                <w:szCs w:val="16"/>
              </w:rPr>
            </w:pPr>
            <w:r w:rsidRPr="003574BC">
              <w:rPr>
                <w:rFonts w:ascii="Arial" w:hAnsi="Arial" w:cs="Arial"/>
                <w:color w:val="000000"/>
                <w:sz w:val="16"/>
                <w:szCs w:val="16"/>
              </w:rPr>
              <w:t>341,311</w:t>
            </w:r>
          </w:p>
        </w:tc>
        <w:tc>
          <w:tcPr>
            <w:tcW w:w="1350" w:type="dxa"/>
            <w:tcBorders>
              <w:top w:val="nil"/>
              <w:left w:val="nil"/>
              <w:bottom w:val="nil"/>
              <w:right w:val="nil"/>
            </w:tcBorders>
          </w:tcPr>
          <w:p w14:paraId="6E19BC08" w14:textId="2B3033F9"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110,523</w:t>
            </w:r>
          </w:p>
        </w:tc>
        <w:tc>
          <w:tcPr>
            <w:tcW w:w="1350" w:type="dxa"/>
            <w:tcBorders>
              <w:top w:val="nil"/>
              <w:left w:val="nil"/>
              <w:bottom w:val="nil"/>
              <w:right w:val="nil"/>
            </w:tcBorders>
          </w:tcPr>
          <w:p w14:paraId="6C4F7F68" w14:textId="79490B12"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21,379</w:t>
            </w:r>
          </w:p>
        </w:tc>
        <w:tc>
          <w:tcPr>
            <w:tcW w:w="1440" w:type="dxa"/>
            <w:tcBorders>
              <w:top w:val="nil"/>
              <w:left w:val="nil"/>
              <w:bottom w:val="nil"/>
              <w:right w:val="nil"/>
            </w:tcBorders>
          </w:tcPr>
          <w:p w14:paraId="40D7A667" w14:textId="2276841D"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8,382</w:t>
            </w:r>
          </w:p>
        </w:tc>
        <w:tc>
          <w:tcPr>
            <w:tcW w:w="1260" w:type="dxa"/>
            <w:tcBorders>
              <w:top w:val="nil"/>
              <w:left w:val="nil"/>
              <w:bottom w:val="nil"/>
              <w:right w:val="nil"/>
            </w:tcBorders>
          </w:tcPr>
          <w:p w14:paraId="2C178D5E" w14:textId="075F4407" w:rsidR="003574BC" w:rsidRPr="006804A8" w:rsidRDefault="003574BC" w:rsidP="003574BC">
            <w:pPr>
              <w:pBdr>
                <w:bottom w:val="double" w:sz="4" w:space="1" w:color="auto"/>
              </w:pBdr>
              <w:tabs>
                <w:tab w:val="decimal" w:pos="886"/>
              </w:tabs>
              <w:spacing w:line="260" w:lineRule="exact"/>
              <w:jc w:val="center"/>
              <w:rPr>
                <w:rFonts w:ascii="Arial" w:hAnsi="Arial" w:cs="Arial"/>
                <w:color w:val="000000"/>
                <w:sz w:val="16"/>
                <w:szCs w:val="16"/>
              </w:rPr>
            </w:pPr>
            <w:r w:rsidRPr="003574BC">
              <w:rPr>
                <w:rFonts w:ascii="Arial" w:hAnsi="Arial" w:cs="Arial"/>
                <w:color w:val="000000"/>
                <w:sz w:val="16"/>
                <w:szCs w:val="16"/>
              </w:rPr>
              <w:t>5,307</w:t>
            </w:r>
          </w:p>
        </w:tc>
        <w:tc>
          <w:tcPr>
            <w:tcW w:w="1351" w:type="dxa"/>
            <w:tcBorders>
              <w:top w:val="nil"/>
              <w:left w:val="nil"/>
              <w:bottom w:val="nil"/>
              <w:right w:val="nil"/>
            </w:tcBorders>
          </w:tcPr>
          <w:p w14:paraId="1E9721B9" w14:textId="5727977C"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25,747</w:t>
            </w:r>
          </w:p>
        </w:tc>
        <w:tc>
          <w:tcPr>
            <w:tcW w:w="1260" w:type="dxa"/>
            <w:tcBorders>
              <w:top w:val="nil"/>
              <w:left w:val="nil"/>
              <w:bottom w:val="nil"/>
              <w:right w:val="nil"/>
            </w:tcBorders>
          </w:tcPr>
          <w:p w14:paraId="26F57021" w14:textId="71E5D67A" w:rsidR="003574BC" w:rsidRPr="006804A8" w:rsidRDefault="003574BC" w:rsidP="003574BC">
            <w:pPr>
              <w:pBdr>
                <w:bottom w:val="double" w:sz="4" w:space="1" w:color="auto"/>
              </w:pBdr>
              <w:tabs>
                <w:tab w:val="decimal" w:pos="884"/>
              </w:tabs>
              <w:spacing w:line="260" w:lineRule="exact"/>
              <w:jc w:val="center"/>
              <w:rPr>
                <w:rFonts w:ascii="Arial" w:hAnsi="Arial" w:cs="Arial"/>
                <w:color w:val="000000"/>
                <w:sz w:val="16"/>
                <w:szCs w:val="16"/>
              </w:rPr>
            </w:pPr>
            <w:r w:rsidRPr="003574BC">
              <w:rPr>
                <w:rFonts w:ascii="Arial" w:hAnsi="Arial" w:cs="Arial"/>
                <w:color w:val="000000"/>
                <w:sz w:val="16"/>
                <w:szCs w:val="16"/>
              </w:rPr>
              <w:t>769,752</w:t>
            </w:r>
          </w:p>
        </w:tc>
      </w:tr>
      <w:tr w:rsidR="003574BC" w:rsidRPr="006804A8" w14:paraId="798A017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BC34CDF" w14:textId="794EC729" w:rsidR="003574BC" w:rsidRPr="006804A8" w:rsidRDefault="003574BC" w:rsidP="003574BC">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5</w:t>
            </w:r>
          </w:p>
        </w:tc>
        <w:tc>
          <w:tcPr>
            <w:tcW w:w="1350" w:type="dxa"/>
            <w:tcBorders>
              <w:top w:val="nil"/>
              <w:left w:val="nil"/>
              <w:bottom w:val="nil"/>
              <w:right w:val="nil"/>
            </w:tcBorders>
          </w:tcPr>
          <w:p w14:paraId="3E68F575" w14:textId="19620B2C" w:rsidR="003574BC" w:rsidRPr="006804A8" w:rsidRDefault="003574BC" w:rsidP="003574BC">
            <w:pPr>
              <w:pBdr>
                <w:bottom w:val="double" w:sz="4" w:space="1" w:color="auto"/>
              </w:pBdr>
              <w:tabs>
                <w:tab w:val="decimal" w:pos="968"/>
              </w:tabs>
              <w:spacing w:line="260" w:lineRule="exact"/>
              <w:jc w:val="center"/>
              <w:rPr>
                <w:rFonts w:ascii="Arial" w:hAnsi="Arial" w:cs="Arial"/>
                <w:color w:val="000000"/>
                <w:sz w:val="16"/>
                <w:szCs w:val="16"/>
              </w:rPr>
            </w:pPr>
            <w:r w:rsidRPr="003574BC">
              <w:rPr>
                <w:rFonts w:ascii="Arial" w:hAnsi="Arial" w:cs="Arial"/>
                <w:color w:val="000000"/>
                <w:sz w:val="16"/>
                <w:szCs w:val="16"/>
              </w:rPr>
              <w:t>341,893</w:t>
            </w:r>
          </w:p>
        </w:tc>
        <w:tc>
          <w:tcPr>
            <w:tcW w:w="1350" w:type="dxa"/>
            <w:tcBorders>
              <w:top w:val="nil"/>
              <w:left w:val="nil"/>
              <w:bottom w:val="nil"/>
              <w:right w:val="nil"/>
            </w:tcBorders>
          </w:tcPr>
          <w:p w14:paraId="5B9D5973" w14:textId="61534C68" w:rsidR="003574BC" w:rsidRPr="006804A8" w:rsidRDefault="003574BC" w:rsidP="003574BC">
            <w:pPr>
              <w:pBdr>
                <w:bottom w:val="double" w:sz="4" w:space="1" w:color="auto"/>
              </w:pBdr>
              <w:tabs>
                <w:tab w:val="decimal" w:pos="974"/>
              </w:tabs>
              <w:spacing w:line="260" w:lineRule="exact"/>
              <w:jc w:val="center"/>
              <w:rPr>
                <w:rFonts w:ascii="Arial" w:hAnsi="Arial" w:cs="Arial"/>
                <w:color w:val="000000"/>
                <w:sz w:val="16"/>
                <w:szCs w:val="16"/>
              </w:rPr>
            </w:pPr>
            <w:r w:rsidRPr="003574BC">
              <w:rPr>
                <w:rFonts w:ascii="Arial" w:hAnsi="Arial" w:cs="Arial"/>
                <w:color w:val="000000"/>
                <w:sz w:val="16"/>
                <w:szCs w:val="16"/>
              </w:rPr>
              <w:t>12,272</w:t>
            </w:r>
          </w:p>
        </w:tc>
        <w:tc>
          <w:tcPr>
            <w:tcW w:w="1260" w:type="dxa"/>
            <w:tcBorders>
              <w:top w:val="nil"/>
              <w:left w:val="nil"/>
              <w:bottom w:val="nil"/>
              <w:right w:val="nil"/>
            </w:tcBorders>
          </w:tcPr>
          <w:p w14:paraId="3E7D89B6" w14:textId="53A71F2D" w:rsidR="003574BC" w:rsidRPr="006804A8" w:rsidRDefault="003574BC" w:rsidP="003574BC">
            <w:pPr>
              <w:pBdr>
                <w:bottom w:val="double" w:sz="4" w:space="1" w:color="auto"/>
              </w:pBdr>
              <w:tabs>
                <w:tab w:val="decimal" w:pos="970"/>
              </w:tabs>
              <w:spacing w:line="260" w:lineRule="exact"/>
              <w:jc w:val="center"/>
              <w:rPr>
                <w:rFonts w:ascii="Arial" w:hAnsi="Arial" w:cs="Arial"/>
                <w:color w:val="000000"/>
                <w:sz w:val="16"/>
                <w:szCs w:val="16"/>
              </w:rPr>
            </w:pPr>
            <w:r w:rsidRPr="003574BC">
              <w:rPr>
                <w:rFonts w:ascii="Arial" w:hAnsi="Arial" w:cs="Arial"/>
                <w:color w:val="000000"/>
                <w:sz w:val="16"/>
                <w:szCs w:val="16"/>
              </w:rPr>
              <w:t>345,351</w:t>
            </w:r>
          </w:p>
        </w:tc>
        <w:tc>
          <w:tcPr>
            <w:tcW w:w="1350" w:type="dxa"/>
            <w:tcBorders>
              <w:top w:val="nil"/>
              <w:left w:val="nil"/>
              <w:bottom w:val="nil"/>
              <w:right w:val="nil"/>
            </w:tcBorders>
          </w:tcPr>
          <w:p w14:paraId="7118EB66" w14:textId="4D63E2AE"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116,423</w:t>
            </w:r>
          </w:p>
        </w:tc>
        <w:tc>
          <w:tcPr>
            <w:tcW w:w="1350" w:type="dxa"/>
            <w:tcBorders>
              <w:top w:val="nil"/>
              <w:left w:val="nil"/>
              <w:bottom w:val="nil"/>
              <w:right w:val="nil"/>
            </w:tcBorders>
          </w:tcPr>
          <w:p w14:paraId="640B918D" w14:textId="0BFC052E"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20,169</w:t>
            </w:r>
          </w:p>
        </w:tc>
        <w:tc>
          <w:tcPr>
            <w:tcW w:w="1440" w:type="dxa"/>
            <w:tcBorders>
              <w:top w:val="nil"/>
              <w:left w:val="nil"/>
              <w:bottom w:val="nil"/>
              <w:right w:val="nil"/>
            </w:tcBorders>
          </w:tcPr>
          <w:p w14:paraId="2ADBC4D6" w14:textId="5E5F72A0"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9,091</w:t>
            </w:r>
          </w:p>
        </w:tc>
        <w:tc>
          <w:tcPr>
            <w:tcW w:w="1260" w:type="dxa"/>
            <w:tcBorders>
              <w:top w:val="nil"/>
              <w:left w:val="nil"/>
              <w:bottom w:val="nil"/>
              <w:right w:val="nil"/>
            </w:tcBorders>
          </w:tcPr>
          <w:p w14:paraId="4C1B0DD3" w14:textId="0EBD57D1" w:rsidR="003574BC" w:rsidRPr="006804A8" w:rsidRDefault="003574BC" w:rsidP="003574BC">
            <w:pPr>
              <w:pBdr>
                <w:bottom w:val="double" w:sz="4" w:space="1" w:color="auto"/>
              </w:pBdr>
              <w:tabs>
                <w:tab w:val="decimal" w:pos="886"/>
              </w:tabs>
              <w:spacing w:line="260" w:lineRule="exact"/>
              <w:jc w:val="center"/>
              <w:rPr>
                <w:rFonts w:ascii="Arial" w:hAnsi="Arial" w:cs="Arial"/>
                <w:color w:val="000000"/>
                <w:sz w:val="16"/>
                <w:szCs w:val="16"/>
              </w:rPr>
            </w:pPr>
            <w:r w:rsidRPr="003574BC">
              <w:rPr>
                <w:rFonts w:ascii="Arial" w:hAnsi="Arial" w:cs="Arial"/>
                <w:color w:val="000000"/>
                <w:sz w:val="16"/>
                <w:szCs w:val="16"/>
              </w:rPr>
              <w:t>3,843</w:t>
            </w:r>
          </w:p>
        </w:tc>
        <w:tc>
          <w:tcPr>
            <w:tcW w:w="1351" w:type="dxa"/>
            <w:tcBorders>
              <w:top w:val="nil"/>
              <w:left w:val="nil"/>
              <w:bottom w:val="nil"/>
              <w:right w:val="nil"/>
            </w:tcBorders>
          </w:tcPr>
          <w:p w14:paraId="44EE2773" w14:textId="10DEB1CA" w:rsidR="003574BC" w:rsidRPr="006804A8" w:rsidRDefault="003574BC" w:rsidP="003574BC">
            <w:pPr>
              <w:pBdr>
                <w:bottom w:val="double" w:sz="4" w:space="1" w:color="auto"/>
              </w:pBdr>
              <w:tabs>
                <w:tab w:val="decimal" w:pos="1065"/>
              </w:tabs>
              <w:spacing w:line="260" w:lineRule="exact"/>
              <w:jc w:val="center"/>
              <w:rPr>
                <w:rFonts w:ascii="Arial" w:hAnsi="Arial" w:cs="Arial"/>
                <w:color w:val="000000"/>
                <w:sz w:val="16"/>
                <w:szCs w:val="16"/>
              </w:rPr>
            </w:pPr>
            <w:r w:rsidRPr="003574BC">
              <w:rPr>
                <w:rFonts w:ascii="Arial" w:hAnsi="Arial" w:cs="Arial"/>
                <w:color w:val="000000"/>
                <w:sz w:val="16"/>
                <w:szCs w:val="16"/>
              </w:rPr>
              <w:t>2,212</w:t>
            </w:r>
          </w:p>
        </w:tc>
        <w:tc>
          <w:tcPr>
            <w:tcW w:w="1260" w:type="dxa"/>
            <w:tcBorders>
              <w:top w:val="nil"/>
              <w:left w:val="nil"/>
              <w:bottom w:val="nil"/>
              <w:right w:val="nil"/>
            </w:tcBorders>
          </w:tcPr>
          <w:p w14:paraId="7F6C51C5" w14:textId="4A574316" w:rsidR="003574BC" w:rsidRPr="006804A8" w:rsidRDefault="003574BC" w:rsidP="003574BC">
            <w:pPr>
              <w:pBdr>
                <w:bottom w:val="double" w:sz="4" w:space="1" w:color="auto"/>
              </w:pBdr>
              <w:tabs>
                <w:tab w:val="decimal" w:pos="884"/>
              </w:tabs>
              <w:spacing w:line="260" w:lineRule="exact"/>
              <w:jc w:val="center"/>
              <w:rPr>
                <w:rFonts w:ascii="Arial" w:hAnsi="Arial" w:cs="Arial"/>
                <w:color w:val="000000"/>
                <w:sz w:val="16"/>
                <w:szCs w:val="16"/>
              </w:rPr>
            </w:pPr>
            <w:r w:rsidRPr="003574BC">
              <w:rPr>
                <w:rFonts w:ascii="Arial" w:hAnsi="Arial" w:cs="Arial"/>
                <w:color w:val="000000"/>
                <w:sz w:val="16"/>
                <w:szCs w:val="16"/>
              </w:rPr>
              <w:t>851,254</w:t>
            </w:r>
          </w:p>
        </w:tc>
      </w:tr>
      <w:tr w:rsidR="003574BC" w:rsidRPr="006804A8" w14:paraId="77D20FE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E66A7F7" w14:textId="77777777" w:rsidR="003574BC" w:rsidRPr="006804A8" w:rsidRDefault="003574BC" w:rsidP="003574BC">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3468D12"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49E92F4"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127862F4"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2F78D99F"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A417E54"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4D9846FD"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65E83605"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186D3D0E"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31CBF065" w14:textId="77777777" w:rsidR="003574BC" w:rsidRPr="006804A8" w:rsidRDefault="003574BC" w:rsidP="003574BC">
            <w:pPr>
              <w:tabs>
                <w:tab w:val="decimal" w:pos="685"/>
              </w:tabs>
              <w:spacing w:line="270" w:lineRule="exact"/>
              <w:jc w:val="both"/>
              <w:rPr>
                <w:rFonts w:ascii="Arial" w:hAnsi="Arial" w:cs="Arial"/>
                <w:color w:val="000000"/>
                <w:sz w:val="16"/>
                <w:szCs w:val="16"/>
              </w:rPr>
            </w:pPr>
          </w:p>
        </w:tc>
      </w:tr>
      <w:tr w:rsidR="003574BC" w:rsidRPr="006804A8" w14:paraId="084AACCE"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50B9207B" w14:textId="3C8A12CC" w:rsidR="003574BC" w:rsidRPr="006804A8" w:rsidRDefault="003574BC" w:rsidP="003574BC">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4</w:t>
            </w:r>
            <w:r w:rsidRPr="006804A8">
              <w:rPr>
                <w:rFonts w:ascii="Arial" w:hAnsi="Arial" w:cs="Arial"/>
                <w:color w:val="000000"/>
                <w:sz w:val="16"/>
                <w:szCs w:val="20"/>
              </w:rPr>
              <w:t>:</w:t>
            </w:r>
            <w:r w:rsidRPr="006804A8">
              <w:rPr>
                <w:rFonts w:ascii="Arial" w:hAnsi="Arial" w:cs="Arial"/>
                <w:color w:val="000000"/>
                <w:sz w:val="16"/>
                <w:szCs w:val="16"/>
              </w:rPr>
              <w:t xml:space="preserve"> (Baht</w:t>
            </w:r>
            <w:r>
              <w:rPr>
                <w:rFonts w:ascii="Arial" w:hAnsi="Arial" w:cs="Arial"/>
                <w:color w:val="000000"/>
                <w:sz w:val="16"/>
                <w:szCs w:val="16"/>
              </w:rPr>
              <w:t xml:space="preserve"> 48.03 </w:t>
            </w:r>
            <w:r w:rsidRPr="006804A8">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691FE96B" w14:textId="4F1B7903" w:rsidR="003574BC" w:rsidRPr="006804A8" w:rsidRDefault="003574BC" w:rsidP="003574BC">
            <w:pPr>
              <w:pBdr>
                <w:bottom w:val="double" w:sz="4" w:space="1" w:color="auto"/>
              </w:pBdr>
              <w:tabs>
                <w:tab w:val="decimal" w:pos="968"/>
              </w:tabs>
              <w:spacing w:line="270" w:lineRule="exact"/>
              <w:jc w:val="both"/>
              <w:rPr>
                <w:rFonts w:ascii="Arial" w:hAnsi="Arial" w:cs="Arial"/>
                <w:color w:val="000000"/>
                <w:sz w:val="16"/>
                <w:szCs w:val="16"/>
              </w:rPr>
            </w:pPr>
            <w:r>
              <w:rPr>
                <w:rFonts w:ascii="Arial" w:hAnsi="Arial" w:cstheme="minorBidi"/>
                <w:color w:val="000000"/>
                <w:sz w:val="16"/>
                <w:szCs w:val="16"/>
              </w:rPr>
              <w:t>52,201</w:t>
            </w:r>
          </w:p>
        </w:tc>
      </w:tr>
      <w:tr w:rsidR="003574BC" w:rsidRPr="006D385E" w14:paraId="7D39268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33D402C6" w14:textId="31CC3320" w:rsidR="003574BC" w:rsidRPr="006804A8" w:rsidRDefault="003574BC" w:rsidP="003574BC">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5</w:t>
            </w:r>
            <w:r w:rsidRPr="006804A8">
              <w:rPr>
                <w:rFonts w:ascii="Arial" w:hAnsi="Arial" w:cs="Arial"/>
                <w:color w:val="000000"/>
                <w:sz w:val="16"/>
                <w:szCs w:val="20"/>
              </w:rPr>
              <w:t>:</w:t>
            </w:r>
            <w:r w:rsidRPr="006804A8">
              <w:rPr>
                <w:rFonts w:ascii="Arial" w:hAnsi="Arial" w:cs="Arial"/>
                <w:color w:val="000000"/>
                <w:sz w:val="16"/>
                <w:szCs w:val="16"/>
              </w:rPr>
              <w:t xml:space="preserve"> (Baht</w:t>
            </w:r>
            <w:r>
              <w:rPr>
                <w:rFonts w:ascii="Arial" w:hAnsi="Arial" w:cs="Arial"/>
                <w:color w:val="000000"/>
                <w:sz w:val="16"/>
                <w:szCs w:val="16"/>
              </w:rPr>
              <w:t xml:space="preserve"> 48.94 </w:t>
            </w:r>
            <w:r w:rsidRPr="006804A8">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677B38A6" w14:textId="56A22247" w:rsidR="003574BC" w:rsidRPr="00442A47" w:rsidRDefault="003574BC" w:rsidP="003574BC">
            <w:pPr>
              <w:pBdr>
                <w:bottom w:val="double" w:sz="4" w:space="1" w:color="auto"/>
              </w:pBdr>
              <w:tabs>
                <w:tab w:val="decimal" w:pos="968"/>
              </w:tabs>
              <w:spacing w:line="270" w:lineRule="exact"/>
              <w:jc w:val="both"/>
              <w:rPr>
                <w:rFonts w:ascii="Arial" w:hAnsi="Arial" w:cstheme="minorBidi"/>
                <w:color w:val="000000"/>
                <w:sz w:val="16"/>
                <w:szCs w:val="16"/>
              </w:rPr>
            </w:pPr>
            <w:r>
              <w:rPr>
                <w:rFonts w:ascii="Arial" w:hAnsi="Arial" w:cstheme="minorBidi"/>
                <w:color w:val="000000"/>
                <w:sz w:val="16"/>
                <w:szCs w:val="16"/>
              </w:rPr>
              <w:t>55,896</w:t>
            </w:r>
          </w:p>
        </w:tc>
      </w:tr>
    </w:tbl>
    <w:p w14:paraId="1487C3F1" w14:textId="77777777" w:rsidR="00E169B5" w:rsidRPr="006D385E" w:rsidRDefault="00E169B5">
      <w:pPr>
        <w:rPr>
          <w:rFonts w:ascii="Arial" w:hAnsi="Arial" w:cs="Arial"/>
        </w:rPr>
      </w:pPr>
      <w:r w:rsidRPr="006D385E">
        <w:rPr>
          <w:rFonts w:ascii="Arial" w:hAnsi="Arial" w:cs="Arial"/>
        </w:rPr>
        <w:br w:type="page"/>
      </w:r>
    </w:p>
    <w:tbl>
      <w:tblPr>
        <w:tblW w:w="14761" w:type="dxa"/>
        <w:tblInd w:w="-90" w:type="dxa"/>
        <w:tblLayout w:type="fixed"/>
        <w:tblLook w:val="0000" w:firstRow="0" w:lastRow="0" w:firstColumn="0" w:lastColumn="0" w:noHBand="0" w:noVBand="0"/>
      </w:tblPr>
      <w:tblGrid>
        <w:gridCol w:w="2790"/>
        <w:gridCol w:w="1350"/>
        <w:gridCol w:w="1350"/>
        <w:gridCol w:w="1260"/>
        <w:gridCol w:w="1350"/>
        <w:gridCol w:w="1350"/>
        <w:gridCol w:w="1440"/>
        <w:gridCol w:w="1260"/>
        <w:gridCol w:w="1351"/>
        <w:gridCol w:w="1260"/>
      </w:tblGrid>
      <w:tr w:rsidR="00B2052A" w:rsidRPr="006D385E" w14:paraId="08CAAA0F" w14:textId="77777777" w:rsidTr="002148FF">
        <w:trPr>
          <w:tblHeader/>
        </w:trPr>
        <w:tc>
          <w:tcPr>
            <w:tcW w:w="2790" w:type="dxa"/>
            <w:tcBorders>
              <w:top w:val="nil"/>
              <w:left w:val="nil"/>
              <w:bottom w:val="nil"/>
              <w:right w:val="nil"/>
            </w:tcBorders>
          </w:tcPr>
          <w:p w14:paraId="37749F56" w14:textId="77777777" w:rsidR="00B2052A" w:rsidRPr="006D385E" w:rsidRDefault="00B2052A" w:rsidP="00D10D21">
            <w:pPr>
              <w:spacing w:line="24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0117538" w14:textId="77777777" w:rsidR="00B2052A" w:rsidRPr="006D385E" w:rsidRDefault="00B2052A" w:rsidP="00D10D21">
            <w:pPr>
              <w:spacing w:line="24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B2052A" w:rsidRPr="006D385E" w14:paraId="0D2C5657" w14:textId="77777777" w:rsidTr="002148FF">
        <w:trPr>
          <w:tblHeader/>
        </w:trPr>
        <w:tc>
          <w:tcPr>
            <w:tcW w:w="2790" w:type="dxa"/>
            <w:tcBorders>
              <w:top w:val="nil"/>
              <w:left w:val="nil"/>
              <w:bottom w:val="nil"/>
              <w:right w:val="nil"/>
            </w:tcBorders>
          </w:tcPr>
          <w:p w14:paraId="61EAA437" w14:textId="77777777" w:rsidR="00B2052A" w:rsidRPr="006D385E" w:rsidRDefault="00B2052A" w:rsidP="00D10D21">
            <w:pPr>
              <w:spacing w:line="240" w:lineRule="exact"/>
              <w:ind w:left="162" w:right="-36" w:hanging="180"/>
              <w:jc w:val="center"/>
              <w:rPr>
                <w:rFonts w:ascii="Arial" w:hAnsi="Arial" w:cs="Arial"/>
                <w:sz w:val="16"/>
                <w:szCs w:val="16"/>
              </w:rPr>
            </w:pPr>
          </w:p>
        </w:tc>
        <w:tc>
          <w:tcPr>
            <w:tcW w:w="11971" w:type="dxa"/>
            <w:gridSpan w:val="9"/>
            <w:tcBorders>
              <w:left w:val="nil"/>
              <w:right w:val="nil"/>
            </w:tcBorders>
          </w:tcPr>
          <w:p w14:paraId="01AAB69D"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Separate financial statements</w:t>
            </w:r>
          </w:p>
        </w:tc>
      </w:tr>
      <w:tr w:rsidR="00B2052A" w:rsidRPr="006D385E" w14:paraId="41E52C8D" w14:textId="77777777" w:rsidTr="002148FF">
        <w:trPr>
          <w:tblHeader/>
        </w:trPr>
        <w:tc>
          <w:tcPr>
            <w:tcW w:w="2790" w:type="dxa"/>
            <w:tcBorders>
              <w:top w:val="nil"/>
              <w:left w:val="nil"/>
              <w:bottom w:val="nil"/>
              <w:right w:val="nil"/>
            </w:tcBorders>
          </w:tcPr>
          <w:p w14:paraId="78F90F03" w14:textId="77777777" w:rsidR="00B2052A" w:rsidRPr="006D385E" w:rsidRDefault="00B2052A" w:rsidP="00D10D21">
            <w:pPr>
              <w:spacing w:line="24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05C1DAE6"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78F754A3"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4376DC10"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B2052A" w:rsidRPr="006D385E" w14:paraId="3AE2D5E8" w14:textId="77777777" w:rsidTr="002148FF">
        <w:trPr>
          <w:tblHeader/>
        </w:trPr>
        <w:tc>
          <w:tcPr>
            <w:tcW w:w="2790" w:type="dxa"/>
            <w:tcBorders>
              <w:top w:val="nil"/>
              <w:left w:val="nil"/>
              <w:bottom w:val="nil"/>
              <w:right w:val="nil"/>
            </w:tcBorders>
          </w:tcPr>
          <w:p w14:paraId="0FEAF5CB" w14:textId="77777777" w:rsidR="00B2052A" w:rsidRPr="006D385E" w:rsidRDefault="00B2052A" w:rsidP="00D10D21">
            <w:pPr>
              <w:spacing w:line="24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43E414AF"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1FFA504C"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60E73B7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14:paraId="21E1257D"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5567FD68"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1171662F"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and 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669E60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67AA62EC"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347E8B"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 xml:space="preserve"> and equipment</w:t>
            </w:r>
          </w:p>
        </w:tc>
        <w:tc>
          <w:tcPr>
            <w:tcW w:w="1350" w:type="dxa"/>
            <w:tcBorders>
              <w:top w:val="nil"/>
              <w:left w:val="nil"/>
              <w:bottom w:val="nil"/>
              <w:right w:val="nil"/>
            </w:tcBorders>
          </w:tcPr>
          <w:p w14:paraId="0EA1E369" w14:textId="7999A08D"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w:t>
            </w:r>
            <w:r w:rsidR="00E83A0E">
              <w:rPr>
                <w:rFonts w:ascii="Arial" w:eastAsia="Arial Unicode MS" w:hAnsi="Arial" w:cs="Arial"/>
                <w:color w:val="000000"/>
                <w:sz w:val="16"/>
                <w:szCs w:val="16"/>
              </w:rPr>
              <w:t xml:space="preserve">         </w:t>
            </w:r>
            <w:r w:rsidRPr="006D385E">
              <w:rPr>
                <w:rFonts w:ascii="Arial" w:eastAsia="Arial Unicode MS" w:hAnsi="Arial" w:cs="Arial"/>
                <w:color w:val="000000"/>
                <w:sz w:val="16"/>
                <w:szCs w:val="16"/>
              </w:rPr>
              <w:t xml:space="preserve"> and tools</w:t>
            </w:r>
          </w:p>
        </w:tc>
        <w:tc>
          <w:tcPr>
            <w:tcW w:w="1440" w:type="dxa"/>
            <w:tcBorders>
              <w:top w:val="nil"/>
              <w:left w:val="nil"/>
              <w:bottom w:val="nil"/>
              <w:right w:val="nil"/>
            </w:tcBorders>
          </w:tcPr>
          <w:p w14:paraId="739DE74B"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0BBF1246"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3C2CBBCE"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1B2DA66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41558BB8"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14:paraId="09DDE491"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20965689"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428280AA"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238ECAC2"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38053584"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B2052A" w:rsidRPr="006D385E" w14:paraId="544DF92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B34EDAA" w14:textId="77777777" w:rsidR="00B2052A" w:rsidRPr="006D385E" w:rsidRDefault="00B2052A" w:rsidP="00D10D21">
            <w:pPr>
              <w:tabs>
                <w:tab w:val="center" w:pos="8010"/>
              </w:tabs>
              <w:spacing w:line="240"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Cost/Revalued amount</w:t>
            </w:r>
          </w:p>
        </w:tc>
        <w:tc>
          <w:tcPr>
            <w:tcW w:w="1350" w:type="dxa"/>
            <w:tcBorders>
              <w:top w:val="nil"/>
              <w:left w:val="nil"/>
              <w:bottom w:val="nil"/>
              <w:right w:val="nil"/>
            </w:tcBorders>
          </w:tcPr>
          <w:p w14:paraId="288E5811"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77D55EB0"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4F9E6FF6"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0C3A0B1C"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9C8E360"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440" w:type="dxa"/>
            <w:tcBorders>
              <w:top w:val="nil"/>
              <w:left w:val="nil"/>
              <w:bottom w:val="nil"/>
              <w:right w:val="nil"/>
            </w:tcBorders>
          </w:tcPr>
          <w:p w14:paraId="1AC7A82D"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788B9911"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1E7C0F66"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18677707"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r>
      <w:tr w:rsidR="00132838" w:rsidRPr="006D385E" w14:paraId="0E87F925" w14:textId="77777777" w:rsidTr="002148FF">
        <w:trPr>
          <w:trHeight w:val="180"/>
        </w:trPr>
        <w:tc>
          <w:tcPr>
            <w:tcW w:w="2790" w:type="dxa"/>
            <w:tcBorders>
              <w:top w:val="nil"/>
              <w:left w:val="nil"/>
              <w:bottom w:val="nil"/>
              <w:right w:val="nil"/>
            </w:tcBorders>
          </w:tcPr>
          <w:p w14:paraId="4E5BE3B9" w14:textId="3B2C4B66" w:rsidR="00132838" w:rsidRPr="006D385E" w:rsidRDefault="00132838" w:rsidP="00132838">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4</w:t>
            </w:r>
          </w:p>
        </w:tc>
        <w:tc>
          <w:tcPr>
            <w:tcW w:w="1350" w:type="dxa"/>
            <w:tcBorders>
              <w:top w:val="nil"/>
              <w:left w:val="nil"/>
              <w:bottom w:val="nil"/>
              <w:right w:val="nil"/>
            </w:tcBorders>
          </w:tcPr>
          <w:p w14:paraId="363BFD89" w14:textId="2CDE5034" w:rsidR="00132838" w:rsidRPr="006D385E" w:rsidRDefault="00132838" w:rsidP="00132838">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235,089</w:t>
            </w:r>
          </w:p>
        </w:tc>
        <w:tc>
          <w:tcPr>
            <w:tcW w:w="1350" w:type="dxa"/>
            <w:tcBorders>
              <w:top w:val="nil"/>
              <w:left w:val="nil"/>
              <w:bottom w:val="nil"/>
              <w:right w:val="nil"/>
            </w:tcBorders>
          </w:tcPr>
          <w:p w14:paraId="367A35A1" w14:textId="09366E4E" w:rsidR="00132838" w:rsidRPr="006D385E" w:rsidRDefault="00132838" w:rsidP="00132838">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6,839</w:t>
            </w:r>
          </w:p>
        </w:tc>
        <w:tc>
          <w:tcPr>
            <w:tcW w:w="1260" w:type="dxa"/>
            <w:tcBorders>
              <w:top w:val="nil"/>
              <w:left w:val="nil"/>
              <w:bottom w:val="nil"/>
              <w:right w:val="nil"/>
            </w:tcBorders>
          </w:tcPr>
          <w:p w14:paraId="0968388F" w14:textId="0F3C0BC5" w:rsidR="00132838" w:rsidRPr="006D385E" w:rsidRDefault="00132838" w:rsidP="00132838">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304,287</w:t>
            </w:r>
          </w:p>
        </w:tc>
        <w:tc>
          <w:tcPr>
            <w:tcW w:w="1350" w:type="dxa"/>
            <w:tcBorders>
              <w:top w:val="nil"/>
              <w:left w:val="nil"/>
              <w:bottom w:val="nil"/>
              <w:right w:val="nil"/>
            </w:tcBorders>
          </w:tcPr>
          <w:p w14:paraId="7E4E7BF8" w14:textId="40AB26CD" w:rsidR="00132838" w:rsidRPr="006D385E" w:rsidRDefault="00132838" w:rsidP="00132838">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252,144</w:t>
            </w:r>
          </w:p>
        </w:tc>
        <w:tc>
          <w:tcPr>
            <w:tcW w:w="1350" w:type="dxa"/>
            <w:tcBorders>
              <w:top w:val="nil"/>
              <w:left w:val="nil"/>
              <w:bottom w:val="nil"/>
              <w:right w:val="nil"/>
            </w:tcBorders>
          </w:tcPr>
          <w:p w14:paraId="23F6D7E0" w14:textId="6D46EBE3" w:rsidR="00132838" w:rsidRPr="006D385E" w:rsidRDefault="00132838" w:rsidP="00132838">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69,875</w:t>
            </w:r>
          </w:p>
        </w:tc>
        <w:tc>
          <w:tcPr>
            <w:tcW w:w="1440" w:type="dxa"/>
            <w:tcBorders>
              <w:top w:val="nil"/>
              <w:left w:val="nil"/>
              <w:bottom w:val="nil"/>
              <w:right w:val="nil"/>
            </w:tcBorders>
          </w:tcPr>
          <w:p w14:paraId="4FC46CBD" w14:textId="70D88D3C" w:rsidR="00132838" w:rsidRPr="006D385E" w:rsidRDefault="00132838" w:rsidP="00132838">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25,798</w:t>
            </w:r>
          </w:p>
        </w:tc>
        <w:tc>
          <w:tcPr>
            <w:tcW w:w="1260" w:type="dxa"/>
            <w:tcBorders>
              <w:top w:val="nil"/>
              <w:left w:val="nil"/>
              <w:bottom w:val="nil"/>
              <w:right w:val="nil"/>
            </w:tcBorders>
          </w:tcPr>
          <w:p w14:paraId="3D8C69A0" w14:textId="6187BC0F" w:rsidR="00132838" w:rsidRPr="006D385E" w:rsidRDefault="00132838" w:rsidP="00132838">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26,081</w:t>
            </w:r>
          </w:p>
        </w:tc>
        <w:tc>
          <w:tcPr>
            <w:tcW w:w="1351" w:type="dxa"/>
            <w:tcBorders>
              <w:top w:val="nil"/>
              <w:left w:val="nil"/>
              <w:bottom w:val="nil"/>
              <w:right w:val="nil"/>
            </w:tcBorders>
          </w:tcPr>
          <w:p w14:paraId="4EBCE63B" w14:textId="3F180679" w:rsidR="00132838" w:rsidRPr="006D385E" w:rsidRDefault="00132838" w:rsidP="00132838">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6,738</w:t>
            </w:r>
          </w:p>
        </w:tc>
        <w:tc>
          <w:tcPr>
            <w:tcW w:w="1260" w:type="dxa"/>
            <w:tcBorders>
              <w:top w:val="nil"/>
              <w:left w:val="nil"/>
              <w:bottom w:val="nil"/>
              <w:right w:val="nil"/>
            </w:tcBorders>
          </w:tcPr>
          <w:p w14:paraId="3FD94DBC" w14:textId="4C6CC623" w:rsidR="00132838" w:rsidRPr="006D385E" w:rsidRDefault="00132838" w:rsidP="00132838">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926,851</w:t>
            </w:r>
          </w:p>
        </w:tc>
      </w:tr>
      <w:tr w:rsidR="00132838" w:rsidRPr="006D385E" w14:paraId="0438B31B" w14:textId="77777777" w:rsidTr="002148FF">
        <w:tc>
          <w:tcPr>
            <w:tcW w:w="2790" w:type="dxa"/>
            <w:tcBorders>
              <w:top w:val="nil"/>
              <w:left w:val="nil"/>
              <w:bottom w:val="nil"/>
              <w:right w:val="nil"/>
            </w:tcBorders>
          </w:tcPr>
          <w:p w14:paraId="116DBDBC" w14:textId="77777777" w:rsidR="00132838" w:rsidRPr="006D385E" w:rsidRDefault="00132838" w:rsidP="00132838">
            <w:pPr>
              <w:spacing w:line="24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3A149F1A" w14:textId="2BFF4E8F"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44287F10" w14:textId="4428231A"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6,679</w:t>
            </w:r>
          </w:p>
        </w:tc>
        <w:tc>
          <w:tcPr>
            <w:tcW w:w="1260" w:type="dxa"/>
            <w:tcBorders>
              <w:top w:val="nil"/>
              <w:left w:val="nil"/>
              <w:bottom w:val="nil"/>
              <w:right w:val="nil"/>
            </w:tcBorders>
          </w:tcPr>
          <w:p w14:paraId="609F61C0" w14:textId="2F771978"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47</w:t>
            </w:r>
          </w:p>
        </w:tc>
        <w:tc>
          <w:tcPr>
            <w:tcW w:w="1350" w:type="dxa"/>
            <w:tcBorders>
              <w:top w:val="nil"/>
              <w:left w:val="nil"/>
              <w:bottom w:val="nil"/>
              <w:right w:val="nil"/>
            </w:tcBorders>
          </w:tcPr>
          <w:p w14:paraId="5D75F3E4" w14:textId="5E76DD91"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1,522</w:t>
            </w:r>
          </w:p>
        </w:tc>
        <w:tc>
          <w:tcPr>
            <w:tcW w:w="1350" w:type="dxa"/>
            <w:tcBorders>
              <w:top w:val="nil"/>
              <w:left w:val="nil"/>
              <w:bottom w:val="nil"/>
              <w:right w:val="nil"/>
            </w:tcBorders>
          </w:tcPr>
          <w:p w14:paraId="111A564F" w14:textId="6D15A9B8"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1,317</w:t>
            </w:r>
          </w:p>
        </w:tc>
        <w:tc>
          <w:tcPr>
            <w:tcW w:w="1440" w:type="dxa"/>
            <w:tcBorders>
              <w:top w:val="nil"/>
              <w:left w:val="nil"/>
              <w:bottom w:val="nil"/>
              <w:right w:val="nil"/>
            </w:tcBorders>
          </w:tcPr>
          <w:p w14:paraId="3A6DDE6E" w14:textId="37CC8879"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2,173</w:t>
            </w:r>
          </w:p>
        </w:tc>
        <w:tc>
          <w:tcPr>
            <w:tcW w:w="1260" w:type="dxa"/>
            <w:tcBorders>
              <w:top w:val="nil"/>
              <w:left w:val="nil"/>
              <w:bottom w:val="nil"/>
              <w:right w:val="nil"/>
            </w:tcBorders>
          </w:tcPr>
          <w:p w14:paraId="23FAF19D" w14:textId="536040CD" w:rsidR="00132838" w:rsidRPr="006D385E"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tcPr>
          <w:p w14:paraId="6D13CABB" w14:textId="3AB272F9"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35,886</w:t>
            </w:r>
          </w:p>
        </w:tc>
        <w:tc>
          <w:tcPr>
            <w:tcW w:w="1260" w:type="dxa"/>
            <w:tcBorders>
              <w:top w:val="nil"/>
              <w:left w:val="nil"/>
              <w:bottom w:val="nil"/>
              <w:right w:val="nil"/>
            </w:tcBorders>
          </w:tcPr>
          <w:p w14:paraId="2B5558B4" w14:textId="4EA5525F" w:rsidR="00132838" w:rsidRPr="006D385E" w:rsidRDefault="00132838" w:rsidP="00132838">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47,624</w:t>
            </w:r>
          </w:p>
        </w:tc>
      </w:tr>
      <w:tr w:rsidR="00132838" w:rsidRPr="006D385E" w14:paraId="48671BB8" w14:textId="77777777" w:rsidTr="002148FF">
        <w:tc>
          <w:tcPr>
            <w:tcW w:w="2790" w:type="dxa"/>
            <w:tcBorders>
              <w:top w:val="nil"/>
              <w:left w:val="nil"/>
              <w:bottom w:val="nil"/>
              <w:right w:val="nil"/>
            </w:tcBorders>
          </w:tcPr>
          <w:p w14:paraId="0E3BD1C0" w14:textId="77777777" w:rsidR="00132838" w:rsidRPr="006D385E" w:rsidRDefault="00132838" w:rsidP="00132838">
            <w:pPr>
              <w:spacing w:line="24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27EA7C68" w14:textId="738FB9BF"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69B36A76" w14:textId="02135B98"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2308120D" w14:textId="0AED0A53" w:rsidR="00132838" w:rsidRPr="006D385E"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07A946C1" w14:textId="3B33896D"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(1,092)</w:t>
            </w:r>
          </w:p>
        </w:tc>
        <w:tc>
          <w:tcPr>
            <w:tcW w:w="1350" w:type="dxa"/>
            <w:tcBorders>
              <w:top w:val="nil"/>
              <w:left w:val="nil"/>
              <w:bottom w:val="nil"/>
              <w:right w:val="nil"/>
            </w:tcBorders>
          </w:tcPr>
          <w:p w14:paraId="040C1F47" w14:textId="06113819"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(1,926)</w:t>
            </w:r>
          </w:p>
        </w:tc>
        <w:tc>
          <w:tcPr>
            <w:tcW w:w="1440" w:type="dxa"/>
            <w:tcBorders>
              <w:top w:val="nil"/>
              <w:left w:val="nil"/>
              <w:bottom w:val="nil"/>
              <w:right w:val="nil"/>
            </w:tcBorders>
          </w:tcPr>
          <w:p w14:paraId="60188D01" w14:textId="24FE2970"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(294)</w:t>
            </w:r>
          </w:p>
        </w:tc>
        <w:tc>
          <w:tcPr>
            <w:tcW w:w="1260" w:type="dxa"/>
            <w:tcBorders>
              <w:top w:val="nil"/>
              <w:left w:val="nil"/>
              <w:bottom w:val="nil"/>
              <w:right w:val="nil"/>
            </w:tcBorders>
          </w:tcPr>
          <w:p w14:paraId="28E651A1" w14:textId="21317E50" w:rsidR="00132838" w:rsidRPr="006D385E"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(1,440)</w:t>
            </w:r>
          </w:p>
        </w:tc>
        <w:tc>
          <w:tcPr>
            <w:tcW w:w="1351" w:type="dxa"/>
            <w:tcBorders>
              <w:top w:val="nil"/>
              <w:left w:val="nil"/>
              <w:bottom w:val="nil"/>
              <w:right w:val="nil"/>
            </w:tcBorders>
          </w:tcPr>
          <w:p w14:paraId="26D66767" w14:textId="3BCA5EE5"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0A49B310" w14:textId="78AB53C2" w:rsidR="00132838" w:rsidRPr="006D385E" w:rsidRDefault="00132838" w:rsidP="00132838">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(4,752)</w:t>
            </w:r>
          </w:p>
        </w:tc>
      </w:tr>
      <w:tr w:rsidR="00132838" w:rsidRPr="006D385E" w14:paraId="6A192DF6" w14:textId="77777777" w:rsidTr="002148FF">
        <w:tc>
          <w:tcPr>
            <w:tcW w:w="2790" w:type="dxa"/>
            <w:tcBorders>
              <w:top w:val="nil"/>
              <w:left w:val="nil"/>
              <w:bottom w:val="nil"/>
              <w:right w:val="nil"/>
            </w:tcBorders>
          </w:tcPr>
          <w:p w14:paraId="16E4321B" w14:textId="57C41E0D" w:rsidR="00132838" w:rsidRPr="006D385E" w:rsidRDefault="00132838" w:rsidP="00132838">
            <w:pPr>
              <w:spacing w:line="24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4B62F7F8" w14:textId="5CC77DE9"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793</w:t>
            </w:r>
          </w:p>
        </w:tc>
        <w:tc>
          <w:tcPr>
            <w:tcW w:w="1350" w:type="dxa"/>
            <w:tcBorders>
              <w:top w:val="nil"/>
              <w:left w:val="nil"/>
              <w:bottom w:val="nil"/>
              <w:right w:val="nil"/>
            </w:tcBorders>
          </w:tcPr>
          <w:p w14:paraId="2ECFCDD8" w14:textId="75AC9D84"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7518AEC2" w14:textId="4C0D326A"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4EF539C4" w14:textId="7B932C2C"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30B6069F" w14:textId="5AC912D3"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tcPr>
          <w:p w14:paraId="5228C340" w14:textId="3B51D82E"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00D73EA7" w14:textId="06B2971B" w:rsidR="00132838" w:rsidRPr="00764BEC"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tcPr>
          <w:p w14:paraId="5C8B3C52" w14:textId="320F6A9F"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649603B5" w14:textId="2EBA7608" w:rsidR="00132838" w:rsidRPr="00764BEC" w:rsidRDefault="00132838" w:rsidP="00132838">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793</w:t>
            </w:r>
          </w:p>
        </w:tc>
      </w:tr>
      <w:tr w:rsidR="00132838" w:rsidRPr="006D385E" w14:paraId="1E33E4F7" w14:textId="77777777" w:rsidTr="00EA320C">
        <w:tc>
          <w:tcPr>
            <w:tcW w:w="2790" w:type="dxa"/>
            <w:tcBorders>
              <w:top w:val="nil"/>
              <w:left w:val="nil"/>
              <w:bottom w:val="nil"/>
              <w:right w:val="nil"/>
            </w:tcBorders>
          </w:tcPr>
          <w:p w14:paraId="5581A37A" w14:textId="011821F3" w:rsidR="00132838" w:rsidRPr="006D385E" w:rsidRDefault="00132838" w:rsidP="00132838">
            <w:pPr>
              <w:spacing w:line="240" w:lineRule="exact"/>
              <w:ind w:left="162" w:right="-50" w:hanging="162"/>
              <w:rPr>
                <w:rFonts w:ascii="Arial" w:eastAsia="Arial Unicode MS" w:hAnsi="Arial" w:cs="Arial"/>
                <w:color w:val="000000"/>
                <w:sz w:val="16"/>
                <w:szCs w:val="16"/>
              </w:rPr>
            </w:pPr>
            <w:r w:rsidRPr="002148FF">
              <w:rPr>
                <w:rFonts w:ascii="Arial" w:hAnsi="Arial" w:cs="Arial"/>
                <w:sz w:val="16"/>
                <w:szCs w:val="16"/>
              </w:rPr>
              <w:t xml:space="preserve">Reclassify </w:t>
            </w:r>
            <w:r>
              <w:rPr>
                <w:rFonts w:ascii="Arial" w:hAnsi="Arial" w:cs="Arial"/>
                <w:sz w:val="16"/>
                <w:szCs w:val="16"/>
              </w:rPr>
              <w:t>to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696954F6" w14:textId="424EE49A"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(2,321)</w:t>
            </w:r>
          </w:p>
        </w:tc>
        <w:tc>
          <w:tcPr>
            <w:tcW w:w="1350" w:type="dxa"/>
            <w:tcBorders>
              <w:top w:val="nil"/>
              <w:left w:val="nil"/>
              <w:bottom w:val="nil"/>
              <w:right w:val="nil"/>
            </w:tcBorders>
            <w:vAlign w:val="bottom"/>
          </w:tcPr>
          <w:p w14:paraId="08ED52D0" w14:textId="67A4BDA9"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138EA931" w14:textId="360CF4CE"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62FD760B" w14:textId="2A1858B5"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30A67B82" w14:textId="030FD161"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vAlign w:val="bottom"/>
          </w:tcPr>
          <w:p w14:paraId="7DDCF933" w14:textId="10E01D81"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2151049A" w14:textId="00D8983D" w:rsidR="00132838" w:rsidRPr="00764BEC"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vAlign w:val="bottom"/>
          </w:tcPr>
          <w:p w14:paraId="3C2A5127" w14:textId="10551363"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3E780A67" w14:textId="2AD56B6C" w:rsidR="00132838" w:rsidRPr="00764BEC" w:rsidRDefault="00132838" w:rsidP="00132838">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(2,321)</w:t>
            </w:r>
          </w:p>
        </w:tc>
      </w:tr>
      <w:tr w:rsidR="00132838" w:rsidRPr="006D385E" w14:paraId="66CA0DC3" w14:textId="77777777" w:rsidTr="00EA320C">
        <w:tc>
          <w:tcPr>
            <w:tcW w:w="2790" w:type="dxa"/>
            <w:tcBorders>
              <w:top w:val="nil"/>
              <w:left w:val="nil"/>
              <w:bottom w:val="nil"/>
              <w:right w:val="nil"/>
            </w:tcBorders>
          </w:tcPr>
          <w:p w14:paraId="5ED45776" w14:textId="15DB0E9E" w:rsidR="00132838" w:rsidRPr="006D385E" w:rsidRDefault="00132838" w:rsidP="00132838">
            <w:pPr>
              <w:spacing w:line="240" w:lineRule="exact"/>
              <w:ind w:left="162" w:right="-50" w:hanging="162"/>
              <w:rPr>
                <w:rFonts w:ascii="Arial" w:eastAsia="Arial Unicode MS" w:hAnsi="Arial" w:cs="Arial"/>
                <w:color w:val="000000"/>
                <w:sz w:val="16"/>
                <w:szCs w:val="16"/>
              </w:rPr>
            </w:pPr>
            <w:r w:rsidRPr="002148FF">
              <w:rPr>
                <w:rFonts w:ascii="Arial" w:hAnsi="Arial" w:cs="Arial"/>
                <w:sz w:val="16"/>
                <w:szCs w:val="16"/>
              </w:rPr>
              <w:t xml:space="preserve">Reclassify </w:t>
            </w:r>
            <w:r>
              <w:rPr>
                <w:rFonts w:ascii="Arial" w:hAnsi="Arial" w:cs="Arial"/>
                <w:sz w:val="16"/>
                <w:szCs w:val="16"/>
              </w:rPr>
              <w:t>from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132C3205" w14:textId="5886E4E3"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12,177</w:t>
            </w:r>
          </w:p>
        </w:tc>
        <w:tc>
          <w:tcPr>
            <w:tcW w:w="1350" w:type="dxa"/>
            <w:tcBorders>
              <w:top w:val="nil"/>
              <w:left w:val="nil"/>
              <w:bottom w:val="nil"/>
              <w:right w:val="nil"/>
            </w:tcBorders>
            <w:vAlign w:val="bottom"/>
          </w:tcPr>
          <w:p w14:paraId="2187AFBA" w14:textId="4A07C812"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6D6D381A" w14:textId="27933667" w:rsidR="00132838" w:rsidRPr="00764BEC" w:rsidRDefault="00132838" w:rsidP="00132838">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120E2CDE" w14:textId="559ADB6B"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44DBF805" w14:textId="30E07515"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vAlign w:val="bottom"/>
          </w:tcPr>
          <w:p w14:paraId="45C6BA92" w14:textId="2DF87EF9"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73F05C4F" w14:textId="312BCFDA" w:rsidR="00132838" w:rsidRPr="00764BEC"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vAlign w:val="bottom"/>
          </w:tcPr>
          <w:p w14:paraId="67124AC4" w14:textId="78D1BD47" w:rsidR="00132838" w:rsidRPr="00764BEC"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43CB3C03" w14:textId="215739E4" w:rsidR="00132838" w:rsidRPr="00764BEC" w:rsidRDefault="00132838" w:rsidP="00132838">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12,177</w:t>
            </w:r>
          </w:p>
        </w:tc>
      </w:tr>
      <w:tr w:rsidR="00132838" w:rsidRPr="006D385E" w14:paraId="51A1DD4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8AD326D" w14:textId="77777777" w:rsidR="00132838" w:rsidRPr="006D385E" w:rsidRDefault="00132838" w:rsidP="00132838">
            <w:pPr>
              <w:spacing w:line="24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4774382B" w14:textId="0C55C9F9" w:rsidR="00132838" w:rsidRPr="006D385E" w:rsidRDefault="00132838" w:rsidP="00132838">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509BA8C8" w14:textId="65BE3CC9" w:rsidR="00132838" w:rsidRPr="006D385E" w:rsidRDefault="00132838" w:rsidP="00132838">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30</w:t>
            </w:r>
          </w:p>
        </w:tc>
        <w:tc>
          <w:tcPr>
            <w:tcW w:w="1260" w:type="dxa"/>
            <w:tcBorders>
              <w:top w:val="nil"/>
              <w:left w:val="nil"/>
              <w:bottom w:val="nil"/>
              <w:right w:val="nil"/>
            </w:tcBorders>
          </w:tcPr>
          <w:p w14:paraId="7EA6CE5A" w14:textId="76B855C2" w:rsidR="00132838" w:rsidRPr="006D385E" w:rsidRDefault="00132838" w:rsidP="00132838">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12,625</w:t>
            </w:r>
          </w:p>
        </w:tc>
        <w:tc>
          <w:tcPr>
            <w:tcW w:w="1350" w:type="dxa"/>
            <w:tcBorders>
              <w:top w:val="nil"/>
              <w:left w:val="nil"/>
              <w:bottom w:val="nil"/>
              <w:right w:val="nil"/>
            </w:tcBorders>
          </w:tcPr>
          <w:p w14:paraId="604760C2" w14:textId="7007726C" w:rsidR="00132838" w:rsidRPr="006D385E" w:rsidRDefault="00132838" w:rsidP="00132838">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4,180</w:t>
            </w:r>
          </w:p>
        </w:tc>
        <w:tc>
          <w:tcPr>
            <w:tcW w:w="1350" w:type="dxa"/>
            <w:tcBorders>
              <w:top w:val="nil"/>
              <w:left w:val="nil"/>
              <w:bottom w:val="nil"/>
              <w:right w:val="nil"/>
            </w:tcBorders>
          </w:tcPr>
          <w:p w14:paraId="2D57DB4D" w14:textId="4A10ADC0" w:rsidR="00132838" w:rsidRPr="006D385E" w:rsidRDefault="00132838" w:rsidP="00132838">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4,100</w:t>
            </w:r>
          </w:p>
        </w:tc>
        <w:tc>
          <w:tcPr>
            <w:tcW w:w="1440" w:type="dxa"/>
            <w:tcBorders>
              <w:top w:val="nil"/>
              <w:left w:val="nil"/>
              <w:bottom w:val="nil"/>
              <w:right w:val="nil"/>
            </w:tcBorders>
          </w:tcPr>
          <w:p w14:paraId="1E84F73C" w14:textId="32031B24" w:rsidR="00132838" w:rsidRPr="006D385E" w:rsidRDefault="00132838" w:rsidP="00132838">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1,971</w:t>
            </w:r>
          </w:p>
        </w:tc>
        <w:tc>
          <w:tcPr>
            <w:tcW w:w="1260" w:type="dxa"/>
            <w:tcBorders>
              <w:top w:val="nil"/>
              <w:left w:val="nil"/>
              <w:bottom w:val="nil"/>
              <w:right w:val="nil"/>
            </w:tcBorders>
          </w:tcPr>
          <w:p w14:paraId="6E0D7F9A" w14:textId="55D4B68C" w:rsidR="00132838" w:rsidRPr="006D385E" w:rsidRDefault="00132838" w:rsidP="00132838">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845</w:t>
            </w:r>
          </w:p>
        </w:tc>
        <w:tc>
          <w:tcPr>
            <w:tcW w:w="1351" w:type="dxa"/>
            <w:tcBorders>
              <w:top w:val="nil"/>
              <w:left w:val="nil"/>
              <w:bottom w:val="nil"/>
              <w:right w:val="nil"/>
            </w:tcBorders>
          </w:tcPr>
          <w:p w14:paraId="16E529BD" w14:textId="37BFE6DE" w:rsidR="00132838" w:rsidRPr="006D385E" w:rsidRDefault="00132838" w:rsidP="00132838">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(23,751)</w:t>
            </w:r>
          </w:p>
        </w:tc>
        <w:tc>
          <w:tcPr>
            <w:tcW w:w="1260" w:type="dxa"/>
            <w:tcBorders>
              <w:top w:val="nil"/>
              <w:left w:val="nil"/>
              <w:bottom w:val="nil"/>
              <w:right w:val="nil"/>
            </w:tcBorders>
          </w:tcPr>
          <w:p w14:paraId="707EF5A0" w14:textId="5F3E4F8C" w:rsidR="00132838" w:rsidRPr="006D385E" w:rsidRDefault="00132838" w:rsidP="00132838">
            <w:pPr>
              <w:pBdr>
                <w:bottom w:val="sing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r>
      <w:tr w:rsidR="00132838" w:rsidRPr="006D385E" w14:paraId="1342415A"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49B2EB32" w14:textId="3E7FAC8A" w:rsidR="00132838" w:rsidRPr="006D385E" w:rsidRDefault="00132838" w:rsidP="00132838">
            <w:pPr>
              <w:spacing w:line="240" w:lineRule="exact"/>
              <w:ind w:left="162" w:right="-50" w:hanging="162"/>
              <w:rPr>
                <w:rFonts w:ascii="Arial" w:hAnsi="Arial" w:cs="Arial"/>
                <w:sz w:val="16"/>
                <w:szCs w:val="16"/>
              </w:rPr>
            </w:pPr>
            <w:r w:rsidRPr="006D385E">
              <w:rPr>
                <w:rFonts w:ascii="Arial" w:hAnsi="Arial" w:cs="Arial"/>
                <w:sz w:val="16"/>
                <w:szCs w:val="16"/>
              </w:rPr>
              <w:t>31 December 202</w:t>
            </w:r>
            <w:r>
              <w:rPr>
                <w:rFonts w:ascii="Arial" w:hAnsi="Arial" w:cs="Arial"/>
                <w:sz w:val="16"/>
                <w:szCs w:val="16"/>
              </w:rPr>
              <w:t>4</w:t>
            </w:r>
          </w:p>
        </w:tc>
        <w:tc>
          <w:tcPr>
            <w:tcW w:w="1350" w:type="dxa"/>
            <w:tcBorders>
              <w:top w:val="nil"/>
              <w:left w:val="nil"/>
              <w:bottom w:val="nil"/>
              <w:right w:val="nil"/>
            </w:tcBorders>
          </w:tcPr>
          <w:p w14:paraId="6FF5C769" w14:textId="747E957B" w:rsidR="00132838" w:rsidRPr="006D385E" w:rsidRDefault="00132838" w:rsidP="00132838">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245,738</w:t>
            </w:r>
          </w:p>
        </w:tc>
        <w:tc>
          <w:tcPr>
            <w:tcW w:w="1350" w:type="dxa"/>
            <w:tcBorders>
              <w:top w:val="nil"/>
              <w:left w:val="nil"/>
              <w:bottom w:val="nil"/>
              <w:right w:val="nil"/>
            </w:tcBorders>
          </w:tcPr>
          <w:p w14:paraId="42EFF6B7" w14:textId="373997E7" w:rsidR="00132838" w:rsidRPr="006D385E" w:rsidRDefault="00132838" w:rsidP="00132838">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13,548</w:t>
            </w:r>
          </w:p>
        </w:tc>
        <w:tc>
          <w:tcPr>
            <w:tcW w:w="1260" w:type="dxa"/>
            <w:tcBorders>
              <w:top w:val="nil"/>
              <w:left w:val="nil"/>
              <w:bottom w:val="nil"/>
              <w:right w:val="nil"/>
            </w:tcBorders>
          </w:tcPr>
          <w:p w14:paraId="0AD88FCB" w14:textId="37855B73" w:rsidR="00132838" w:rsidRPr="006D385E" w:rsidRDefault="00132838" w:rsidP="00132838">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316,959</w:t>
            </w:r>
          </w:p>
        </w:tc>
        <w:tc>
          <w:tcPr>
            <w:tcW w:w="1350" w:type="dxa"/>
            <w:tcBorders>
              <w:top w:val="nil"/>
              <w:left w:val="nil"/>
              <w:bottom w:val="nil"/>
              <w:right w:val="nil"/>
            </w:tcBorders>
          </w:tcPr>
          <w:p w14:paraId="311112E6" w14:textId="12121F26"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256,754</w:t>
            </w:r>
          </w:p>
        </w:tc>
        <w:tc>
          <w:tcPr>
            <w:tcW w:w="1350" w:type="dxa"/>
            <w:tcBorders>
              <w:top w:val="nil"/>
              <w:left w:val="nil"/>
              <w:bottom w:val="nil"/>
              <w:right w:val="nil"/>
            </w:tcBorders>
          </w:tcPr>
          <w:p w14:paraId="770EC536" w14:textId="5C41BC82"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73,366</w:t>
            </w:r>
          </w:p>
        </w:tc>
        <w:tc>
          <w:tcPr>
            <w:tcW w:w="1440" w:type="dxa"/>
            <w:tcBorders>
              <w:top w:val="nil"/>
              <w:left w:val="nil"/>
              <w:bottom w:val="nil"/>
              <w:right w:val="nil"/>
            </w:tcBorders>
          </w:tcPr>
          <w:p w14:paraId="0CB0A9A6" w14:textId="60E9C0E9"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29,648</w:t>
            </w:r>
          </w:p>
        </w:tc>
        <w:tc>
          <w:tcPr>
            <w:tcW w:w="1260" w:type="dxa"/>
            <w:tcBorders>
              <w:top w:val="nil"/>
              <w:left w:val="nil"/>
              <w:bottom w:val="nil"/>
              <w:right w:val="nil"/>
            </w:tcBorders>
          </w:tcPr>
          <w:p w14:paraId="7068F0AF" w14:textId="029A83E3" w:rsidR="00132838" w:rsidRPr="006D385E" w:rsidRDefault="00132838" w:rsidP="00132838">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25,486</w:t>
            </w:r>
          </w:p>
        </w:tc>
        <w:tc>
          <w:tcPr>
            <w:tcW w:w="1351" w:type="dxa"/>
            <w:tcBorders>
              <w:top w:val="nil"/>
              <w:left w:val="nil"/>
              <w:bottom w:val="nil"/>
              <w:right w:val="nil"/>
            </w:tcBorders>
          </w:tcPr>
          <w:p w14:paraId="04E6704D" w14:textId="7CC25BC0" w:rsidR="00132838" w:rsidRPr="006D385E" w:rsidRDefault="00132838" w:rsidP="00132838">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18,873</w:t>
            </w:r>
          </w:p>
        </w:tc>
        <w:tc>
          <w:tcPr>
            <w:tcW w:w="1260" w:type="dxa"/>
            <w:tcBorders>
              <w:top w:val="nil"/>
              <w:left w:val="nil"/>
              <w:bottom w:val="nil"/>
              <w:right w:val="nil"/>
            </w:tcBorders>
          </w:tcPr>
          <w:p w14:paraId="176EDDDE" w14:textId="4746CF1C" w:rsidR="00132838" w:rsidRPr="006D385E" w:rsidRDefault="00132838" w:rsidP="00132838">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980,372</w:t>
            </w:r>
          </w:p>
        </w:tc>
      </w:tr>
      <w:tr w:rsidR="003574BC" w:rsidRPr="006D385E" w14:paraId="0A3724B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FD1D9E8" w14:textId="77777777" w:rsidR="003574BC" w:rsidRPr="006D385E" w:rsidRDefault="003574BC" w:rsidP="003574BC">
            <w:pPr>
              <w:spacing w:line="24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60A18CAB" w14:textId="696CA735" w:rsidR="003574BC" w:rsidRPr="006D385E" w:rsidRDefault="003574BC" w:rsidP="003574BC">
            <w:pP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96,155</w:t>
            </w:r>
          </w:p>
        </w:tc>
        <w:tc>
          <w:tcPr>
            <w:tcW w:w="1350" w:type="dxa"/>
            <w:tcBorders>
              <w:top w:val="nil"/>
              <w:left w:val="nil"/>
              <w:bottom w:val="nil"/>
              <w:right w:val="nil"/>
            </w:tcBorders>
          </w:tcPr>
          <w:p w14:paraId="309E71D6" w14:textId="08579438" w:rsidR="003574BC" w:rsidRPr="006D385E" w:rsidRDefault="003574BC" w:rsidP="003574BC">
            <w:pP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208</w:t>
            </w:r>
          </w:p>
        </w:tc>
        <w:tc>
          <w:tcPr>
            <w:tcW w:w="1260" w:type="dxa"/>
            <w:tcBorders>
              <w:top w:val="nil"/>
              <w:left w:val="nil"/>
              <w:bottom w:val="nil"/>
              <w:right w:val="nil"/>
            </w:tcBorders>
          </w:tcPr>
          <w:p w14:paraId="4981DFEE" w14:textId="22DDD467" w:rsidR="003574BC" w:rsidRPr="006D385E" w:rsidRDefault="003574BC" w:rsidP="003574BC">
            <w:pP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766</w:t>
            </w:r>
          </w:p>
        </w:tc>
        <w:tc>
          <w:tcPr>
            <w:tcW w:w="1350" w:type="dxa"/>
            <w:tcBorders>
              <w:top w:val="nil"/>
              <w:left w:val="nil"/>
              <w:bottom w:val="nil"/>
              <w:right w:val="nil"/>
            </w:tcBorders>
          </w:tcPr>
          <w:p w14:paraId="1678885A" w14:textId="332A45C4"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3,546</w:t>
            </w:r>
          </w:p>
        </w:tc>
        <w:tc>
          <w:tcPr>
            <w:tcW w:w="1350" w:type="dxa"/>
            <w:tcBorders>
              <w:top w:val="nil"/>
              <w:left w:val="nil"/>
              <w:bottom w:val="nil"/>
              <w:right w:val="nil"/>
            </w:tcBorders>
          </w:tcPr>
          <w:p w14:paraId="2913A4D6" w14:textId="77C33B94"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3,362</w:t>
            </w:r>
          </w:p>
        </w:tc>
        <w:tc>
          <w:tcPr>
            <w:tcW w:w="1440" w:type="dxa"/>
            <w:tcBorders>
              <w:top w:val="nil"/>
              <w:left w:val="nil"/>
              <w:bottom w:val="nil"/>
              <w:right w:val="nil"/>
            </w:tcBorders>
          </w:tcPr>
          <w:p w14:paraId="71A76BCC" w14:textId="17D192A1"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1,394</w:t>
            </w:r>
          </w:p>
        </w:tc>
        <w:tc>
          <w:tcPr>
            <w:tcW w:w="1260" w:type="dxa"/>
            <w:tcBorders>
              <w:top w:val="nil"/>
              <w:left w:val="nil"/>
              <w:bottom w:val="nil"/>
              <w:right w:val="nil"/>
            </w:tcBorders>
          </w:tcPr>
          <w:p w14:paraId="3EDF6AF1" w14:textId="5DF2F9B0" w:rsidR="003574BC" w:rsidRPr="006D385E" w:rsidRDefault="003574BC" w:rsidP="003574BC">
            <w:pP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tcPr>
          <w:p w14:paraId="1C1686E1" w14:textId="4D61AE8D"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27,966</w:t>
            </w:r>
          </w:p>
        </w:tc>
        <w:tc>
          <w:tcPr>
            <w:tcW w:w="1260" w:type="dxa"/>
            <w:tcBorders>
              <w:top w:val="nil"/>
              <w:left w:val="nil"/>
              <w:bottom w:val="nil"/>
              <w:right w:val="nil"/>
            </w:tcBorders>
          </w:tcPr>
          <w:p w14:paraId="27412BB9" w14:textId="37723A5B" w:rsidR="003574BC" w:rsidRPr="006D385E" w:rsidRDefault="003574BC" w:rsidP="003574BC">
            <w:pPr>
              <w:tabs>
                <w:tab w:val="decimal" w:pos="884"/>
              </w:tabs>
              <w:spacing w:line="240" w:lineRule="exact"/>
              <w:jc w:val="both"/>
              <w:rPr>
                <w:rFonts w:ascii="Arial" w:hAnsi="Arial" w:cs="Arial"/>
                <w:color w:val="000000"/>
                <w:sz w:val="16"/>
                <w:szCs w:val="16"/>
                <w:cs/>
              </w:rPr>
            </w:pPr>
            <w:r w:rsidRPr="003574BC">
              <w:rPr>
                <w:rFonts w:ascii="Arial" w:hAnsi="Arial" w:cs="Arial"/>
                <w:color w:val="000000"/>
                <w:sz w:val="16"/>
                <w:szCs w:val="16"/>
              </w:rPr>
              <w:t>133,397</w:t>
            </w:r>
          </w:p>
        </w:tc>
      </w:tr>
      <w:tr w:rsidR="003574BC" w:rsidRPr="006D385E" w14:paraId="2437C2A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0881F0E" w14:textId="48243DFC" w:rsidR="003574BC" w:rsidRPr="006D385E" w:rsidRDefault="003574BC" w:rsidP="003574BC">
            <w:pPr>
              <w:spacing w:line="240" w:lineRule="exact"/>
              <w:ind w:left="162" w:right="-50" w:hanging="162"/>
              <w:rPr>
                <w:rFonts w:ascii="Arial" w:hAnsi="Arial" w:cs="Arial"/>
                <w:sz w:val="16"/>
                <w:szCs w:val="16"/>
              </w:rPr>
            </w:pPr>
            <w:r w:rsidRPr="006D385E">
              <w:rPr>
                <w:rFonts w:ascii="Arial" w:hAnsi="Arial" w:cs="Arial"/>
                <w:sz w:val="16"/>
                <w:szCs w:val="16"/>
              </w:rPr>
              <w:t>Disposals</w:t>
            </w:r>
          </w:p>
        </w:tc>
        <w:tc>
          <w:tcPr>
            <w:tcW w:w="1350" w:type="dxa"/>
            <w:tcBorders>
              <w:top w:val="nil"/>
              <w:left w:val="nil"/>
              <w:bottom w:val="nil"/>
              <w:right w:val="nil"/>
            </w:tcBorders>
          </w:tcPr>
          <w:p w14:paraId="011C13C3" w14:textId="34357473" w:rsidR="003574BC" w:rsidRPr="006D385E" w:rsidRDefault="003574BC" w:rsidP="003574BC">
            <w:pP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2D2ED1BF" w14:textId="01C12CE2" w:rsidR="003574BC" w:rsidRPr="006D385E" w:rsidRDefault="003574BC" w:rsidP="003574BC">
            <w:pP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w:t>
            </w:r>
          </w:p>
        </w:tc>
        <w:tc>
          <w:tcPr>
            <w:tcW w:w="1260" w:type="dxa"/>
            <w:tcBorders>
              <w:top w:val="nil"/>
              <w:left w:val="nil"/>
              <w:bottom w:val="nil"/>
              <w:right w:val="nil"/>
            </w:tcBorders>
          </w:tcPr>
          <w:p w14:paraId="78314A4F" w14:textId="6AE38A0E" w:rsidR="003574BC" w:rsidRPr="006D385E" w:rsidRDefault="003574BC" w:rsidP="003574BC">
            <w:pP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w:t>
            </w:r>
          </w:p>
        </w:tc>
        <w:tc>
          <w:tcPr>
            <w:tcW w:w="1350" w:type="dxa"/>
            <w:tcBorders>
              <w:top w:val="nil"/>
              <w:left w:val="nil"/>
              <w:bottom w:val="nil"/>
              <w:right w:val="nil"/>
            </w:tcBorders>
          </w:tcPr>
          <w:p w14:paraId="15FCB9EA" w14:textId="36341E85"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(1,437)</w:t>
            </w:r>
          </w:p>
        </w:tc>
        <w:tc>
          <w:tcPr>
            <w:tcW w:w="1350" w:type="dxa"/>
            <w:tcBorders>
              <w:top w:val="nil"/>
              <w:left w:val="nil"/>
              <w:bottom w:val="nil"/>
              <w:right w:val="nil"/>
            </w:tcBorders>
          </w:tcPr>
          <w:p w14:paraId="1B7515F5" w14:textId="0883A039"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(1,175)</w:t>
            </w:r>
          </w:p>
        </w:tc>
        <w:tc>
          <w:tcPr>
            <w:tcW w:w="1440" w:type="dxa"/>
            <w:tcBorders>
              <w:top w:val="nil"/>
              <w:left w:val="nil"/>
              <w:bottom w:val="nil"/>
              <w:right w:val="nil"/>
            </w:tcBorders>
          </w:tcPr>
          <w:p w14:paraId="75D82A92" w14:textId="3CA65E42"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(74)</w:t>
            </w:r>
          </w:p>
        </w:tc>
        <w:tc>
          <w:tcPr>
            <w:tcW w:w="1260" w:type="dxa"/>
            <w:tcBorders>
              <w:top w:val="nil"/>
              <w:left w:val="nil"/>
              <w:bottom w:val="nil"/>
              <w:right w:val="nil"/>
            </w:tcBorders>
          </w:tcPr>
          <w:p w14:paraId="00E629B0" w14:textId="557AE29E" w:rsidR="003574BC" w:rsidRPr="006D385E" w:rsidRDefault="003574BC" w:rsidP="003574BC">
            <w:pP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tcPr>
          <w:p w14:paraId="18DA0827" w14:textId="66549CAA"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7F777105" w14:textId="570B1AB8" w:rsidR="003574BC" w:rsidRPr="006D385E" w:rsidRDefault="003574BC" w:rsidP="003574BC">
            <w:pPr>
              <w:tabs>
                <w:tab w:val="decimal" w:pos="884"/>
              </w:tabs>
              <w:spacing w:line="240" w:lineRule="exact"/>
              <w:jc w:val="both"/>
              <w:rPr>
                <w:rFonts w:ascii="Arial" w:hAnsi="Arial" w:cs="Arial"/>
                <w:color w:val="000000"/>
                <w:sz w:val="16"/>
                <w:szCs w:val="16"/>
                <w:cs/>
              </w:rPr>
            </w:pPr>
            <w:r w:rsidRPr="003574BC">
              <w:rPr>
                <w:rFonts w:ascii="Arial" w:hAnsi="Arial" w:cs="Arial"/>
                <w:color w:val="000000"/>
                <w:sz w:val="16"/>
                <w:szCs w:val="16"/>
              </w:rPr>
              <w:t>(2,686)</w:t>
            </w:r>
          </w:p>
        </w:tc>
      </w:tr>
      <w:tr w:rsidR="003574BC" w:rsidRPr="006D385E" w14:paraId="7F10FBA8" w14:textId="77777777" w:rsidTr="002148FF">
        <w:trPr>
          <w:trHeight w:val="189"/>
        </w:trPr>
        <w:tc>
          <w:tcPr>
            <w:tcW w:w="2790" w:type="dxa"/>
            <w:tcBorders>
              <w:top w:val="nil"/>
              <w:left w:val="nil"/>
              <w:bottom w:val="nil"/>
              <w:right w:val="nil"/>
            </w:tcBorders>
          </w:tcPr>
          <w:p w14:paraId="41E1E08B" w14:textId="77777777" w:rsidR="003574BC" w:rsidRPr="006D385E" w:rsidRDefault="003574BC" w:rsidP="003574BC">
            <w:pPr>
              <w:spacing w:line="24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11701AC7" w14:textId="600CF370"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w:t>
            </w:r>
          </w:p>
        </w:tc>
        <w:tc>
          <w:tcPr>
            <w:tcW w:w="1350" w:type="dxa"/>
            <w:tcBorders>
              <w:top w:val="nil"/>
              <w:left w:val="nil"/>
              <w:bottom w:val="nil"/>
              <w:right w:val="nil"/>
            </w:tcBorders>
          </w:tcPr>
          <w:p w14:paraId="14BFF573" w14:textId="6BE3ED6C"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1,540</w:t>
            </w:r>
          </w:p>
        </w:tc>
        <w:tc>
          <w:tcPr>
            <w:tcW w:w="1260" w:type="dxa"/>
            <w:tcBorders>
              <w:top w:val="nil"/>
              <w:left w:val="nil"/>
              <w:bottom w:val="nil"/>
              <w:right w:val="nil"/>
            </w:tcBorders>
          </w:tcPr>
          <w:p w14:paraId="2337F640" w14:textId="22182AFE"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23,589</w:t>
            </w:r>
          </w:p>
        </w:tc>
        <w:tc>
          <w:tcPr>
            <w:tcW w:w="1350" w:type="dxa"/>
            <w:tcBorders>
              <w:top w:val="nil"/>
              <w:left w:val="nil"/>
              <w:bottom w:val="nil"/>
              <w:right w:val="nil"/>
            </w:tcBorders>
          </w:tcPr>
          <w:p w14:paraId="34EEB4F1" w14:textId="14361556"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11,425</w:t>
            </w:r>
          </w:p>
        </w:tc>
        <w:tc>
          <w:tcPr>
            <w:tcW w:w="1350" w:type="dxa"/>
            <w:tcBorders>
              <w:top w:val="nil"/>
              <w:left w:val="nil"/>
              <w:bottom w:val="nil"/>
              <w:right w:val="nil"/>
            </w:tcBorders>
          </w:tcPr>
          <w:p w14:paraId="44A04429" w14:textId="79DD4D85"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4,100</w:t>
            </w:r>
          </w:p>
        </w:tc>
        <w:tc>
          <w:tcPr>
            <w:tcW w:w="1440" w:type="dxa"/>
            <w:tcBorders>
              <w:top w:val="nil"/>
              <w:left w:val="nil"/>
              <w:bottom w:val="nil"/>
              <w:right w:val="nil"/>
            </w:tcBorders>
          </w:tcPr>
          <w:p w14:paraId="5363C517" w14:textId="39F3D9E2"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3,088</w:t>
            </w:r>
          </w:p>
        </w:tc>
        <w:tc>
          <w:tcPr>
            <w:tcW w:w="1260" w:type="dxa"/>
            <w:tcBorders>
              <w:top w:val="nil"/>
              <w:left w:val="nil"/>
              <w:bottom w:val="nil"/>
              <w:right w:val="nil"/>
            </w:tcBorders>
          </w:tcPr>
          <w:p w14:paraId="358CE849" w14:textId="5AFA8299" w:rsidR="003574BC" w:rsidRPr="006D385E" w:rsidRDefault="003574BC" w:rsidP="003574BC">
            <w:pPr>
              <w:pBdr>
                <w:bottom w:val="sing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1,000</w:t>
            </w:r>
          </w:p>
        </w:tc>
        <w:tc>
          <w:tcPr>
            <w:tcW w:w="1351" w:type="dxa"/>
            <w:tcBorders>
              <w:top w:val="nil"/>
              <w:left w:val="nil"/>
              <w:bottom w:val="nil"/>
              <w:right w:val="nil"/>
            </w:tcBorders>
          </w:tcPr>
          <w:p w14:paraId="79B805B1" w14:textId="57711D12"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(44,742)</w:t>
            </w:r>
          </w:p>
        </w:tc>
        <w:tc>
          <w:tcPr>
            <w:tcW w:w="1260" w:type="dxa"/>
            <w:tcBorders>
              <w:top w:val="nil"/>
              <w:left w:val="nil"/>
              <w:bottom w:val="nil"/>
              <w:right w:val="nil"/>
            </w:tcBorders>
          </w:tcPr>
          <w:p w14:paraId="23BF5AF4" w14:textId="29750E30" w:rsidR="003574BC" w:rsidRPr="006D385E" w:rsidRDefault="003574BC" w:rsidP="003574BC">
            <w:pPr>
              <w:pBdr>
                <w:bottom w:val="single" w:sz="4" w:space="1" w:color="auto"/>
              </w:pBdr>
              <w:tabs>
                <w:tab w:val="decimal" w:pos="884"/>
              </w:tabs>
              <w:spacing w:line="240" w:lineRule="exact"/>
              <w:jc w:val="both"/>
              <w:rPr>
                <w:rFonts w:ascii="Arial" w:hAnsi="Arial" w:cs="Arial"/>
                <w:color w:val="000000"/>
                <w:sz w:val="16"/>
                <w:szCs w:val="16"/>
                <w:cs/>
              </w:rPr>
            </w:pPr>
            <w:r w:rsidRPr="003574BC">
              <w:rPr>
                <w:rFonts w:ascii="Arial" w:hAnsi="Arial" w:cs="Arial"/>
                <w:color w:val="000000"/>
                <w:sz w:val="16"/>
                <w:szCs w:val="16"/>
              </w:rPr>
              <w:t>-</w:t>
            </w:r>
          </w:p>
        </w:tc>
      </w:tr>
      <w:tr w:rsidR="003574BC" w:rsidRPr="006D385E" w14:paraId="7CB8C12A" w14:textId="77777777" w:rsidTr="002148FF">
        <w:trPr>
          <w:trHeight w:val="80"/>
        </w:trPr>
        <w:tc>
          <w:tcPr>
            <w:tcW w:w="2790" w:type="dxa"/>
            <w:tcBorders>
              <w:top w:val="nil"/>
              <w:left w:val="nil"/>
              <w:bottom w:val="nil"/>
              <w:right w:val="nil"/>
            </w:tcBorders>
          </w:tcPr>
          <w:p w14:paraId="49936500" w14:textId="15DB5934" w:rsidR="003574BC" w:rsidRPr="006D385E" w:rsidRDefault="003574BC" w:rsidP="003574BC">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5</w:t>
            </w:r>
          </w:p>
        </w:tc>
        <w:tc>
          <w:tcPr>
            <w:tcW w:w="1350" w:type="dxa"/>
            <w:tcBorders>
              <w:top w:val="nil"/>
              <w:left w:val="nil"/>
              <w:bottom w:val="nil"/>
              <w:right w:val="nil"/>
            </w:tcBorders>
          </w:tcPr>
          <w:p w14:paraId="36968C57" w14:textId="0AAE0854"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341,893</w:t>
            </w:r>
          </w:p>
        </w:tc>
        <w:tc>
          <w:tcPr>
            <w:tcW w:w="1350" w:type="dxa"/>
            <w:tcBorders>
              <w:top w:val="nil"/>
              <w:left w:val="nil"/>
              <w:bottom w:val="nil"/>
              <w:right w:val="nil"/>
            </w:tcBorders>
          </w:tcPr>
          <w:p w14:paraId="4892A931" w14:textId="51823D88"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15,296</w:t>
            </w:r>
          </w:p>
        </w:tc>
        <w:tc>
          <w:tcPr>
            <w:tcW w:w="1260" w:type="dxa"/>
            <w:tcBorders>
              <w:top w:val="nil"/>
              <w:left w:val="nil"/>
              <w:bottom w:val="nil"/>
              <w:right w:val="nil"/>
            </w:tcBorders>
          </w:tcPr>
          <w:p w14:paraId="3D71907F" w14:textId="0C7F5B08"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cs/>
              </w:rPr>
            </w:pPr>
            <w:r w:rsidRPr="003574BC">
              <w:rPr>
                <w:rFonts w:ascii="Arial" w:hAnsi="Arial" w:cs="Arial"/>
                <w:color w:val="000000"/>
                <w:sz w:val="16"/>
                <w:szCs w:val="16"/>
              </w:rPr>
              <w:t>341,314</w:t>
            </w:r>
          </w:p>
        </w:tc>
        <w:tc>
          <w:tcPr>
            <w:tcW w:w="1350" w:type="dxa"/>
            <w:tcBorders>
              <w:top w:val="nil"/>
              <w:left w:val="nil"/>
              <w:bottom w:val="nil"/>
              <w:right w:val="nil"/>
            </w:tcBorders>
          </w:tcPr>
          <w:p w14:paraId="48C12DDB" w14:textId="0CD40678"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270,288</w:t>
            </w:r>
          </w:p>
        </w:tc>
        <w:tc>
          <w:tcPr>
            <w:tcW w:w="1350" w:type="dxa"/>
            <w:tcBorders>
              <w:top w:val="nil"/>
              <w:left w:val="nil"/>
              <w:bottom w:val="nil"/>
              <w:right w:val="nil"/>
            </w:tcBorders>
          </w:tcPr>
          <w:p w14:paraId="3608FC9B" w14:textId="3D08E4CA"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79,653</w:t>
            </w:r>
          </w:p>
        </w:tc>
        <w:tc>
          <w:tcPr>
            <w:tcW w:w="1440" w:type="dxa"/>
            <w:tcBorders>
              <w:top w:val="nil"/>
              <w:left w:val="nil"/>
              <w:bottom w:val="nil"/>
              <w:right w:val="nil"/>
            </w:tcBorders>
          </w:tcPr>
          <w:p w14:paraId="11CF9C2E" w14:textId="193DDFE5"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34,056</w:t>
            </w:r>
          </w:p>
        </w:tc>
        <w:tc>
          <w:tcPr>
            <w:tcW w:w="1260" w:type="dxa"/>
            <w:tcBorders>
              <w:top w:val="nil"/>
              <w:left w:val="nil"/>
              <w:bottom w:val="nil"/>
              <w:right w:val="nil"/>
            </w:tcBorders>
          </w:tcPr>
          <w:p w14:paraId="64A74A54" w14:textId="75C304BE" w:rsidR="003574BC" w:rsidRPr="006D385E" w:rsidRDefault="003574BC" w:rsidP="003574BC">
            <w:pPr>
              <w:pBdr>
                <w:bottom w:val="sing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26,486</w:t>
            </w:r>
          </w:p>
        </w:tc>
        <w:tc>
          <w:tcPr>
            <w:tcW w:w="1351" w:type="dxa"/>
            <w:tcBorders>
              <w:top w:val="nil"/>
              <w:left w:val="nil"/>
              <w:bottom w:val="nil"/>
              <w:right w:val="nil"/>
            </w:tcBorders>
          </w:tcPr>
          <w:p w14:paraId="00DB6C82" w14:textId="5599E1D6"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2,097</w:t>
            </w:r>
          </w:p>
        </w:tc>
        <w:tc>
          <w:tcPr>
            <w:tcW w:w="1260" w:type="dxa"/>
            <w:tcBorders>
              <w:top w:val="nil"/>
              <w:left w:val="nil"/>
              <w:bottom w:val="nil"/>
              <w:right w:val="nil"/>
            </w:tcBorders>
          </w:tcPr>
          <w:p w14:paraId="7CDE7198" w14:textId="0B79AF7A" w:rsidR="003574BC" w:rsidRPr="006D385E" w:rsidRDefault="003574BC" w:rsidP="003574BC">
            <w:pPr>
              <w:pBdr>
                <w:bottom w:val="single" w:sz="4" w:space="1" w:color="auto"/>
              </w:pBdr>
              <w:tabs>
                <w:tab w:val="decimal" w:pos="884"/>
              </w:tabs>
              <w:spacing w:line="240" w:lineRule="exact"/>
              <w:jc w:val="both"/>
              <w:rPr>
                <w:rFonts w:ascii="Arial" w:hAnsi="Arial" w:cs="Arial"/>
                <w:color w:val="000000"/>
                <w:sz w:val="16"/>
                <w:szCs w:val="16"/>
                <w:cs/>
              </w:rPr>
            </w:pPr>
            <w:r w:rsidRPr="003574BC">
              <w:rPr>
                <w:rFonts w:ascii="Arial" w:hAnsi="Arial" w:cs="Arial"/>
                <w:color w:val="000000"/>
                <w:sz w:val="16"/>
                <w:szCs w:val="16"/>
              </w:rPr>
              <w:t>1,111,083</w:t>
            </w:r>
          </w:p>
        </w:tc>
      </w:tr>
      <w:tr w:rsidR="003574BC" w:rsidRPr="006D385E" w14:paraId="70B59FFD" w14:textId="77777777" w:rsidTr="002148FF">
        <w:tc>
          <w:tcPr>
            <w:tcW w:w="2790" w:type="dxa"/>
            <w:tcBorders>
              <w:top w:val="nil"/>
              <w:left w:val="nil"/>
              <w:bottom w:val="nil"/>
              <w:right w:val="nil"/>
            </w:tcBorders>
          </w:tcPr>
          <w:p w14:paraId="56D751AE" w14:textId="77777777" w:rsidR="003574BC" w:rsidRPr="006D385E" w:rsidRDefault="003574BC" w:rsidP="003574BC">
            <w:pPr>
              <w:spacing w:line="24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D656FEE" w14:textId="77777777" w:rsidR="003574BC" w:rsidRPr="006D385E" w:rsidRDefault="003574BC" w:rsidP="003574BC">
            <w:pPr>
              <w:tabs>
                <w:tab w:val="decimal" w:pos="968"/>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5783D0A1" w14:textId="77777777" w:rsidR="003574BC" w:rsidRPr="006D385E" w:rsidRDefault="003574BC" w:rsidP="003574BC">
            <w:pPr>
              <w:tabs>
                <w:tab w:val="decimal" w:pos="974"/>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76E7A227" w14:textId="77777777" w:rsidR="003574BC" w:rsidRPr="006D385E" w:rsidRDefault="003574BC" w:rsidP="003574BC">
            <w:pPr>
              <w:tabs>
                <w:tab w:val="decimal" w:pos="970"/>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2F44A110"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76E3B60E"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18CC2FB9"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6C4F90C4" w14:textId="77777777" w:rsidR="003574BC" w:rsidRPr="006D385E" w:rsidRDefault="003574BC" w:rsidP="003574BC">
            <w:pPr>
              <w:tabs>
                <w:tab w:val="decimal" w:pos="886"/>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437190C3"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76CB4F7F" w14:textId="77777777" w:rsidR="003574BC" w:rsidRPr="006D385E" w:rsidRDefault="003574BC" w:rsidP="003574BC">
            <w:pPr>
              <w:tabs>
                <w:tab w:val="decimal" w:pos="884"/>
              </w:tabs>
              <w:spacing w:line="240" w:lineRule="exact"/>
              <w:jc w:val="both"/>
              <w:rPr>
                <w:rFonts w:ascii="Arial" w:hAnsi="Arial" w:cs="Arial"/>
                <w:color w:val="000000"/>
                <w:sz w:val="16"/>
                <w:szCs w:val="16"/>
              </w:rPr>
            </w:pPr>
          </w:p>
        </w:tc>
      </w:tr>
      <w:tr w:rsidR="003574BC" w:rsidRPr="006D385E" w14:paraId="5F18B6A7"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2C799A3" w14:textId="27B41947" w:rsidR="003574BC" w:rsidRPr="006D385E" w:rsidRDefault="003574BC" w:rsidP="003574BC">
            <w:pPr>
              <w:spacing w:line="240"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4</w:t>
            </w:r>
          </w:p>
        </w:tc>
        <w:tc>
          <w:tcPr>
            <w:tcW w:w="1350" w:type="dxa"/>
            <w:tcBorders>
              <w:top w:val="nil"/>
              <w:left w:val="nil"/>
              <w:bottom w:val="nil"/>
              <w:right w:val="nil"/>
            </w:tcBorders>
          </w:tcPr>
          <w:p w14:paraId="3E5DA4E8" w14:textId="31738810" w:rsidR="003574BC" w:rsidRPr="006D385E" w:rsidRDefault="003574BC" w:rsidP="003574BC">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298C35F2" w14:textId="46E308F9" w:rsidR="003574BC" w:rsidRPr="006D385E" w:rsidRDefault="003574BC" w:rsidP="003574BC">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3,256</w:t>
            </w:r>
          </w:p>
        </w:tc>
        <w:tc>
          <w:tcPr>
            <w:tcW w:w="1260" w:type="dxa"/>
            <w:tcBorders>
              <w:top w:val="nil"/>
              <w:left w:val="nil"/>
              <w:bottom w:val="nil"/>
              <w:right w:val="nil"/>
            </w:tcBorders>
          </w:tcPr>
          <w:p w14:paraId="02FE5158" w14:textId="2D23CEDC" w:rsidR="003574BC" w:rsidRPr="006D385E" w:rsidRDefault="003574BC" w:rsidP="003574BC">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114,192</w:t>
            </w:r>
          </w:p>
        </w:tc>
        <w:tc>
          <w:tcPr>
            <w:tcW w:w="1350" w:type="dxa"/>
            <w:tcBorders>
              <w:top w:val="nil"/>
              <w:left w:val="nil"/>
              <w:bottom w:val="nil"/>
              <w:right w:val="nil"/>
            </w:tcBorders>
          </w:tcPr>
          <w:p w14:paraId="71835AEF" w14:textId="5644C0D6" w:rsidR="003574BC" w:rsidRPr="006D385E" w:rsidRDefault="003574BC" w:rsidP="003574BC">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184,838</w:t>
            </w:r>
          </w:p>
        </w:tc>
        <w:tc>
          <w:tcPr>
            <w:tcW w:w="1350" w:type="dxa"/>
            <w:tcBorders>
              <w:top w:val="nil"/>
              <w:left w:val="nil"/>
              <w:bottom w:val="nil"/>
              <w:right w:val="nil"/>
            </w:tcBorders>
          </w:tcPr>
          <w:p w14:paraId="574464FB" w14:textId="62EBE67B" w:rsidR="003574BC" w:rsidRPr="006D385E" w:rsidRDefault="003574BC" w:rsidP="003574BC">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54,129</w:t>
            </w:r>
          </w:p>
        </w:tc>
        <w:tc>
          <w:tcPr>
            <w:tcW w:w="1440" w:type="dxa"/>
            <w:tcBorders>
              <w:top w:val="nil"/>
              <w:left w:val="nil"/>
              <w:bottom w:val="nil"/>
              <w:right w:val="nil"/>
            </w:tcBorders>
          </w:tcPr>
          <w:p w14:paraId="75E2E026" w14:textId="0A69EAE1" w:rsidR="003574BC" w:rsidRPr="006D385E" w:rsidRDefault="003574BC" w:rsidP="003574BC">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18,4</w:t>
            </w:r>
            <w:r>
              <w:rPr>
                <w:rFonts w:ascii="Arial" w:hAnsi="Arial" w:cs="Arial"/>
                <w:color w:val="000000"/>
                <w:sz w:val="16"/>
                <w:szCs w:val="16"/>
              </w:rPr>
              <w:t>70</w:t>
            </w:r>
          </w:p>
        </w:tc>
        <w:tc>
          <w:tcPr>
            <w:tcW w:w="1260" w:type="dxa"/>
            <w:tcBorders>
              <w:top w:val="nil"/>
              <w:left w:val="nil"/>
              <w:bottom w:val="nil"/>
              <w:right w:val="nil"/>
            </w:tcBorders>
          </w:tcPr>
          <w:p w14:paraId="1BBE1262" w14:textId="52BED429" w:rsidR="003574BC" w:rsidRPr="006D385E" w:rsidRDefault="003574BC" w:rsidP="003574BC">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20,65</w:t>
            </w:r>
            <w:r>
              <w:rPr>
                <w:rFonts w:ascii="Arial" w:hAnsi="Arial" w:cs="Arial"/>
                <w:color w:val="000000"/>
                <w:sz w:val="16"/>
                <w:szCs w:val="16"/>
              </w:rPr>
              <w:t>4</w:t>
            </w:r>
          </w:p>
        </w:tc>
        <w:tc>
          <w:tcPr>
            <w:tcW w:w="1351" w:type="dxa"/>
            <w:tcBorders>
              <w:top w:val="nil"/>
              <w:left w:val="nil"/>
              <w:bottom w:val="nil"/>
              <w:right w:val="nil"/>
            </w:tcBorders>
          </w:tcPr>
          <w:p w14:paraId="65D407C0" w14:textId="4C4373A1" w:rsidR="003574BC" w:rsidRPr="006D385E" w:rsidRDefault="003574BC" w:rsidP="003574BC">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123A3BE7" w14:textId="6D61121E" w:rsidR="003574BC" w:rsidRPr="006D385E" w:rsidRDefault="003574BC" w:rsidP="003574BC">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395,539</w:t>
            </w:r>
          </w:p>
        </w:tc>
      </w:tr>
      <w:tr w:rsidR="003574BC" w:rsidRPr="006D385E" w14:paraId="033D13FD"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224052D" w14:textId="77777777" w:rsidR="003574BC" w:rsidRPr="006D385E" w:rsidRDefault="003574BC" w:rsidP="003574BC">
            <w:pPr>
              <w:spacing w:line="24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AE76763" w14:textId="013A4E0B"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2A762B37" w14:textId="44DFE705"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376</w:t>
            </w:r>
          </w:p>
        </w:tc>
        <w:tc>
          <w:tcPr>
            <w:tcW w:w="1260" w:type="dxa"/>
            <w:tcBorders>
              <w:top w:val="nil"/>
              <w:left w:val="nil"/>
              <w:bottom w:val="nil"/>
              <w:right w:val="nil"/>
            </w:tcBorders>
          </w:tcPr>
          <w:p w14:paraId="1264A630" w14:textId="2BE67C78"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14,655</w:t>
            </w:r>
          </w:p>
        </w:tc>
        <w:tc>
          <w:tcPr>
            <w:tcW w:w="1350" w:type="dxa"/>
            <w:tcBorders>
              <w:top w:val="nil"/>
              <w:left w:val="nil"/>
              <w:bottom w:val="nil"/>
              <w:right w:val="nil"/>
            </w:tcBorders>
          </w:tcPr>
          <w:p w14:paraId="3A4844AC" w14:textId="2A955D7C"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14,049</w:t>
            </w:r>
          </w:p>
        </w:tc>
        <w:tc>
          <w:tcPr>
            <w:tcW w:w="1350" w:type="dxa"/>
            <w:tcBorders>
              <w:top w:val="nil"/>
              <w:left w:val="nil"/>
              <w:bottom w:val="nil"/>
              <w:right w:val="nil"/>
            </w:tcBorders>
          </w:tcPr>
          <w:p w14:paraId="017F4E09" w14:textId="37869504"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4,845</w:t>
            </w:r>
          </w:p>
        </w:tc>
        <w:tc>
          <w:tcPr>
            <w:tcW w:w="1440" w:type="dxa"/>
            <w:tcBorders>
              <w:top w:val="nil"/>
              <w:left w:val="nil"/>
              <w:bottom w:val="nil"/>
              <w:right w:val="nil"/>
            </w:tcBorders>
          </w:tcPr>
          <w:p w14:paraId="0BE150B1" w14:textId="0EEF44F4"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3,464</w:t>
            </w:r>
          </w:p>
        </w:tc>
        <w:tc>
          <w:tcPr>
            <w:tcW w:w="1260" w:type="dxa"/>
            <w:tcBorders>
              <w:top w:val="nil"/>
              <w:left w:val="nil"/>
              <w:bottom w:val="nil"/>
              <w:right w:val="nil"/>
            </w:tcBorders>
          </w:tcPr>
          <w:p w14:paraId="5DE14A3A" w14:textId="69588EF6" w:rsidR="003574BC" w:rsidRPr="006D385E" w:rsidRDefault="003574BC" w:rsidP="003574BC">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1,845</w:t>
            </w:r>
          </w:p>
        </w:tc>
        <w:tc>
          <w:tcPr>
            <w:tcW w:w="1351" w:type="dxa"/>
            <w:tcBorders>
              <w:top w:val="nil"/>
              <w:left w:val="nil"/>
              <w:bottom w:val="nil"/>
              <w:right w:val="nil"/>
            </w:tcBorders>
          </w:tcPr>
          <w:p w14:paraId="26E973B1" w14:textId="6ACD8C55"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65081C93" w14:textId="52177054" w:rsidR="003574BC" w:rsidRPr="006D385E" w:rsidRDefault="003574BC" w:rsidP="003574BC">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39,234</w:t>
            </w:r>
          </w:p>
        </w:tc>
      </w:tr>
      <w:tr w:rsidR="003574BC" w:rsidRPr="006D385E" w14:paraId="74E101A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934898E" w14:textId="7096D4E3" w:rsidR="003574BC" w:rsidRPr="006D385E" w:rsidRDefault="003574BC" w:rsidP="003574BC">
            <w:pPr>
              <w:spacing w:line="240"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4F8DF2B7" w14:textId="0C3FF289"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13A53711" w14:textId="47B848D3"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443E3FD2" w14:textId="295A2EA9"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2323416B" w14:textId="007A6591"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(1,092)</w:t>
            </w:r>
          </w:p>
        </w:tc>
        <w:tc>
          <w:tcPr>
            <w:tcW w:w="1350" w:type="dxa"/>
            <w:tcBorders>
              <w:top w:val="nil"/>
              <w:left w:val="nil"/>
              <w:bottom w:val="nil"/>
              <w:right w:val="nil"/>
            </w:tcBorders>
            <w:vAlign w:val="bottom"/>
          </w:tcPr>
          <w:p w14:paraId="1A916F74" w14:textId="2BEEBD32"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(1,850)</w:t>
            </w:r>
          </w:p>
        </w:tc>
        <w:tc>
          <w:tcPr>
            <w:tcW w:w="1440" w:type="dxa"/>
            <w:tcBorders>
              <w:top w:val="nil"/>
              <w:left w:val="nil"/>
              <w:bottom w:val="nil"/>
              <w:right w:val="nil"/>
            </w:tcBorders>
            <w:vAlign w:val="bottom"/>
          </w:tcPr>
          <w:p w14:paraId="586D76DA" w14:textId="356BC3DA"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(229)</w:t>
            </w:r>
          </w:p>
        </w:tc>
        <w:tc>
          <w:tcPr>
            <w:tcW w:w="1260" w:type="dxa"/>
            <w:tcBorders>
              <w:top w:val="nil"/>
              <w:left w:val="nil"/>
              <w:bottom w:val="nil"/>
              <w:right w:val="nil"/>
            </w:tcBorders>
            <w:vAlign w:val="bottom"/>
          </w:tcPr>
          <w:p w14:paraId="7A756E7F" w14:textId="3930AAAF" w:rsidR="003574BC" w:rsidRPr="006D385E" w:rsidRDefault="003574BC" w:rsidP="003574BC">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(1,440)</w:t>
            </w:r>
          </w:p>
        </w:tc>
        <w:tc>
          <w:tcPr>
            <w:tcW w:w="1351" w:type="dxa"/>
            <w:tcBorders>
              <w:top w:val="nil"/>
              <w:left w:val="nil"/>
              <w:bottom w:val="nil"/>
              <w:right w:val="nil"/>
            </w:tcBorders>
            <w:vAlign w:val="bottom"/>
          </w:tcPr>
          <w:p w14:paraId="061CEE29" w14:textId="6DDB6312"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1EE93D4A" w14:textId="5947BF4A" w:rsidR="003574BC" w:rsidRPr="006D385E" w:rsidRDefault="003574BC" w:rsidP="003574BC">
            <w:pPr>
              <w:pBdr>
                <w:bottom w:val="sing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(4,611)</w:t>
            </w:r>
          </w:p>
        </w:tc>
      </w:tr>
      <w:tr w:rsidR="003574BC" w:rsidRPr="006D385E" w14:paraId="7AEBF03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709E964" w14:textId="38D8FC5F" w:rsidR="003574BC" w:rsidRPr="0080020F" w:rsidRDefault="003574BC" w:rsidP="003574BC">
            <w:pPr>
              <w:spacing w:line="24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4</w:t>
            </w:r>
          </w:p>
        </w:tc>
        <w:tc>
          <w:tcPr>
            <w:tcW w:w="1350" w:type="dxa"/>
            <w:tcBorders>
              <w:top w:val="nil"/>
              <w:left w:val="nil"/>
              <w:bottom w:val="nil"/>
              <w:right w:val="nil"/>
            </w:tcBorders>
          </w:tcPr>
          <w:p w14:paraId="524B8D4D" w14:textId="3082560C"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37789312" w14:textId="132BCDDF"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3,632</w:t>
            </w:r>
          </w:p>
        </w:tc>
        <w:tc>
          <w:tcPr>
            <w:tcW w:w="1260" w:type="dxa"/>
            <w:tcBorders>
              <w:top w:val="nil"/>
              <w:left w:val="nil"/>
              <w:bottom w:val="nil"/>
              <w:right w:val="nil"/>
            </w:tcBorders>
          </w:tcPr>
          <w:p w14:paraId="27AEFA0C" w14:textId="1285B0BE" w:rsidR="003574BC" w:rsidRPr="006D385E" w:rsidRDefault="003574BC" w:rsidP="003574BC">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128,847</w:t>
            </w:r>
          </w:p>
        </w:tc>
        <w:tc>
          <w:tcPr>
            <w:tcW w:w="1350" w:type="dxa"/>
            <w:tcBorders>
              <w:top w:val="nil"/>
              <w:left w:val="nil"/>
              <w:bottom w:val="nil"/>
              <w:right w:val="nil"/>
            </w:tcBorders>
          </w:tcPr>
          <w:p w14:paraId="7EBB7666" w14:textId="2DDA1C80"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197,795</w:t>
            </w:r>
          </w:p>
        </w:tc>
        <w:tc>
          <w:tcPr>
            <w:tcW w:w="1350" w:type="dxa"/>
            <w:tcBorders>
              <w:top w:val="nil"/>
              <w:left w:val="nil"/>
              <w:bottom w:val="nil"/>
              <w:right w:val="nil"/>
            </w:tcBorders>
          </w:tcPr>
          <w:p w14:paraId="78BA114D" w14:textId="23842C2D"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57,124</w:t>
            </w:r>
          </w:p>
        </w:tc>
        <w:tc>
          <w:tcPr>
            <w:tcW w:w="1440" w:type="dxa"/>
            <w:tcBorders>
              <w:top w:val="nil"/>
              <w:left w:val="nil"/>
              <w:bottom w:val="nil"/>
              <w:right w:val="nil"/>
            </w:tcBorders>
          </w:tcPr>
          <w:p w14:paraId="1536A6B2" w14:textId="209F6D60"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21,705</w:t>
            </w:r>
          </w:p>
        </w:tc>
        <w:tc>
          <w:tcPr>
            <w:tcW w:w="1260" w:type="dxa"/>
            <w:tcBorders>
              <w:top w:val="nil"/>
              <w:left w:val="nil"/>
              <w:bottom w:val="nil"/>
              <w:right w:val="nil"/>
            </w:tcBorders>
          </w:tcPr>
          <w:p w14:paraId="6CA5A78B" w14:textId="1F33CA1A" w:rsidR="003574BC" w:rsidRPr="006D385E" w:rsidRDefault="003574BC" w:rsidP="003574BC">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21,059</w:t>
            </w:r>
          </w:p>
        </w:tc>
        <w:tc>
          <w:tcPr>
            <w:tcW w:w="1351" w:type="dxa"/>
            <w:tcBorders>
              <w:top w:val="nil"/>
              <w:left w:val="nil"/>
              <w:bottom w:val="nil"/>
              <w:right w:val="nil"/>
            </w:tcBorders>
          </w:tcPr>
          <w:p w14:paraId="2A197822" w14:textId="20DD1333" w:rsidR="003574BC" w:rsidRPr="006D385E" w:rsidRDefault="003574BC" w:rsidP="003574BC">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2E2274EA" w14:textId="5C365781" w:rsidR="003574BC" w:rsidRPr="006D385E" w:rsidRDefault="003574BC" w:rsidP="003574BC">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430,162</w:t>
            </w:r>
          </w:p>
        </w:tc>
      </w:tr>
      <w:tr w:rsidR="003574BC" w:rsidRPr="006D385E" w14:paraId="2DEB4BB9"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486AC166" w14:textId="77777777" w:rsidR="003574BC" w:rsidRPr="006D385E" w:rsidRDefault="003574BC" w:rsidP="003574BC">
            <w:pPr>
              <w:spacing w:line="24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28A3D0C" w14:textId="5899A7EC" w:rsidR="003574BC" w:rsidRPr="006D385E" w:rsidRDefault="003574BC" w:rsidP="003574BC">
            <w:pP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4C54CAC7" w14:textId="19CBF3A9" w:rsidR="003574BC" w:rsidRPr="006D385E" w:rsidRDefault="003574BC" w:rsidP="003574BC">
            <w:pP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651</w:t>
            </w:r>
          </w:p>
        </w:tc>
        <w:tc>
          <w:tcPr>
            <w:tcW w:w="1260" w:type="dxa"/>
            <w:tcBorders>
              <w:top w:val="nil"/>
              <w:left w:val="nil"/>
              <w:bottom w:val="nil"/>
              <w:right w:val="nil"/>
            </w:tcBorders>
          </w:tcPr>
          <w:p w14:paraId="6BF410D4" w14:textId="404F5597" w:rsidR="003574BC" w:rsidRPr="006D385E" w:rsidRDefault="003574BC" w:rsidP="003574BC">
            <w:pP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15,636</w:t>
            </w:r>
          </w:p>
        </w:tc>
        <w:tc>
          <w:tcPr>
            <w:tcW w:w="1350" w:type="dxa"/>
            <w:tcBorders>
              <w:top w:val="nil"/>
              <w:left w:val="nil"/>
              <w:bottom w:val="nil"/>
              <w:right w:val="nil"/>
            </w:tcBorders>
          </w:tcPr>
          <w:p w14:paraId="0D367B5F" w14:textId="3E93485D"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14,787</w:t>
            </w:r>
          </w:p>
        </w:tc>
        <w:tc>
          <w:tcPr>
            <w:tcW w:w="1350" w:type="dxa"/>
            <w:tcBorders>
              <w:top w:val="nil"/>
              <w:left w:val="nil"/>
              <w:bottom w:val="nil"/>
              <w:right w:val="nil"/>
            </w:tcBorders>
          </w:tcPr>
          <w:p w14:paraId="7E27A3C8" w14:textId="334BEEB4"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5,668</w:t>
            </w:r>
          </w:p>
        </w:tc>
        <w:tc>
          <w:tcPr>
            <w:tcW w:w="1440" w:type="dxa"/>
            <w:tcBorders>
              <w:top w:val="nil"/>
              <w:left w:val="nil"/>
              <w:bottom w:val="nil"/>
              <w:right w:val="nil"/>
            </w:tcBorders>
          </w:tcPr>
          <w:p w14:paraId="51C3194E" w14:textId="03113DD8"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3,563</w:t>
            </w:r>
          </w:p>
        </w:tc>
        <w:tc>
          <w:tcPr>
            <w:tcW w:w="1260" w:type="dxa"/>
            <w:tcBorders>
              <w:top w:val="nil"/>
              <w:left w:val="nil"/>
              <w:bottom w:val="nil"/>
              <w:right w:val="nil"/>
            </w:tcBorders>
          </w:tcPr>
          <w:p w14:paraId="44AEA3AC" w14:textId="477E41C3" w:rsidR="003574BC" w:rsidRPr="006D385E" w:rsidRDefault="003574BC" w:rsidP="003574BC">
            <w:pP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2,171</w:t>
            </w:r>
          </w:p>
        </w:tc>
        <w:tc>
          <w:tcPr>
            <w:tcW w:w="1351" w:type="dxa"/>
            <w:tcBorders>
              <w:top w:val="nil"/>
              <w:left w:val="nil"/>
              <w:bottom w:val="nil"/>
              <w:right w:val="nil"/>
            </w:tcBorders>
          </w:tcPr>
          <w:p w14:paraId="7AC9CB42" w14:textId="51ADBBD2" w:rsidR="003574BC" w:rsidRPr="006D385E" w:rsidRDefault="003574BC" w:rsidP="003574BC">
            <w:pP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2A8791A6" w14:textId="110B39F0" w:rsidR="003574BC" w:rsidRPr="006D385E" w:rsidRDefault="003574BC" w:rsidP="003574BC">
            <w:pPr>
              <w:tabs>
                <w:tab w:val="decimal" w:pos="884"/>
              </w:tabs>
              <w:spacing w:line="240" w:lineRule="exact"/>
              <w:jc w:val="both"/>
              <w:rPr>
                <w:rFonts w:ascii="Arial" w:hAnsi="Arial" w:cs="Arial"/>
                <w:color w:val="000000"/>
                <w:sz w:val="16"/>
                <w:szCs w:val="16"/>
              </w:rPr>
            </w:pPr>
            <w:r w:rsidRPr="003574BC">
              <w:rPr>
                <w:rFonts w:ascii="Arial" w:hAnsi="Arial" w:cs="Arial"/>
                <w:color w:val="000000"/>
                <w:sz w:val="16"/>
                <w:szCs w:val="16"/>
              </w:rPr>
              <w:t>42,476</w:t>
            </w:r>
          </w:p>
        </w:tc>
      </w:tr>
      <w:tr w:rsidR="003574BC" w:rsidRPr="006D385E" w14:paraId="03F3B25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6C4B773" w14:textId="6A4EFE5B" w:rsidR="003574BC" w:rsidRPr="006D385E" w:rsidRDefault="003574BC" w:rsidP="003574BC">
            <w:pPr>
              <w:spacing w:line="240" w:lineRule="exact"/>
              <w:ind w:left="162" w:right="-201" w:hanging="162"/>
              <w:rPr>
                <w:rFonts w:ascii="Arial" w:hAnsi="Arial" w:cs="Arial"/>
                <w:sz w:val="16"/>
                <w:szCs w:val="16"/>
              </w:rPr>
            </w:pPr>
            <w:r w:rsidRPr="006D385E">
              <w:rPr>
                <w:rFonts w:ascii="Arial" w:hAnsi="Arial" w:cs="Arial"/>
                <w:sz w:val="16"/>
                <w:szCs w:val="16"/>
              </w:rPr>
              <w:t>Depreciation on disposals</w:t>
            </w:r>
          </w:p>
        </w:tc>
        <w:tc>
          <w:tcPr>
            <w:tcW w:w="1350" w:type="dxa"/>
            <w:tcBorders>
              <w:top w:val="nil"/>
              <w:left w:val="nil"/>
              <w:bottom w:val="nil"/>
              <w:right w:val="nil"/>
            </w:tcBorders>
            <w:vAlign w:val="bottom"/>
          </w:tcPr>
          <w:p w14:paraId="33BE75F1" w14:textId="76BA6D13"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vAlign w:val="bottom"/>
          </w:tcPr>
          <w:p w14:paraId="2CBF7D1D" w14:textId="68F75747"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vAlign w:val="bottom"/>
          </w:tcPr>
          <w:p w14:paraId="492F7DDA" w14:textId="73DC35DA"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vAlign w:val="bottom"/>
          </w:tcPr>
          <w:p w14:paraId="3DFBF680" w14:textId="620ADE16"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(1,432)</w:t>
            </w:r>
          </w:p>
        </w:tc>
        <w:tc>
          <w:tcPr>
            <w:tcW w:w="1350" w:type="dxa"/>
            <w:tcBorders>
              <w:top w:val="nil"/>
              <w:left w:val="nil"/>
              <w:bottom w:val="nil"/>
              <w:right w:val="nil"/>
            </w:tcBorders>
            <w:vAlign w:val="bottom"/>
          </w:tcPr>
          <w:p w14:paraId="062C7255" w14:textId="55F6CF6D"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(1,117)</w:t>
            </w:r>
          </w:p>
        </w:tc>
        <w:tc>
          <w:tcPr>
            <w:tcW w:w="1440" w:type="dxa"/>
            <w:tcBorders>
              <w:top w:val="nil"/>
              <w:left w:val="nil"/>
              <w:bottom w:val="nil"/>
              <w:right w:val="nil"/>
            </w:tcBorders>
            <w:vAlign w:val="bottom"/>
          </w:tcPr>
          <w:p w14:paraId="722AD495" w14:textId="788075D7"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(71)</w:t>
            </w:r>
          </w:p>
        </w:tc>
        <w:tc>
          <w:tcPr>
            <w:tcW w:w="1260" w:type="dxa"/>
            <w:tcBorders>
              <w:top w:val="nil"/>
              <w:left w:val="nil"/>
              <w:bottom w:val="nil"/>
              <w:right w:val="nil"/>
            </w:tcBorders>
            <w:vAlign w:val="bottom"/>
          </w:tcPr>
          <w:p w14:paraId="702A50B0" w14:textId="7335B2DC" w:rsidR="003574BC" w:rsidRPr="006D385E" w:rsidRDefault="003574BC" w:rsidP="003574BC">
            <w:pPr>
              <w:pBdr>
                <w:bottom w:val="sing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1" w:type="dxa"/>
            <w:tcBorders>
              <w:top w:val="nil"/>
              <w:left w:val="nil"/>
              <w:bottom w:val="nil"/>
              <w:right w:val="nil"/>
            </w:tcBorders>
            <w:vAlign w:val="bottom"/>
          </w:tcPr>
          <w:p w14:paraId="226653D2" w14:textId="6E1BA891"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vAlign w:val="bottom"/>
          </w:tcPr>
          <w:p w14:paraId="4AAA57B6" w14:textId="361EAC40" w:rsidR="003574BC" w:rsidRPr="006D385E" w:rsidRDefault="003574BC" w:rsidP="003574BC">
            <w:pPr>
              <w:pBdr>
                <w:bottom w:val="single" w:sz="4" w:space="1" w:color="auto"/>
              </w:pBdr>
              <w:tabs>
                <w:tab w:val="decimal" w:pos="884"/>
              </w:tabs>
              <w:spacing w:line="240" w:lineRule="exact"/>
              <w:jc w:val="both"/>
              <w:rPr>
                <w:rFonts w:ascii="Arial" w:hAnsi="Arial" w:cs="Arial"/>
                <w:color w:val="000000"/>
                <w:sz w:val="16"/>
                <w:szCs w:val="16"/>
              </w:rPr>
            </w:pPr>
            <w:r w:rsidRPr="003574BC">
              <w:rPr>
                <w:rFonts w:ascii="Arial" w:hAnsi="Arial" w:cs="Arial"/>
                <w:color w:val="000000"/>
                <w:sz w:val="16"/>
                <w:szCs w:val="16"/>
              </w:rPr>
              <w:t>(2,620)</w:t>
            </w:r>
          </w:p>
        </w:tc>
      </w:tr>
      <w:tr w:rsidR="003574BC" w:rsidRPr="006D385E" w14:paraId="51B7704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70D898D" w14:textId="5248C0BC" w:rsidR="003574BC" w:rsidRPr="0080020F" w:rsidRDefault="003574BC" w:rsidP="003574BC">
            <w:pPr>
              <w:spacing w:line="24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5</w:t>
            </w:r>
          </w:p>
        </w:tc>
        <w:tc>
          <w:tcPr>
            <w:tcW w:w="1350" w:type="dxa"/>
            <w:tcBorders>
              <w:top w:val="nil"/>
              <w:left w:val="nil"/>
              <w:bottom w:val="nil"/>
              <w:right w:val="nil"/>
            </w:tcBorders>
          </w:tcPr>
          <w:p w14:paraId="1D62A6D0" w14:textId="51C2EA8A"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350" w:type="dxa"/>
            <w:tcBorders>
              <w:top w:val="nil"/>
              <w:left w:val="nil"/>
              <w:bottom w:val="nil"/>
              <w:right w:val="nil"/>
            </w:tcBorders>
          </w:tcPr>
          <w:p w14:paraId="6CA64311" w14:textId="3DACA16D"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4,283</w:t>
            </w:r>
          </w:p>
        </w:tc>
        <w:tc>
          <w:tcPr>
            <w:tcW w:w="1260" w:type="dxa"/>
            <w:tcBorders>
              <w:top w:val="nil"/>
              <w:left w:val="nil"/>
              <w:bottom w:val="nil"/>
              <w:right w:val="nil"/>
            </w:tcBorders>
          </w:tcPr>
          <w:p w14:paraId="4167C448" w14:textId="22B99EA7" w:rsidR="003574BC" w:rsidRPr="006D385E" w:rsidRDefault="003574BC" w:rsidP="003574BC">
            <w:pPr>
              <w:pBdr>
                <w:bottom w:val="sing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144,483</w:t>
            </w:r>
          </w:p>
        </w:tc>
        <w:tc>
          <w:tcPr>
            <w:tcW w:w="1350" w:type="dxa"/>
            <w:tcBorders>
              <w:top w:val="nil"/>
              <w:left w:val="nil"/>
              <w:bottom w:val="nil"/>
              <w:right w:val="nil"/>
            </w:tcBorders>
          </w:tcPr>
          <w:p w14:paraId="44E1E795" w14:textId="46082E28"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211,150</w:t>
            </w:r>
          </w:p>
        </w:tc>
        <w:tc>
          <w:tcPr>
            <w:tcW w:w="1350" w:type="dxa"/>
            <w:tcBorders>
              <w:top w:val="nil"/>
              <w:left w:val="nil"/>
              <w:bottom w:val="nil"/>
              <w:right w:val="nil"/>
            </w:tcBorders>
          </w:tcPr>
          <w:p w14:paraId="297E0869" w14:textId="42DF84EE"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61,675</w:t>
            </w:r>
          </w:p>
        </w:tc>
        <w:tc>
          <w:tcPr>
            <w:tcW w:w="1440" w:type="dxa"/>
            <w:tcBorders>
              <w:top w:val="nil"/>
              <w:left w:val="nil"/>
              <w:bottom w:val="nil"/>
              <w:right w:val="nil"/>
            </w:tcBorders>
          </w:tcPr>
          <w:p w14:paraId="63157058" w14:textId="13FB747B"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25,197</w:t>
            </w:r>
          </w:p>
        </w:tc>
        <w:tc>
          <w:tcPr>
            <w:tcW w:w="1260" w:type="dxa"/>
            <w:tcBorders>
              <w:top w:val="nil"/>
              <w:left w:val="nil"/>
              <w:bottom w:val="nil"/>
              <w:right w:val="nil"/>
            </w:tcBorders>
          </w:tcPr>
          <w:p w14:paraId="4883D5C1" w14:textId="30B05A3E" w:rsidR="003574BC" w:rsidRPr="006D385E" w:rsidRDefault="003574BC" w:rsidP="003574BC">
            <w:pPr>
              <w:pBdr>
                <w:bottom w:val="sing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23,230</w:t>
            </w:r>
          </w:p>
        </w:tc>
        <w:tc>
          <w:tcPr>
            <w:tcW w:w="1351" w:type="dxa"/>
            <w:tcBorders>
              <w:top w:val="nil"/>
              <w:left w:val="nil"/>
              <w:bottom w:val="nil"/>
              <w:right w:val="nil"/>
            </w:tcBorders>
          </w:tcPr>
          <w:p w14:paraId="04AC3BA3" w14:textId="7882C1E7" w:rsidR="003574BC" w:rsidRPr="006D385E" w:rsidRDefault="003574BC" w:rsidP="003574BC">
            <w:pPr>
              <w:pBdr>
                <w:bottom w:val="sing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w:t>
            </w:r>
          </w:p>
        </w:tc>
        <w:tc>
          <w:tcPr>
            <w:tcW w:w="1260" w:type="dxa"/>
            <w:tcBorders>
              <w:top w:val="nil"/>
              <w:left w:val="nil"/>
              <w:bottom w:val="nil"/>
              <w:right w:val="nil"/>
            </w:tcBorders>
          </w:tcPr>
          <w:p w14:paraId="5E788C9E" w14:textId="4B55C2C3" w:rsidR="003574BC" w:rsidRPr="006D385E" w:rsidRDefault="003574BC" w:rsidP="003574BC">
            <w:pPr>
              <w:pBdr>
                <w:bottom w:val="single" w:sz="4" w:space="1" w:color="auto"/>
              </w:pBdr>
              <w:tabs>
                <w:tab w:val="decimal" w:pos="884"/>
              </w:tabs>
              <w:spacing w:line="240" w:lineRule="exact"/>
              <w:jc w:val="both"/>
              <w:rPr>
                <w:rFonts w:ascii="Arial" w:hAnsi="Arial" w:cs="Arial"/>
                <w:color w:val="000000"/>
                <w:sz w:val="16"/>
                <w:szCs w:val="16"/>
              </w:rPr>
            </w:pPr>
            <w:r w:rsidRPr="003574BC">
              <w:rPr>
                <w:rFonts w:ascii="Arial" w:hAnsi="Arial" w:cs="Arial"/>
                <w:color w:val="000000"/>
                <w:sz w:val="16"/>
                <w:szCs w:val="16"/>
              </w:rPr>
              <w:t>470,018</w:t>
            </w:r>
          </w:p>
        </w:tc>
      </w:tr>
      <w:tr w:rsidR="003574BC" w:rsidRPr="006D385E" w14:paraId="5EC2558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9FEF804" w14:textId="77777777" w:rsidR="003574BC" w:rsidRPr="006D385E" w:rsidRDefault="003574BC" w:rsidP="003574BC">
            <w:pPr>
              <w:spacing w:line="240" w:lineRule="exact"/>
              <w:ind w:left="162" w:right="-36" w:hanging="162"/>
              <w:rPr>
                <w:rFonts w:ascii="Arial" w:eastAsia="Arial Unicode MS" w:hAnsi="Arial" w:cs="Arial"/>
                <w:b/>
                <w:bCs/>
                <w:color w:val="000000"/>
                <w:sz w:val="16"/>
                <w:szCs w:val="16"/>
              </w:rPr>
            </w:pPr>
            <w:proofErr w:type="gramStart"/>
            <w:r w:rsidRPr="006D385E">
              <w:rPr>
                <w:rFonts w:ascii="Arial" w:eastAsia="Arial Unicode MS" w:hAnsi="Arial" w:cs="Arial"/>
                <w:b/>
                <w:bCs/>
                <w:color w:val="000000"/>
                <w:sz w:val="16"/>
                <w:szCs w:val="16"/>
              </w:rPr>
              <w:t>Net book</w:t>
            </w:r>
            <w:proofErr w:type="gramEnd"/>
            <w:r w:rsidRPr="006D385E">
              <w:rPr>
                <w:rFonts w:ascii="Arial" w:eastAsia="Arial Unicode MS" w:hAnsi="Arial" w:cs="Arial"/>
                <w:b/>
                <w:bCs/>
                <w:color w:val="000000"/>
                <w:sz w:val="16"/>
                <w:szCs w:val="16"/>
              </w:rPr>
              <w:t xml:space="preserve"> value</w:t>
            </w:r>
          </w:p>
        </w:tc>
        <w:tc>
          <w:tcPr>
            <w:tcW w:w="1350" w:type="dxa"/>
            <w:tcBorders>
              <w:top w:val="nil"/>
              <w:left w:val="nil"/>
              <w:bottom w:val="nil"/>
              <w:right w:val="nil"/>
            </w:tcBorders>
          </w:tcPr>
          <w:p w14:paraId="257D93B0" w14:textId="77777777" w:rsidR="003574BC" w:rsidRPr="006D385E" w:rsidRDefault="003574BC" w:rsidP="003574BC">
            <w:pPr>
              <w:tabs>
                <w:tab w:val="decimal" w:pos="968"/>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5D977F6F" w14:textId="77777777" w:rsidR="003574BC" w:rsidRPr="006D385E" w:rsidRDefault="003574BC" w:rsidP="003574BC">
            <w:pPr>
              <w:tabs>
                <w:tab w:val="decimal" w:pos="974"/>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8009D85" w14:textId="77777777" w:rsidR="003574BC" w:rsidRPr="006D385E" w:rsidRDefault="003574BC" w:rsidP="003574BC">
            <w:pPr>
              <w:tabs>
                <w:tab w:val="decimal" w:pos="970"/>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6AA7A2C6"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3C1C6D42"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299842F6"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514DA3DE" w14:textId="77777777" w:rsidR="003574BC" w:rsidRPr="006D385E" w:rsidRDefault="003574BC" w:rsidP="003574BC">
            <w:pPr>
              <w:tabs>
                <w:tab w:val="decimal" w:pos="886"/>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2A9466F3" w14:textId="77777777" w:rsidR="003574BC" w:rsidRPr="006D385E" w:rsidRDefault="003574BC" w:rsidP="003574BC">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A3E2FF4" w14:textId="77777777" w:rsidR="003574BC" w:rsidRPr="006D385E" w:rsidRDefault="003574BC" w:rsidP="003574BC">
            <w:pPr>
              <w:tabs>
                <w:tab w:val="decimal" w:pos="884"/>
              </w:tabs>
              <w:spacing w:line="240" w:lineRule="exact"/>
              <w:jc w:val="both"/>
              <w:rPr>
                <w:rFonts w:ascii="Arial" w:hAnsi="Arial" w:cs="Arial"/>
                <w:color w:val="000000"/>
                <w:sz w:val="16"/>
                <w:szCs w:val="16"/>
              </w:rPr>
            </w:pPr>
          </w:p>
        </w:tc>
      </w:tr>
      <w:tr w:rsidR="003574BC" w:rsidRPr="006D385E" w14:paraId="5772393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0588E49" w14:textId="247C1332" w:rsidR="003574BC" w:rsidRPr="006D385E" w:rsidRDefault="003574BC" w:rsidP="003574BC">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405769BA" w14:textId="6E7C6BEE"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245,738</w:t>
            </w:r>
          </w:p>
        </w:tc>
        <w:tc>
          <w:tcPr>
            <w:tcW w:w="1350" w:type="dxa"/>
            <w:tcBorders>
              <w:top w:val="nil"/>
              <w:left w:val="nil"/>
              <w:bottom w:val="nil"/>
              <w:right w:val="nil"/>
            </w:tcBorders>
          </w:tcPr>
          <w:p w14:paraId="747FCAED" w14:textId="225DABEC"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9,916</w:t>
            </w:r>
          </w:p>
        </w:tc>
        <w:tc>
          <w:tcPr>
            <w:tcW w:w="1260" w:type="dxa"/>
            <w:tcBorders>
              <w:top w:val="nil"/>
              <w:left w:val="nil"/>
              <w:bottom w:val="nil"/>
              <w:right w:val="nil"/>
            </w:tcBorders>
          </w:tcPr>
          <w:p w14:paraId="6598D570" w14:textId="5B47BAD3"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188,112</w:t>
            </w:r>
          </w:p>
        </w:tc>
        <w:tc>
          <w:tcPr>
            <w:tcW w:w="1350" w:type="dxa"/>
            <w:tcBorders>
              <w:top w:val="nil"/>
              <w:left w:val="nil"/>
              <w:bottom w:val="nil"/>
              <w:right w:val="nil"/>
            </w:tcBorders>
          </w:tcPr>
          <w:p w14:paraId="334126E5" w14:textId="7A558E75"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58,959</w:t>
            </w:r>
          </w:p>
        </w:tc>
        <w:tc>
          <w:tcPr>
            <w:tcW w:w="1350" w:type="dxa"/>
            <w:tcBorders>
              <w:top w:val="nil"/>
              <w:left w:val="nil"/>
              <w:bottom w:val="nil"/>
              <w:right w:val="nil"/>
            </w:tcBorders>
          </w:tcPr>
          <w:p w14:paraId="657DE6AC" w14:textId="2785CB16"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16,242</w:t>
            </w:r>
          </w:p>
        </w:tc>
        <w:tc>
          <w:tcPr>
            <w:tcW w:w="1440" w:type="dxa"/>
            <w:tcBorders>
              <w:top w:val="nil"/>
              <w:left w:val="nil"/>
              <w:bottom w:val="nil"/>
              <w:right w:val="nil"/>
            </w:tcBorders>
          </w:tcPr>
          <w:p w14:paraId="2A073944" w14:textId="18A1BA7F"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7,943</w:t>
            </w:r>
          </w:p>
        </w:tc>
        <w:tc>
          <w:tcPr>
            <w:tcW w:w="1260" w:type="dxa"/>
            <w:tcBorders>
              <w:top w:val="nil"/>
              <w:left w:val="nil"/>
              <w:bottom w:val="nil"/>
              <w:right w:val="nil"/>
            </w:tcBorders>
          </w:tcPr>
          <w:p w14:paraId="722CA4F1" w14:textId="2DC03CF6" w:rsidR="003574BC" w:rsidRPr="006D385E" w:rsidRDefault="003574BC" w:rsidP="003574BC">
            <w:pPr>
              <w:pBdr>
                <w:bottom w:val="doub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4,427</w:t>
            </w:r>
          </w:p>
        </w:tc>
        <w:tc>
          <w:tcPr>
            <w:tcW w:w="1351" w:type="dxa"/>
            <w:tcBorders>
              <w:top w:val="nil"/>
              <w:left w:val="nil"/>
              <w:bottom w:val="nil"/>
              <w:right w:val="nil"/>
            </w:tcBorders>
          </w:tcPr>
          <w:p w14:paraId="35C09714" w14:textId="75B52606"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18,873</w:t>
            </w:r>
          </w:p>
        </w:tc>
        <w:tc>
          <w:tcPr>
            <w:tcW w:w="1260" w:type="dxa"/>
            <w:tcBorders>
              <w:top w:val="nil"/>
              <w:left w:val="nil"/>
              <w:bottom w:val="nil"/>
              <w:right w:val="nil"/>
            </w:tcBorders>
          </w:tcPr>
          <w:p w14:paraId="3870B8E7" w14:textId="7F645E7D" w:rsidR="003574BC" w:rsidRPr="006D385E" w:rsidRDefault="003574BC" w:rsidP="003574BC">
            <w:pPr>
              <w:pBdr>
                <w:bottom w:val="double" w:sz="4" w:space="1" w:color="auto"/>
              </w:pBdr>
              <w:tabs>
                <w:tab w:val="decimal" w:pos="884"/>
              </w:tabs>
              <w:spacing w:line="240" w:lineRule="exact"/>
              <w:jc w:val="both"/>
              <w:rPr>
                <w:rFonts w:ascii="Arial" w:hAnsi="Arial" w:cs="Arial"/>
                <w:color w:val="000000"/>
                <w:sz w:val="16"/>
                <w:szCs w:val="16"/>
              </w:rPr>
            </w:pPr>
            <w:r w:rsidRPr="003574BC">
              <w:rPr>
                <w:rFonts w:ascii="Arial" w:hAnsi="Arial" w:cs="Arial"/>
                <w:color w:val="000000"/>
                <w:sz w:val="16"/>
                <w:szCs w:val="16"/>
              </w:rPr>
              <w:t>550,210</w:t>
            </w:r>
          </w:p>
        </w:tc>
      </w:tr>
      <w:tr w:rsidR="003574BC" w:rsidRPr="006D385E" w14:paraId="66DF778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4095E13" w14:textId="5DD41602" w:rsidR="003574BC" w:rsidRPr="006D385E" w:rsidRDefault="003574BC" w:rsidP="003574BC">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5</w:t>
            </w:r>
          </w:p>
        </w:tc>
        <w:tc>
          <w:tcPr>
            <w:tcW w:w="1350" w:type="dxa"/>
            <w:tcBorders>
              <w:top w:val="nil"/>
              <w:left w:val="nil"/>
              <w:bottom w:val="nil"/>
              <w:right w:val="nil"/>
            </w:tcBorders>
          </w:tcPr>
          <w:p w14:paraId="066AE51C" w14:textId="4889DF24"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341,893</w:t>
            </w:r>
          </w:p>
        </w:tc>
        <w:tc>
          <w:tcPr>
            <w:tcW w:w="1350" w:type="dxa"/>
            <w:tcBorders>
              <w:top w:val="nil"/>
              <w:left w:val="nil"/>
              <w:bottom w:val="nil"/>
              <w:right w:val="nil"/>
            </w:tcBorders>
          </w:tcPr>
          <w:p w14:paraId="4DE40D5B" w14:textId="6C423A1F"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11,013</w:t>
            </w:r>
          </w:p>
        </w:tc>
        <w:tc>
          <w:tcPr>
            <w:tcW w:w="1260" w:type="dxa"/>
            <w:tcBorders>
              <w:top w:val="nil"/>
              <w:left w:val="nil"/>
              <w:bottom w:val="nil"/>
              <w:right w:val="nil"/>
            </w:tcBorders>
          </w:tcPr>
          <w:p w14:paraId="40E14003" w14:textId="43BCB37E" w:rsidR="003574BC" w:rsidRPr="006D385E" w:rsidRDefault="003574BC" w:rsidP="003574BC">
            <w:pPr>
              <w:pBdr>
                <w:bottom w:val="double" w:sz="4" w:space="1" w:color="auto"/>
              </w:pBdr>
              <w:tabs>
                <w:tab w:val="decimal" w:pos="972"/>
              </w:tabs>
              <w:spacing w:line="240" w:lineRule="exact"/>
              <w:jc w:val="both"/>
              <w:rPr>
                <w:rFonts w:ascii="Arial" w:hAnsi="Arial" w:cs="Arial"/>
                <w:color w:val="000000"/>
                <w:sz w:val="16"/>
                <w:szCs w:val="16"/>
              </w:rPr>
            </w:pPr>
            <w:r w:rsidRPr="003574BC">
              <w:rPr>
                <w:rFonts w:ascii="Arial" w:hAnsi="Arial" w:cs="Arial"/>
                <w:color w:val="000000"/>
                <w:sz w:val="16"/>
                <w:szCs w:val="16"/>
              </w:rPr>
              <w:t>196,831</w:t>
            </w:r>
          </w:p>
        </w:tc>
        <w:tc>
          <w:tcPr>
            <w:tcW w:w="1350" w:type="dxa"/>
            <w:tcBorders>
              <w:top w:val="nil"/>
              <w:left w:val="nil"/>
              <w:bottom w:val="nil"/>
              <w:right w:val="nil"/>
            </w:tcBorders>
          </w:tcPr>
          <w:p w14:paraId="1C6198C5" w14:textId="393EC8E8"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59,138</w:t>
            </w:r>
          </w:p>
        </w:tc>
        <w:tc>
          <w:tcPr>
            <w:tcW w:w="1350" w:type="dxa"/>
            <w:tcBorders>
              <w:top w:val="nil"/>
              <w:left w:val="nil"/>
              <w:bottom w:val="nil"/>
              <w:right w:val="nil"/>
            </w:tcBorders>
          </w:tcPr>
          <w:p w14:paraId="672E83B2" w14:textId="38AE47D8"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17,978</w:t>
            </w:r>
          </w:p>
        </w:tc>
        <w:tc>
          <w:tcPr>
            <w:tcW w:w="1440" w:type="dxa"/>
            <w:tcBorders>
              <w:top w:val="nil"/>
              <w:left w:val="nil"/>
              <w:bottom w:val="nil"/>
              <w:right w:val="nil"/>
            </w:tcBorders>
          </w:tcPr>
          <w:p w14:paraId="7E7F4476" w14:textId="110701F6"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8,859</w:t>
            </w:r>
          </w:p>
        </w:tc>
        <w:tc>
          <w:tcPr>
            <w:tcW w:w="1260" w:type="dxa"/>
            <w:tcBorders>
              <w:top w:val="nil"/>
              <w:left w:val="nil"/>
              <w:bottom w:val="nil"/>
              <w:right w:val="nil"/>
            </w:tcBorders>
          </w:tcPr>
          <w:p w14:paraId="73726C48" w14:textId="54E301B3" w:rsidR="003574BC" w:rsidRPr="006D385E" w:rsidRDefault="003574BC" w:rsidP="003574BC">
            <w:pPr>
              <w:pBdr>
                <w:bottom w:val="double" w:sz="4" w:space="1" w:color="auto"/>
              </w:pBdr>
              <w:tabs>
                <w:tab w:val="decimal" w:pos="886"/>
              </w:tabs>
              <w:spacing w:line="240" w:lineRule="exact"/>
              <w:jc w:val="both"/>
              <w:rPr>
                <w:rFonts w:ascii="Arial" w:hAnsi="Arial" w:cs="Arial"/>
                <w:color w:val="000000"/>
                <w:sz w:val="16"/>
                <w:szCs w:val="16"/>
              </w:rPr>
            </w:pPr>
            <w:r w:rsidRPr="003574BC">
              <w:rPr>
                <w:rFonts w:ascii="Arial" w:hAnsi="Arial" w:cs="Arial"/>
                <w:color w:val="000000"/>
                <w:sz w:val="16"/>
                <w:szCs w:val="16"/>
              </w:rPr>
              <w:t>3,256</w:t>
            </w:r>
          </w:p>
        </w:tc>
        <w:tc>
          <w:tcPr>
            <w:tcW w:w="1351" w:type="dxa"/>
            <w:tcBorders>
              <w:top w:val="nil"/>
              <w:left w:val="nil"/>
              <w:bottom w:val="nil"/>
              <w:right w:val="nil"/>
            </w:tcBorders>
          </w:tcPr>
          <w:p w14:paraId="07B10B75" w14:textId="23C506DF" w:rsidR="003574BC" w:rsidRPr="006D385E" w:rsidRDefault="003574BC" w:rsidP="003574BC">
            <w:pPr>
              <w:pBdr>
                <w:bottom w:val="double" w:sz="4" w:space="1" w:color="auto"/>
              </w:pBdr>
              <w:tabs>
                <w:tab w:val="decimal" w:pos="1065"/>
              </w:tabs>
              <w:spacing w:line="240" w:lineRule="exact"/>
              <w:jc w:val="both"/>
              <w:rPr>
                <w:rFonts w:ascii="Arial" w:hAnsi="Arial" w:cs="Arial"/>
                <w:color w:val="000000"/>
                <w:sz w:val="16"/>
                <w:szCs w:val="16"/>
              </w:rPr>
            </w:pPr>
            <w:r w:rsidRPr="003574BC">
              <w:rPr>
                <w:rFonts w:ascii="Arial" w:hAnsi="Arial" w:cs="Arial"/>
                <w:color w:val="000000"/>
                <w:sz w:val="16"/>
                <w:szCs w:val="16"/>
              </w:rPr>
              <w:t>2,097</w:t>
            </w:r>
          </w:p>
        </w:tc>
        <w:tc>
          <w:tcPr>
            <w:tcW w:w="1260" w:type="dxa"/>
            <w:tcBorders>
              <w:top w:val="nil"/>
              <w:left w:val="nil"/>
              <w:bottom w:val="nil"/>
              <w:right w:val="nil"/>
            </w:tcBorders>
          </w:tcPr>
          <w:p w14:paraId="2E114060" w14:textId="58A5607E" w:rsidR="003574BC" w:rsidRPr="006D385E" w:rsidRDefault="003574BC" w:rsidP="003574BC">
            <w:pPr>
              <w:pBdr>
                <w:bottom w:val="double" w:sz="4" w:space="1" w:color="auto"/>
              </w:pBdr>
              <w:tabs>
                <w:tab w:val="decimal" w:pos="884"/>
              </w:tabs>
              <w:spacing w:line="240" w:lineRule="exact"/>
              <w:jc w:val="both"/>
              <w:rPr>
                <w:rFonts w:ascii="Arial" w:hAnsi="Arial" w:cs="Arial"/>
                <w:color w:val="000000"/>
                <w:sz w:val="16"/>
                <w:szCs w:val="16"/>
              </w:rPr>
            </w:pPr>
            <w:r w:rsidRPr="003574BC">
              <w:rPr>
                <w:rFonts w:ascii="Arial" w:hAnsi="Arial" w:cs="Arial"/>
                <w:color w:val="000000"/>
                <w:sz w:val="16"/>
                <w:szCs w:val="16"/>
              </w:rPr>
              <w:t>641,065</w:t>
            </w:r>
          </w:p>
        </w:tc>
      </w:tr>
      <w:tr w:rsidR="003574BC" w:rsidRPr="006D385E" w14:paraId="2D811A6F"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5F9F314" w14:textId="77777777" w:rsidR="003574BC" w:rsidRPr="006D385E" w:rsidRDefault="003574BC" w:rsidP="003574BC">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0EF091B"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6D3D052E"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58FCB4A4"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71AAD16A"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4130C78B"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0763F90A"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2155AA6F"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6E7827D5" w14:textId="77777777" w:rsidR="003574BC" w:rsidRPr="006D385E" w:rsidRDefault="003574BC" w:rsidP="003574BC">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29D0979" w14:textId="77777777" w:rsidR="003574BC" w:rsidRPr="006D385E" w:rsidRDefault="003574BC" w:rsidP="003574BC">
            <w:pPr>
              <w:tabs>
                <w:tab w:val="decimal" w:pos="884"/>
              </w:tabs>
              <w:spacing w:line="240" w:lineRule="exact"/>
              <w:jc w:val="both"/>
              <w:rPr>
                <w:rFonts w:ascii="Arial" w:hAnsi="Arial" w:cs="Arial"/>
                <w:color w:val="000000"/>
                <w:sz w:val="16"/>
                <w:szCs w:val="16"/>
              </w:rPr>
            </w:pPr>
          </w:p>
        </w:tc>
      </w:tr>
      <w:tr w:rsidR="003574BC" w:rsidRPr="006D385E" w14:paraId="13D677C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4CDFE5FF" w14:textId="0157334C" w:rsidR="003574BC" w:rsidRPr="006D385E" w:rsidRDefault="003574BC" w:rsidP="003574BC">
            <w:pPr>
              <w:tabs>
                <w:tab w:val="decimal" w:pos="0"/>
              </w:tabs>
              <w:spacing w:line="24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4</w:t>
            </w:r>
            <w:r w:rsidRPr="006D385E">
              <w:rPr>
                <w:rFonts w:ascii="Arial" w:hAnsi="Arial" w:cs="Arial"/>
                <w:color w:val="000000"/>
                <w:sz w:val="16"/>
                <w:szCs w:val="16"/>
              </w:rPr>
              <w:t xml:space="preserve">: (Baht </w:t>
            </w:r>
            <w:r>
              <w:rPr>
                <w:rFonts w:ascii="Arial" w:hAnsi="Arial" w:cs="Arial"/>
                <w:color w:val="000000"/>
                <w:sz w:val="16"/>
                <w:szCs w:val="16"/>
              </w:rPr>
              <w:t xml:space="preserve">33.38 </w:t>
            </w:r>
            <w:r w:rsidRPr="006D385E">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44874107" w14:textId="7E506694" w:rsidR="003574BC" w:rsidRPr="006D385E" w:rsidRDefault="003574BC" w:rsidP="003574BC">
            <w:pPr>
              <w:pBdr>
                <w:bottom w:val="double" w:sz="4" w:space="1" w:color="auto"/>
              </w:pBdr>
              <w:tabs>
                <w:tab w:val="decimal" w:pos="884"/>
              </w:tabs>
              <w:spacing w:line="240" w:lineRule="exact"/>
              <w:jc w:val="both"/>
              <w:rPr>
                <w:rFonts w:ascii="Arial" w:hAnsi="Arial" w:cs="Arial"/>
                <w:color w:val="000000"/>
                <w:sz w:val="16"/>
                <w:szCs w:val="16"/>
              </w:rPr>
            </w:pPr>
            <w:r>
              <w:rPr>
                <w:rFonts w:ascii="Arial" w:hAnsi="Arial" w:cs="Arial"/>
                <w:color w:val="000000"/>
                <w:sz w:val="16"/>
                <w:szCs w:val="16"/>
              </w:rPr>
              <w:t>39,234</w:t>
            </w:r>
          </w:p>
        </w:tc>
      </w:tr>
      <w:tr w:rsidR="003574BC" w:rsidRPr="006D385E" w14:paraId="3293CD16" w14:textId="77777777" w:rsidTr="00132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3501" w:type="dxa"/>
            <w:gridSpan w:val="9"/>
            <w:tcBorders>
              <w:top w:val="nil"/>
              <w:left w:val="nil"/>
              <w:bottom w:val="nil"/>
              <w:right w:val="nil"/>
            </w:tcBorders>
          </w:tcPr>
          <w:p w14:paraId="25BD8C52" w14:textId="33CD6790" w:rsidR="003574BC" w:rsidRPr="006D385E" w:rsidRDefault="003574BC" w:rsidP="003574BC">
            <w:pPr>
              <w:tabs>
                <w:tab w:val="decimal" w:pos="0"/>
              </w:tabs>
              <w:spacing w:line="24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5</w:t>
            </w:r>
            <w:r w:rsidRPr="006D385E">
              <w:rPr>
                <w:rFonts w:ascii="Arial" w:hAnsi="Arial" w:cs="Arial"/>
                <w:color w:val="000000"/>
                <w:sz w:val="16"/>
                <w:szCs w:val="16"/>
              </w:rPr>
              <w:t xml:space="preserve">: (Baht </w:t>
            </w:r>
            <w:r>
              <w:rPr>
                <w:rFonts w:ascii="Arial" w:hAnsi="Arial" w:cs="Arial"/>
                <w:color w:val="000000"/>
                <w:sz w:val="16"/>
                <w:szCs w:val="16"/>
              </w:rPr>
              <w:t xml:space="preserve">36.04 </w:t>
            </w:r>
            <w:r w:rsidRPr="006D385E">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73BCF1C3" w14:textId="0AE9570F" w:rsidR="003574BC" w:rsidRPr="006D385E" w:rsidRDefault="003574BC" w:rsidP="003574BC">
            <w:pPr>
              <w:pBdr>
                <w:bottom w:val="double" w:sz="4" w:space="1" w:color="auto"/>
              </w:pBdr>
              <w:tabs>
                <w:tab w:val="decimal" w:pos="884"/>
              </w:tabs>
              <w:spacing w:line="240" w:lineRule="exact"/>
              <w:jc w:val="both"/>
              <w:rPr>
                <w:rFonts w:ascii="Arial" w:hAnsi="Arial" w:cs="Arial"/>
                <w:color w:val="000000"/>
                <w:sz w:val="16"/>
                <w:szCs w:val="16"/>
              </w:rPr>
            </w:pPr>
            <w:r>
              <w:rPr>
                <w:rFonts w:ascii="Arial" w:hAnsi="Arial" w:cs="Arial"/>
                <w:color w:val="000000"/>
                <w:sz w:val="16"/>
                <w:szCs w:val="16"/>
              </w:rPr>
              <w:t>42,476</w:t>
            </w:r>
          </w:p>
        </w:tc>
      </w:tr>
    </w:tbl>
    <w:p w14:paraId="29258EC4" w14:textId="77777777" w:rsidR="008175C5" w:rsidRPr="006D385E" w:rsidRDefault="008175C5" w:rsidP="0038089B">
      <w:pPr>
        <w:spacing w:line="20" w:lineRule="exact"/>
        <w:rPr>
          <w:rFonts w:ascii="Arial" w:hAnsi="Arial" w:cs="Arial"/>
        </w:rPr>
      </w:pPr>
      <w:r w:rsidRPr="006D385E">
        <w:rPr>
          <w:rFonts w:ascii="Arial" w:hAnsi="Arial" w:cs="Arial"/>
        </w:rPr>
        <w:br w:type="page"/>
      </w:r>
    </w:p>
    <w:p w14:paraId="20E2CF92" w14:textId="77777777" w:rsidR="008175C5" w:rsidRPr="006D385E" w:rsidRDefault="008175C5" w:rsidP="0038089B">
      <w:pPr>
        <w:tabs>
          <w:tab w:val="decimal" w:pos="6840"/>
          <w:tab w:val="decimal" w:pos="8280"/>
        </w:tabs>
        <w:spacing w:line="20" w:lineRule="exact"/>
        <w:ind w:left="547" w:hanging="547"/>
        <w:jc w:val="both"/>
        <w:rPr>
          <w:rFonts w:ascii="Arial" w:hAnsi="Arial" w:cs="Arial"/>
          <w:color w:val="000000"/>
          <w:sz w:val="22"/>
          <w:szCs w:val="22"/>
        </w:rPr>
        <w:sectPr w:rsidR="008175C5" w:rsidRPr="006D385E" w:rsidSect="008175C5">
          <w:pgSz w:w="16834" w:h="11909" w:orient="landscape" w:code="9"/>
          <w:pgMar w:top="1296" w:right="1296" w:bottom="1080" w:left="1080" w:header="0" w:footer="706" w:gutter="0"/>
          <w:cols w:space="720"/>
          <w:docGrid w:linePitch="326"/>
        </w:sectPr>
      </w:pPr>
    </w:p>
    <w:p w14:paraId="4EE620BF" w14:textId="388401F7" w:rsidR="002257DD" w:rsidRPr="003F2DF7" w:rsidRDefault="002257DD"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sidRPr="006D385E">
        <w:rPr>
          <w:rFonts w:ascii="Arial" w:hAnsi="Arial" w:cs="Arial"/>
          <w:color w:val="000000"/>
          <w:sz w:val="22"/>
          <w:szCs w:val="22"/>
        </w:rPr>
        <w:lastRenderedPageBreak/>
        <w:tab/>
      </w:r>
      <w:r w:rsidR="009A5F77" w:rsidRPr="006D385E">
        <w:rPr>
          <w:rFonts w:ascii="Arial" w:hAnsi="Arial" w:cs="Arial"/>
          <w:color w:val="000000"/>
          <w:sz w:val="22"/>
          <w:szCs w:val="22"/>
        </w:rPr>
        <w:tab/>
      </w:r>
      <w:r w:rsidRPr="00772F5A">
        <w:rPr>
          <w:rFonts w:ascii="Arial" w:hAnsi="Arial" w:cs="Arial"/>
          <w:color w:val="000000"/>
          <w:sz w:val="22"/>
          <w:szCs w:val="22"/>
        </w:rPr>
        <w:t>During</w:t>
      </w:r>
      <w:r w:rsidR="00B476BB" w:rsidRPr="00772F5A">
        <w:rPr>
          <w:rFonts w:ascii="Arial" w:hAnsi="Arial" w:cs="Arial"/>
          <w:color w:val="000000"/>
          <w:sz w:val="22"/>
          <w:szCs w:val="22"/>
        </w:rPr>
        <w:t xml:space="preserve"> the year</w:t>
      </w:r>
      <w:r w:rsidRPr="00772F5A">
        <w:rPr>
          <w:rFonts w:ascii="Arial" w:hAnsi="Arial" w:cs="Arial"/>
          <w:color w:val="000000"/>
          <w:sz w:val="22"/>
          <w:szCs w:val="22"/>
        </w:rPr>
        <w:t xml:space="preserve"> </w:t>
      </w:r>
      <w:r w:rsidR="00F138B7" w:rsidRPr="00772F5A">
        <w:rPr>
          <w:rFonts w:ascii="Arial" w:hAnsi="Arial" w:cstheme="minorBidi"/>
          <w:color w:val="000000"/>
          <w:sz w:val="22"/>
          <w:szCs w:val="22"/>
        </w:rPr>
        <w:t>2024</w:t>
      </w:r>
      <w:r w:rsidR="00844ADD" w:rsidRPr="00772F5A">
        <w:rPr>
          <w:rFonts w:ascii="Arial" w:hAnsi="Arial" w:cstheme="minorBidi"/>
          <w:color w:val="000000"/>
          <w:sz w:val="22"/>
          <w:szCs w:val="22"/>
        </w:rPr>
        <w:t>, the Company engaged an independent valuer to appraise the value of land. The basis of the revaluation used was the market</w:t>
      </w:r>
      <w:r w:rsidR="00772F5A" w:rsidRPr="00772F5A">
        <w:rPr>
          <w:rFonts w:ascii="Arial" w:hAnsi="Arial" w:cstheme="minorBidi"/>
          <w:color w:val="000000"/>
          <w:sz w:val="22"/>
          <w:szCs w:val="22"/>
        </w:rPr>
        <w:t xml:space="preserve"> approach.</w:t>
      </w:r>
    </w:p>
    <w:p w14:paraId="6D83103B" w14:textId="77777777" w:rsidR="00D47C65" w:rsidRPr="006D385E" w:rsidRDefault="00D47C65"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3240"/>
        <w:gridCol w:w="2970"/>
      </w:tblGrid>
      <w:tr w:rsidR="00F64E46" w:rsidRPr="006D385E" w14:paraId="3CEA1C8D" w14:textId="77777777" w:rsidTr="003574BC">
        <w:trPr>
          <w:trHeight w:val="80"/>
        </w:trPr>
        <w:tc>
          <w:tcPr>
            <w:tcW w:w="2970" w:type="dxa"/>
            <w:tcBorders>
              <w:top w:val="nil"/>
              <w:left w:val="nil"/>
              <w:right w:val="nil"/>
            </w:tcBorders>
            <w:vAlign w:val="bottom"/>
          </w:tcPr>
          <w:p w14:paraId="5812A743" w14:textId="77777777" w:rsidR="00F64E46" w:rsidRPr="00F64E46" w:rsidRDefault="00F64E46" w:rsidP="00F64E46">
            <w:pPr>
              <w:spacing w:line="380" w:lineRule="exact"/>
              <w:rPr>
                <w:rFonts w:ascii="Arial" w:hAnsi="Arial" w:cs="Arial"/>
                <w:sz w:val="20"/>
                <w:szCs w:val="20"/>
              </w:rPr>
            </w:pPr>
          </w:p>
        </w:tc>
        <w:tc>
          <w:tcPr>
            <w:tcW w:w="3240" w:type="dxa"/>
            <w:tcBorders>
              <w:top w:val="nil"/>
              <w:left w:val="nil"/>
              <w:right w:val="nil"/>
            </w:tcBorders>
            <w:vAlign w:val="bottom"/>
          </w:tcPr>
          <w:p w14:paraId="5EA78AAE" w14:textId="412DB550"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Consolidated and separate                     financial statements</w:t>
            </w:r>
          </w:p>
        </w:tc>
        <w:tc>
          <w:tcPr>
            <w:tcW w:w="2970" w:type="dxa"/>
            <w:tcBorders>
              <w:top w:val="nil"/>
              <w:left w:val="nil"/>
              <w:right w:val="nil"/>
            </w:tcBorders>
            <w:vAlign w:val="bottom"/>
          </w:tcPr>
          <w:p w14:paraId="5C803124" w14:textId="77777777"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hAnsi="Arial" w:cs="Arial"/>
                <w:sz w:val="20"/>
                <w:szCs w:val="20"/>
              </w:rPr>
              <w:t>Result to fair value when as an increase in assumption value</w:t>
            </w:r>
          </w:p>
        </w:tc>
      </w:tr>
      <w:tr w:rsidR="003574BC" w:rsidRPr="006D385E" w14:paraId="40913A57" w14:textId="77777777" w:rsidTr="007E0313">
        <w:tc>
          <w:tcPr>
            <w:tcW w:w="2970" w:type="dxa"/>
            <w:tcBorders>
              <w:top w:val="nil"/>
              <w:left w:val="nil"/>
              <w:bottom w:val="nil"/>
              <w:right w:val="nil"/>
            </w:tcBorders>
          </w:tcPr>
          <w:p w14:paraId="7C562B54" w14:textId="77777777" w:rsidR="003574BC" w:rsidRPr="00F64E46" w:rsidRDefault="003574BC" w:rsidP="00132838">
            <w:pPr>
              <w:spacing w:line="380" w:lineRule="exact"/>
              <w:rPr>
                <w:rFonts w:ascii="Arial" w:hAnsi="Arial" w:cs="Arial"/>
                <w:sz w:val="20"/>
                <w:szCs w:val="20"/>
              </w:rPr>
            </w:pPr>
            <w:r w:rsidRPr="00F64E46">
              <w:rPr>
                <w:rFonts w:ascii="Arial" w:hAnsi="Arial" w:cs="Arial"/>
                <w:sz w:val="20"/>
                <w:szCs w:val="20"/>
              </w:rPr>
              <w:t xml:space="preserve">Rate per square </w:t>
            </w:r>
            <w:proofErr w:type="spellStart"/>
            <w:r w:rsidRPr="00F64E46">
              <w:rPr>
                <w:rFonts w:ascii="Arial" w:hAnsi="Arial" w:cs="Arial"/>
                <w:sz w:val="20"/>
                <w:szCs w:val="20"/>
              </w:rPr>
              <w:t>wah</w:t>
            </w:r>
            <w:proofErr w:type="spellEnd"/>
            <w:r w:rsidRPr="00F64E46">
              <w:rPr>
                <w:rFonts w:ascii="Arial" w:hAnsi="Arial" w:cs="Arial"/>
                <w:sz w:val="20"/>
                <w:szCs w:val="20"/>
              </w:rPr>
              <w:t xml:space="preserve"> (Baht)</w:t>
            </w:r>
          </w:p>
        </w:tc>
        <w:tc>
          <w:tcPr>
            <w:tcW w:w="3240" w:type="dxa"/>
            <w:tcBorders>
              <w:top w:val="nil"/>
              <w:left w:val="nil"/>
              <w:right w:val="nil"/>
            </w:tcBorders>
          </w:tcPr>
          <w:p w14:paraId="10C93B1E" w14:textId="513C24ED" w:rsidR="003574BC" w:rsidRPr="00F64E46" w:rsidRDefault="003574BC" w:rsidP="00132838">
            <w:pPr>
              <w:spacing w:line="380" w:lineRule="exact"/>
              <w:jc w:val="center"/>
              <w:rPr>
                <w:rFonts w:ascii="Arial" w:hAnsi="Arial" w:cs="Arial"/>
                <w:sz w:val="20"/>
                <w:szCs w:val="20"/>
              </w:rPr>
            </w:pPr>
            <w:r>
              <w:rPr>
                <w:rFonts w:ascii="Arial" w:hAnsi="Arial" w:cs="Arial"/>
                <w:sz w:val="20"/>
                <w:szCs w:val="20"/>
              </w:rPr>
              <w:t>3,000 - 40,000</w:t>
            </w:r>
          </w:p>
        </w:tc>
        <w:tc>
          <w:tcPr>
            <w:tcW w:w="2970" w:type="dxa"/>
            <w:tcBorders>
              <w:top w:val="nil"/>
              <w:left w:val="nil"/>
              <w:right w:val="nil"/>
            </w:tcBorders>
          </w:tcPr>
          <w:p w14:paraId="12ED9C48" w14:textId="05B7F3BD" w:rsidR="003574BC" w:rsidRPr="00F64E46" w:rsidRDefault="003574BC" w:rsidP="00132838">
            <w:pPr>
              <w:spacing w:line="380" w:lineRule="exact"/>
              <w:jc w:val="center"/>
              <w:rPr>
                <w:rFonts w:ascii="Arial" w:hAnsi="Arial" w:cs="Arial"/>
                <w:sz w:val="20"/>
                <w:szCs w:val="20"/>
              </w:rPr>
            </w:pPr>
            <w:r>
              <w:rPr>
                <w:rFonts w:ascii="Arial" w:hAnsi="Arial" w:cs="Browallia New"/>
                <w:sz w:val="20"/>
                <w:szCs w:val="25"/>
              </w:rPr>
              <w:t>In</w:t>
            </w:r>
            <w:r w:rsidRPr="00F64E46">
              <w:rPr>
                <w:rFonts w:ascii="Arial" w:hAnsi="Arial" w:cs="Arial"/>
                <w:sz w:val="20"/>
                <w:szCs w:val="20"/>
              </w:rPr>
              <w:t>crease in fair value</w:t>
            </w:r>
          </w:p>
        </w:tc>
      </w:tr>
    </w:tbl>
    <w:p w14:paraId="1E7800B0" w14:textId="77777777" w:rsidR="00D47C65" w:rsidRPr="006D385E" w:rsidRDefault="008B54DD"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detail</w:t>
      </w:r>
      <w:r w:rsidR="00F070A2" w:rsidRPr="006D385E">
        <w:rPr>
          <w:rFonts w:ascii="Arial" w:hAnsi="Arial" w:cs="Arial"/>
          <w:color w:val="000000"/>
          <w:sz w:val="22"/>
          <w:szCs w:val="22"/>
        </w:rPr>
        <w:t>s</w:t>
      </w:r>
      <w:r w:rsidRPr="006D385E">
        <w:rPr>
          <w:rFonts w:ascii="Arial" w:hAnsi="Arial" w:cs="Arial"/>
          <w:color w:val="000000"/>
          <w:sz w:val="22"/>
          <w:szCs w:val="22"/>
        </w:rPr>
        <w:t xml:space="preserve"> of land </w:t>
      </w:r>
      <w:proofErr w:type="gramStart"/>
      <w:r w:rsidRPr="006D385E">
        <w:rPr>
          <w:rFonts w:ascii="Arial" w:hAnsi="Arial" w:cs="Arial"/>
          <w:color w:val="000000"/>
          <w:sz w:val="22"/>
          <w:szCs w:val="22"/>
        </w:rPr>
        <w:t>in</w:t>
      </w:r>
      <w:proofErr w:type="gramEnd"/>
      <w:r w:rsidRPr="006D385E">
        <w:rPr>
          <w:rFonts w:ascii="Arial" w:hAnsi="Arial" w:cs="Arial"/>
          <w:color w:val="000000"/>
          <w:sz w:val="22"/>
          <w:szCs w:val="22"/>
        </w:rPr>
        <w:t xml:space="preserve"> the revaluation basis are as follows:</w:t>
      </w:r>
    </w:p>
    <w:tbl>
      <w:tblPr>
        <w:tblW w:w="9180" w:type="dxa"/>
        <w:tblInd w:w="450" w:type="dxa"/>
        <w:tblLayout w:type="fixed"/>
        <w:tblLook w:val="04A0" w:firstRow="1" w:lastRow="0" w:firstColumn="1" w:lastColumn="0" w:noHBand="0" w:noVBand="1"/>
      </w:tblPr>
      <w:tblGrid>
        <w:gridCol w:w="5580"/>
        <w:gridCol w:w="1800"/>
        <w:gridCol w:w="1800"/>
      </w:tblGrid>
      <w:tr w:rsidR="00D47C65" w:rsidRPr="006D385E" w14:paraId="39F31551" w14:textId="77777777" w:rsidTr="00712A29">
        <w:trPr>
          <w:trHeight w:val="74"/>
          <w:tblHeader/>
        </w:trPr>
        <w:tc>
          <w:tcPr>
            <w:tcW w:w="5580" w:type="dxa"/>
            <w:vAlign w:val="bottom"/>
          </w:tcPr>
          <w:p w14:paraId="7CBF14AF" w14:textId="77777777" w:rsidR="00D47C65" w:rsidRPr="00712A29" w:rsidRDefault="00D47C65" w:rsidP="00712A29">
            <w:pPr>
              <w:spacing w:line="380" w:lineRule="exact"/>
              <w:jc w:val="center"/>
              <w:rPr>
                <w:rFonts w:ascii="Arial" w:hAnsi="Arial" w:cs="Arial"/>
                <w:sz w:val="22"/>
                <w:szCs w:val="22"/>
                <w:u w:val="single"/>
              </w:rPr>
            </w:pPr>
          </w:p>
        </w:tc>
        <w:tc>
          <w:tcPr>
            <w:tcW w:w="3600" w:type="dxa"/>
            <w:gridSpan w:val="2"/>
            <w:vAlign w:val="bottom"/>
          </w:tcPr>
          <w:p w14:paraId="498978FB" w14:textId="77777777" w:rsidR="00D47C65" w:rsidRPr="00712A29" w:rsidRDefault="00D47C65" w:rsidP="00712A29">
            <w:pPr>
              <w:tabs>
                <w:tab w:val="decimal" w:pos="978"/>
              </w:tabs>
              <w:spacing w:line="380" w:lineRule="exact"/>
              <w:ind w:right="-17" w:firstLine="70"/>
              <w:jc w:val="right"/>
              <w:rPr>
                <w:rFonts w:ascii="Arial" w:hAnsi="Arial" w:cs="Arial"/>
                <w:sz w:val="22"/>
                <w:szCs w:val="22"/>
                <w:cs/>
              </w:rPr>
            </w:pPr>
            <w:r w:rsidRPr="00712A29">
              <w:rPr>
                <w:rFonts w:ascii="Arial" w:hAnsi="Arial" w:cs="Arial"/>
                <w:sz w:val="22"/>
                <w:szCs w:val="22"/>
                <w:cs/>
              </w:rPr>
              <w:t xml:space="preserve">(Unit: </w:t>
            </w:r>
            <w:r w:rsidRPr="00712A29">
              <w:rPr>
                <w:rFonts w:ascii="Arial" w:hAnsi="Arial" w:cs="Arial"/>
                <w:sz w:val="22"/>
                <w:szCs w:val="22"/>
              </w:rPr>
              <w:t>Thousand</w:t>
            </w:r>
            <w:r w:rsidRPr="00712A29">
              <w:rPr>
                <w:rFonts w:ascii="Arial" w:hAnsi="Arial" w:cs="Arial"/>
                <w:sz w:val="22"/>
                <w:szCs w:val="22"/>
                <w:cs/>
              </w:rPr>
              <w:t xml:space="preserve"> Baht)</w:t>
            </w:r>
          </w:p>
        </w:tc>
      </w:tr>
      <w:tr w:rsidR="00D47C65" w:rsidRPr="006D385E" w14:paraId="1AA587C1" w14:textId="77777777" w:rsidTr="00712A29">
        <w:trPr>
          <w:trHeight w:val="225"/>
          <w:tblHeader/>
        </w:trPr>
        <w:tc>
          <w:tcPr>
            <w:tcW w:w="5580" w:type="dxa"/>
          </w:tcPr>
          <w:p w14:paraId="3D859FFD" w14:textId="77777777" w:rsidR="00D47C65" w:rsidRPr="00712A29" w:rsidRDefault="00D47C65" w:rsidP="00712A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vAlign w:val="bottom"/>
          </w:tcPr>
          <w:p w14:paraId="4A578566" w14:textId="758FD394" w:rsidR="00D47C65" w:rsidRPr="00712A29" w:rsidRDefault="00D47C65" w:rsidP="00712A29">
            <w:pPr>
              <w:pBdr>
                <w:bottom w:val="single" w:sz="4" w:space="1" w:color="auto"/>
              </w:pBdr>
              <w:spacing w:line="380" w:lineRule="exact"/>
              <w:ind w:left="-29" w:right="-29"/>
              <w:jc w:val="center"/>
              <w:rPr>
                <w:rFonts w:ascii="Arial" w:hAnsi="Arial" w:cs="Arial"/>
                <w:spacing w:val="-5"/>
                <w:sz w:val="22"/>
                <w:szCs w:val="22"/>
              </w:rPr>
            </w:pPr>
            <w:r w:rsidRPr="00712A29">
              <w:rPr>
                <w:rFonts w:ascii="Arial" w:hAnsi="Arial" w:cs="Arial"/>
                <w:sz w:val="22"/>
                <w:szCs w:val="22"/>
              </w:rPr>
              <w:t>Consolidated and Separate financial statements</w:t>
            </w:r>
          </w:p>
        </w:tc>
      </w:tr>
      <w:tr w:rsidR="00132838" w:rsidRPr="006D385E" w14:paraId="49B16CCE" w14:textId="77777777" w:rsidTr="00BF5C26">
        <w:trPr>
          <w:trHeight w:val="79"/>
        </w:trPr>
        <w:tc>
          <w:tcPr>
            <w:tcW w:w="5580" w:type="dxa"/>
          </w:tcPr>
          <w:p w14:paraId="5B55A797" w14:textId="2EDBA5AD" w:rsidR="00132838" w:rsidRPr="00712A29" w:rsidRDefault="00132838" w:rsidP="00132838">
            <w:pPr>
              <w:spacing w:line="380" w:lineRule="exact"/>
              <w:ind w:left="156" w:hanging="156"/>
              <w:textAlignment w:val="auto"/>
              <w:rPr>
                <w:rFonts w:ascii="Arial" w:hAnsi="Arial" w:cs="Arial"/>
                <w:b/>
                <w:bCs/>
                <w:sz w:val="22"/>
                <w:szCs w:val="22"/>
              </w:rPr>
            </w:pPr>
          </w:p>
        </w:tc>
        <w:tc>
          <w:tcPr>
            <w:tcW w:w="1800" w:type="dxa"/>
          </w:tcPr>
          <w:p w14:paraId="0D529C4E" w14:textId="439CF084" w:rsidR="00132838" w:rsidRPr="00712A29" w:rsidRDefault="00132838" w:rsidP="00132838">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800" w:type="dxa"/>
          </w:tcPr>
          <w:p w14:paraId="000B39B4" w14:textId="3A65653C" w:rsidR="00132838" w:rsidRPr="00712A29" w:rsidRDefault="00132838" w:rsidP="00132838">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Pr>
                <w:rFonts w:ascii="Arial" w:hAnsi="Arial" w:cs="Arial"/>
                <w:sz w:val="22"/>
                <w:szCs w:val="22"/>
              </w:rPr>
              <w:t>4</w:t>
            </w:r>
          </w:p>
        </w:tc>
      </w:tr>
      <w:tr w:rsidR="00132838" w:rsidRPr="006D385E" w14:paraId="284322D6" w14:textId="77777777" w:rsidTr="00BF5C26">
        <w:trPr>
          <w:trHeight w:val="79"/>
        </w:trPr>
        <w:tc>
          <w:tcPr>
            <w:tcW w:w="5580" w:type="dxa"/>
          </w:tcPr>
          <w:p w14:paraId="2FB77B9B" w14:textId="3B6F9E70" w:rsidR="00132838" w:rsidRPr="00712A29" w:rsidRDefault="00132838" w:rsidP="00132838">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Land</w:t>
            </w:r>
          </w:p>
        </w:tc>
        <w:tc>
          <w:tcPr>
            <w:tcW w:w="1800" w:type="dxa"/>
          </w:tcPr>
          <w:p w14:paraId="2D0DC3C0" w14:textId="77777777" w:rsidR="00132838" w:rsidRPr="00712A29" w:rsidRDefault="00132838" w:rsidP="00132838">
            <w:pPr>
              <w:tabs>
                <w:tab w:val="decimal" w:pos="2055"/>
              </w:tabs>
              <w:spacing w:line="380" w:lineRule="exact"/>
              <w:rPr>
                <w:rFonts w:ascii="Arial" w:hAnsi="Arial" w:cs="Arial"/>
                <w:sz w:val="22"/>
                <w:szCs w:val="22"/>
              </w:rPr>
            </w:pPr>
          </w:p>
        </w:tc>
        <w:tc>
          <w:tcPr>
            <w:tcW w:w="1800" w:type="dxa"/>
          </w:tcPr>
          <w:p w14:paraId="041B5972" w14:textId="77777777" w:rsidR="00132838" w:rsidRPr="00712A29" w:rsidRDefault="00132838" w:rsidP="00132838">
            <w:pPr>
              <w:tabs>
                <w:tab w:val="decimal" w:pos="2055"/>
              </w:tabs>
              <w:spacing w:line="380" w:lineRule="exact"/>
              <w:rPr>
                <w:rFonts w:ascii="Arial" w:hAnsi="Arial" w:cs="Arial"/>
                <w:sz w:val="22"/>
                <w:szCs w:val="22"/>
              </w:rPr>
            </w:pPr>
          </w:p>
        </w:tc>
      </w:tr>
      <w:tr w:rsidR="003574BC" w:rsidRPr="006D385E" w14:paraId="50A47B01" w14:textId="77777777" w:rsidTr="00712A29">
        <w:trPr>
          <w:trHeight w:val="79"/>
        </w:trPr>
        <w:tc>
          <w:tcPr>
            <w:tcW w:w="5580" w:type="dxa"/>
          </w:tcPr>
          <w:p w14:paraId="36A80071" w14:textId="3F0D59F3" w:rsidR="003574BC" w:rsidRPr="00712A29" w:rsidRDefault="003574BC" w:rsidP="003574BC">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beginning of year</w:t>
            </w:r>
          </w:p>
        </w:tc>
        <w:tc>
          <w:tcPr>
            <w:tcW w:w="1800" w:type="dxa"/>
          </w:tcPr>
          <w:p w14:paraId="74C530C3" w14:textId="1351EA4E" w:rsidR="003574BC" w:rsidRPr="00712A29" w:rsidRDefault="003574BC" w:rsidP="003574BC">
            <w:pPr>
              <w:tabs>
                <w:tab w:val="decimal" w:pos="1425"/>
              </w:tabs>
              <w:spacing w:line="380" w:lineRule="exact"/>
              <w:rPr>
                <w:rFonts w:ascii="Arial" w:hAnsi="Arial" w:cs="Arial"/>
                <w:sz w:val="22"/>
                <w:szCs w:val="22"/>
              </w:rPr>
            </w:pPr>
            <w:r w:rsidRPr="003574BC">
              <w:rPr>
                <w:rFonts w:ascii="Arial" w:hAnsi="Arial" w:cs="Arial"/>
                <w:sz w:val="22"/>
                <w:szCs w:val="22"/>
              </w:rPr>
              <w:t>245,738</w:t>
            </w:r>
          </w:p>
        </w:tc>
        <w:tc>
          <w:tcPr>
            <w:tcW w:w="1800" w:type="dxa"/>
          </w:tcPr>
          <w:p w14:paraId="6625BBDA" w14:textId="3DEFA09F" w:rsidR="003574BC" w:rsidRPr="00712A29" w:rsidRDefault="003574BC" w:rsidP="003574BC">
            <w:pPr>
              <w:tabs>
                <w:tab w:val="decimal" w:pos="1425"/>
              </w:tabs>
              <w:spacing w:line="380" w:lineRule="exact"/>
              <w:rPr>
                <w:rFonts w:ascii="Arial" w:hAnsi="Arial" w:cs="Arial"/>
                <w:sz w:val="22"/>
                <w:szCs w:val="22"/>
              </w:rPr>
            </w:pPr>
            <w:r w:rsidRPr="00D10D21">
              <w:rPr>
                <w:rFonts w:ascii="Arial" w:hAnsi="Arial" w:cs="Arial"/>
                <w:sz w:val="22"/>
                <w:szCs w:val="22"/>
              </w:rPr>
              <w:t>235,089</w:t>
            </w:r>
          </w:p>
        </w:tc>
      </w:tr>
      <w:tr w:rsidR="003574BC" w:rsidRPr="006D385E" w14:paraId="437BDD92" w14:textId="77777777" w:rsidTr="00712A29">
        <w:trPr>
          <w:trHeight w:val="79"/>
        </w:trPr>
        <w:tc>
          <w:tcPr>
            <w:tcW w:w="5580" w:type="dxa"/>
          </w:tcPr>
          <w:p w14:paraId="1BBF60C5" w14:textId="693131E2" w:rsidR="003574BC" w:rsidRPr="00712A29" w:rsidRDefault="00D3411D" w:rsidP="003574BC">
            <w:pPr>
              <w:spacing w:line="380" w:lineRule="exact"/>
              <w:ind w:left="156" w:hanging="156"/>
              <w:textAlignment w:val="auto"/>
              <w:rPr>
                <w:rFonts w:ascii="Arial" w:hAnsi="Arial" w:cs="Arial"/>
                <w:sz w:val="22"/>
                <w:szCs w:val="22"/>
              </w:rPr>
            </w:pPr>
            <w:r>
              <w:rPr>
                <w:rFonts w:ascii="Arial" w:hAnsi="Arial" w:cs="Arial"/>
                <w:sz w:val="22"/>
                <w:szCs w:val="22"/>
              </w:rPr>
              <w:t>Acquisition of land</w:t>
            </w:r>
          </w:p>
        </w:tc>
        <w:tc>
          <w:tcPr>
            <w:tcW w:w="1800" w:type="dxa"/>
          </w:tcPr>
          <w:p w14:paraId="17F0330C" w14:textId="48966403" w:rsidR="003574BC" w:rsidRPr="00712A29" w:rsidRDefault="003574BC" w:rsidP="003574BC">
            <w:pPr>
              <w:tabs>
                <w:tab w:val="decimal" w:pos="1425"/>
              </w:tabs>
              <w:spacing w:line="380" w:lineRule="exact"/>
              <w:rPr>
                <w:rFonts w:ascii="Arial" w:hAnsi="Arial" w:cs="Arial"/>
                <w:sz w:val="22"/>
                <w:szCs w:val="22"/>
              </w:rPr>
            </w:pPr>
            <w:r w:rsidRPr="003574BC">
              <w:rPr>
                <w:rFonts w:ascii="Arial" w:hAnsi="Arial" w:cs="Arial"/>
                <w:sz w:val="22"/>
                <w:szCs w:val="22"/>
              </w:rPr>
              <w:t>96,155</w:t>
            </w:r>
          </w:p>
        </w:tc>
        <w:tc>
          <w:tcPr>
            <w:tcW w:w="1800" w:type="dxa"/>
          </w:tcPr>
          <w:p w14:paraId="74E2FFCA" w14:textId="5BBD038C" w:rsidR="003574BC" w:rsidRPr="00D10D21" w:rsidRDefault="003574BC" w:rsidP="003574BC">
            <w:pPr>
              <w:tabs>
                <w:tab w:val="decimal" w:pos="1425"/>
              </w:tabs>
              <w:spacing w:line="380" w:lineRule="exact"/>
              <w:rPr>
                <w:rFonts w:ascii="Arial" w:hAnsi="Arial" w:cs="Arial"/>
                <w:sz w:val="22"/>
                <w:szCs w:val="22"/>
              </w:rPr>
            </w:pPr>
            <w:r>
              <w:rPr>
                <w:rFonts w:ascii="Arial" w:hAnsi="Arial" w:cs="Arial"/>
                <w:sz w:val="22"/>
                <w:szCs w:val="22"/>
              </w:rPr>
              <w:t>-</w:t>
            </w:r>
          </w:p>
        </w:tc>
      </w:tr>
      <w:tr w:rsidR="003574BC" w:rsidRPr="006D385E" w14:paraId="262EAAA3" w14:textId="77777777" w:rsidTr="00BF5C26">
        <w:trPr>
          <w:trHeight w:val="79"/>
        </w:trPr>
        <w:tc>
          <w:tcPr>
            <w:tcW w:w="5580" w:type="dxa"/>
          </w:tcPr>
          <w:p w14:paraId="510FA2EA" w14:textId="4AAEA305" w:rsidR="003574BC" w:rsidRPr="00712A29" w:rsidRDefault="003574BC" w:rsidP="003574BC">
            <w:pPr>
              <w:spacing w:line="380" w:lineRule="exact"/>
              <w:ind w:left="156" w:hanging="156"/>
              <w:textAlignment w:val="auto"/>
              <w:rPr>
                <w:rFonts w:ascii="Arial" w:hAnsi="Arial" w:cs="Arial"/>
                <w:sz w:val="22"/>
                <w:szCs w:val="22"/>
              </w:rPr>
            </w:pPr>
            <w:r w:rsidRPr="002148FF">
              <w:rPr>
                <w:rFonts w:ascii="Arial" w:hAnsi="Arial" w:cs="Arial"/>
                <w:sz w:val="22"/>
                <w:szCs w:val="22"/>
              </w:rPr>
              <w:t>Reclassify to investment property</w:t>
            </w:r>
          </w:p>
        </w:tc>
        <w:tc>
          <w:tcPr>
            <w:tcW w:w="1800" w:type="dxa"/>
            <w:vAlign w:val="bottom"/>
          </w:tcPr>
          <w:p w14:paraId="0991042F" w14:textId="4C87B156" w:rsidR="003574BC" w:rsidRPr="00712A29" w:rsidRDefault="003574BC" w:rsidP="003574BC">
            <w:pPr>
              <w:tabs>
                <w:tab w:val="decimal" w:pos="1425"/>
              </w:tabs>
              <w:spacing w:line="380" w:lineRule="exact"/>
              <w:rPr>
                <w:rFonts w:ascii="Arial" w:hAnsi="Arial" w:cs="Arial"/>
                <w:sz w:val="22"/>
                <w:szCs w:val="22"/>
              </w:rPr>
            </w:pPr>
            <w:r w:rsidRPr="003574BC">
              <w:rPr>
                <w:rFonts w:ascii="Arial" w:hAnsi="Arial" w:cs="Arial"/>
                <w:sz w:val="22"/>
                <w:szCs w:val="22"/>
              </w:rPr>
              <w:t>-</w:t>
            </w:r>
          </w:p>
        </w:tc>
        <w:tc>
          <w:tcPr>
            <w:tcW w:w="1800" w:type="dxa"/>
            <w:vAlign w:val="bottom"/>
          </w:tcPr>
          <w:p w14:paraId="5FE9C4C5" w14:textId="5582E66F" w:rsidR="003574BC" w:rsidRPr="00712A29" w:rsidRDefault="003574BC" w:rsidP="003574BC">
            <w:pPr>
              <w:tabs>
                <w:tab w:val="decimal" w:pos="1425"/>
              </w:tabs>
              <w:spacing w:line="380" w:lineRule="exact"/>
              <w:rPr>
                <w:rFonts w:ascii="Arial" w:hAnsi="Arial" w:cs="Arial"/>
                <w:sz w:val="22"/>
                <w:szCs w:val="22"/>
              </w:rPr>
            </w:pPr>
            <w:r w:rsidRPr="00D10D21">
              <w:rPr>
                <w:rFonts w:ascii="Arial" w:hAnsi="Arial" w:cs="Arial"/>
                <w:sz w:val="22"/>
                <w:szCs w:val="22"/>
              </w:rPr>
              <w:t>(2,321)</w:t>
            </w:r>
          </w:p>
        </w:tc>
      </w:tr>
      <w:tr w:rsidR="003574BC" w:rsidRPr="006D385E" w14:paraId="6B01900B" w14:textId="77777777" w:rsidTr="00BF5C26">
        <w:trPr>
          <w:trHeight w:val="79"/>
        </w:trPr>
        <w:tc>
          <w:tcPr>
            <w:tcW w:w="5580" w:type="dxa"/>
          </w:tcPr>
          <w:p w14:paraId="245F9C76" w14:textId="28B0DC0C" w:rsidR="003574BC" w:rsidRPr="00712A29" w:rsidRDefault="003574BC" w:rsidP="003574BC">
            <w:pPr>
              <w:spacing w:line="380" w:lineRule="exact"/>
              <w:ind w:left="156" w:hanging="156"/>
              <w:textAlignment w:val="auto"/>
              <w:rPr>
                <w:rFonts w:ascii="Arial" w:hAnsi="Arial" w:cs="Arial"/>
                <w:sz w:val="22"/>
                <w:szCs w:val="22"/>
              </w:rPr>
            </w:pPr>
            <w:r w:rsidRPr="002148FF">
              <w:rPr>
                <w:rFonts w:ascii="Arial" w:hAnsi="Arial" w:cs="Arial"/>
                <w:sz w:val="22"/>
                <w:szCs w:val="22"/>
              </w:rPr>
              <w:t>Reclassify from investment property</w:t>
            </w:r>
          </w:p>
        </w:tc>
        <w:tc>
          <w:tcPr>
            <w:tcW w:w="1800" w:type="dxa"/>
            <w:vAlign w:val="bottom"/>
          </w:tcPr>
          <w:p w14:paraId="0302243A" w14:textId="0CAB1FD0" w:rsidR="003574BC" w:rsidRPr="00712A29" w:rsidRDefault="003574BC" w:rsidP="003574BC">
            <w:pPr>
              <w:tabs>
                <w:tab w:val="decimal" w:pos="1425"/>
              </w:tabs>
              <w:spacing w:line="380" w:lineRule="exact"/>
              <w:rPr>
                <w:rFonts w:ascii="Arial" w:hAnsi="Arial" w:cs="Arial"/>
                <w:sz w:val="22"/>
                <w:szCs w:val="22"/>
              </w:rPr>
            </w:pPr>
            <w:r w:rsidRPr="003574BC">
              <w:rPr>
                <w:rFonts w:ascii="Arial" w:hAnsi="Arial" w:cs="Arial"/>
                <w:sz w:val="22"/>
                <w:szCs w:val="22"/>
              </w:rPr>
              <w:t>-</w:t>
            </w:r>
          </w:p>
        </w:tc>
        <w:tc>
          <w:tcPr>
            <w:tcW w:w="1800" w:type="dxa"/>
            <w:vAlign w:val="bottom"/>
          </w:tcPr>
          <w:p w14:paraId="043471E2" w14:textId="36332587" w:rsidR="003574BC" w:rsidRPr="00F64E46" w:rsidRDefault="003574BC" w:rsidP="003574BC">
            <w:pPr>
              <w:tabs>
                <w:tab w:val="decimal" w:pos="1425"/>
              </w:tabs>
              <w:spacing w:line="380" w:lineRule="exact"/>
              <w:rPr>
                <w:rFonts w:ascii="Arial" w:hAnsi="Arial" w:cs="Arial"/>
                <w:sz w:val="22"/>
                <w:szCs w:val="22"/>
              </w:rPr>
            </w:pPr>
            <w:r w:rsidRPr="00D10D21">
              <w:rPr>
                <w:rFonts w:ascii="Arial" w:hAnsi="Arial" w:cs="Arial"/>
                <w:sz w:val="22"/>
                <w:szCs w:val="22"/>
              </w:rPr>
              <w:t>12,177</w:t>
            </w:r>
          </w:p>
        </w:tc>
      </w:tr>
      <w:tr w:rsidR="003574BC" w:rsidRPr="006D385E" w14:paraId="4E0157FD" w14:textId="77777777" w:rsidTr="00712A29">
        <w:trPr>
          <w:trHeight w:val="79"/>
        </w:trPr>
        <w:tc>
          <w:tcPr>
            <w:tcW w:w="5580" w:type="dxa"/>
          </w:tcPr>
          <w:p w14:paraId="25910554" w14:textId="32E9C374" w:rsidR="003574BC" w:rsidRPr="00712A29" w:rsidRDefault="003574BC" w:rsidP="003574BC">
            <w:pPr>
              <w:spacing w:line="380" w:lineRule="exact"/>
              <w:ind w:left="156" w:hanging="156"/>
              <w:textAlignment w:val="auto"/>
              <w:rPr>
                <w:rFonts w:ascii="Arial" w:hAnsi="Arial" w:cs="Arial"/>
                <w:sz w:val="22"/>
                <w:szCs w:val="22"/>
              </w:rPr>
            </w:pPr>
            <w:r>
              <w:rPr>
                <w:rFonts w:ascii="Arial" w:hAnsi="Arial" w:cs="Browallia New"/>
                <w:sz w:val="22"/>
              </w:rPr>
              <w:t>Re</w:t>
            </w:r>
            <w:r w:rsidRPr="00573C28">
              <w:rPr>
                <w:rFonts w:ascii="Arial" w:hAnsi="Arial" w:cs="Arial"/>
                <w:sz w:val="22"/>
                <w:szCs w:val="22"/>
              </w:rPr>
              <w:t>valuation</w:t>
            </w:r>
          </w:p>
        </w:tc>
        <w:tc>
          <w:tcPr>
            <w:tcW w:w="1800" w:type="dxa"/>
          </w:tcPr>
          <w:p w14:paraId="478637FD" w14:textId="1BF033CC" w:rsidR="003574BC" w:rsidRPr="00712A29" w:rsidRDefault="003574BC" w:rsidP="003574BC">
            <w:pPr>
              <w:pBdr>
                <w:bottom w:val="single" w:sz="4" w:space="1" w:color="auto"/>
              </w:pBdr>
              <w:tabs>
                <w:tab w:val="decimal" w:pos="1425"/>
              </w:tabs>
              <w:spacing w:line="380" w:lineRule="exact"/>
              <w:rPr>
                <w:rFonts w:ascii="Arial" w:hAnsi="Arial" w:cs="Arial"/>
                <w:sz w:val="22"/>
                <w:szCs w:val="22"/>
              </w:rPr>
            </w:pPr>
            <w:r w:rsidRPr="003574BC">
              <w:rPr>
                <w:rFonts w:ascii="Arial" w:hAnsi="Arial" w:cs="Arial"/>
                <w:sz w:val="22"/>
                <w:szCs w:val="22"/>
              </w:rPr>
              <w:t>-</w:t>
            </w:r>
          </w:p>
        </w:tc>
        <w:tc>
          <w:tcPr>
            <w:tcW w:w="1800" w:type="dxa"/>
          </w:tcPr>
          <w:p w14:paraId="031EC1E6" w14:textId="47934414" w:rsidR="003574BC" w:rsidRPr="00712A29" w:rsidRDefault="003574BC" w:rsidP="003574BC">
            <w:pPr>
              <w:pBdr>
                <w:bottom w:val="sing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793</w:t>
            </w:r>
          </w:p>
        </w:tc>
      </w:tr>
      <w:tr w:rsidR="003574BC" w:rsidRPr="006D385E" w14:paraId="55607B7D" w14:textId="77777777" w:rsidTr="00712A29">
        <w:trPr>
          <w:trHeight w:val="79"/>
        </w:trPr>
        <w:tc>
          <w:tcPr>
            <w:tcW w:w="5580" w:type="dxa"/>
          </w:tcPr>
          <w:p w14:paraId="6754E65C" w14:textId="1ED74789" w:rsidR="003574BC" w:rsidRPr="00712A29" w:rsidRDefault="003574BC" w:rsidP="003574BC">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the end of year</w:t>
            </w:r>
          </w:p>
        </w:tc>
        <w:tc>
          <w:tcPr>
            <w:tcW w:w="1800" w:type="dxa"/>
          </w:tcPr>
          <w:p w14:paraId="2A76D913" w14:textId="68FFECA7" w:rsidR="003574BC" w:rsidRPr="00712A29" w:rsidRDefault="003574BC" w:rsidP="003574BC">
            <w:pPr>
              <w:pBdr>
                <w:bottom w:val="double" w:sz="4" w:space="1" w:color="auto"/>
              </w:pBdr>
              <w:tabs>
                <w:tab w:val="decimal" w:pos="1425"/>
              </w:tabs>
              <w:spacing w:line="380" w:lineRule="exact"/>
              <w:rPr>
                <w:rFonts w:ascii="Arial" w:hAnsi="Arial" w:cs="Arial"/>
                <w:sz w:val="22"/>
                <w:szCs w:val="22"/>
              </w:rPr>
            </w:pPr>
            <w:r w:rsidRPr="003574BC">
              <w:rPr>
                <w:rFonts w:ascii="Arial" w:hAnsi="Arial" w:cs="Arial"/>
                <w:sz w:val="22"/>
                <w:szCs w:val="22"/>
              </w:rPr>
              <w:t>341,893</w:t>
            </w:r>
          </w:p>
        </w:tc>
        <w:tc>
          <w:tcPr>
            <w:tcW w:w="1800" w:type="dxa"/>
          </w:tcPr>
          <w:p w14:paraId="3F164BA3" w14:textId="73ABE1A8" w:rsidR="003574BC" w:rsidRPr="00712A29" w:rsidRDefault="003574BC" w:rsidP="003574BC">
            <w:pPr>
              <w:pBdr>
                <w:bottom w:val="doub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245,738</w:t>
            </w:r>
          </w:p>
        </w:tc>
      </w:tr>
      <w:tr w:rsidR="003574BC" w:rsidRPr="006D385E" w14:paraId="3E4C9D49" w14:textId="77777777" w:rsidTr="00712A29">
        <w:trPr>
          <w:trHeight w:val="79"/>
        </w:trPr>
        <w:tc>
          <w:tcPr>
            <w:tcW w:w="5580" w:type="dxa"/>
          </w:tcPr>
          <w:p w14:paraId="716E4AFD" w14:textId="77777777" w:rsidR="003574BC" w:rsidRPr="00712A29" w:rsidRDefault="003574BC" w:rsidP="003574BC">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Cost basis</w:t>
            </w:r>
          </w:p>
        </w:tc>
        <w:tc>
          <w:tcPr>
            <w:tcW w:w="1800" w:type="dxa"/>
          </w:tcPr>
          <w:p w14:paraId="6511E1AA" w14:textId="77777777" w:rsidR="003574BC" w:rsidRPr="00712A29" w:rsidRDefault="003574BC" w:rsidP="003574BC">
            <w:pPr>
              <w:tabs>
                <w:tab w:val="decimal" w:pos="1425"/>
              </w:tabs>
              <w:spacing w:line="380" w:lineRule="exact"/>
              <w:rPr>
                <w:rFonts w:ascii="Arial" w:hAnsi="Arial" w:cs="Arial"/>
                <w:sz w:val="22"/>
                <w:szCs w:val="22"/>
              </w:rPr>
            </w:pPr>
          </w:p>
        </w:tc>
        <w:tc>
          <w:tcPr>
            <w:tcW w:w="1800" w:type="dxa"/>
          </w:tcPr>
          <w:p w14:paraId="2F3FD149" w14:textId="6C71CEA8" w:rsidR="003574BC" w:rsidRPr="00712A29" w:rsidRDefault="003574BC" w:rsidP="003574BC">
            <w:pPr>
              <w:tabs>
                <w:tab w:val="decimal" w:pos="1425"/>
              </w:tabs>
              <w:spacing w:line="380" w:lineRule="exact"/>
              <w:rPr>
                <w:rFonts w:ascii="Arial" w:hAnsi="Arial" w:cs="Arial"/>
                <w:sz w:val="22"/>
                <w:szCs w:val="22"/>
              </w:rPr>
            </w:pPr>
          </w:p>
        </w:tc>
      </w:tr>
      <w:tr w:rsidR="003574BC" w:rsidRPr="006D385E" w14:paraId="7203A9D5" w14:textId="77777777" w:rsidTr="00712A29">
        <w:trPr>
          <w:trHeight w:val="79"/>
        </w:trPr>
        <w:tc>
          <w:tcPr>
            <w:tcW w:w="5580" w:type="dxa"/>
          </w:tcPr>
          <w:p w14:paraId="1C3AC31A" w14:textId="43E0111C" w:rsidR="003574BC" w:rsidRPr="00712A29" w:rsidRDefault="003574BC" w:rsidP="003574BC">
            <w:pPr>
              <w:spacing w:line="380" w:lineRule="exact"/>
              <w:ind w:left="156" w:hanging="156"/>
              <w:textAlignment w:val="auto"/>
              <w:rPr>
                <w:rFonts w:ascii="Arial" w:hAnsi="Arial" w:cs="Arial"/>
                <w:sz w:val="22"/>
                <w:szCs w:val="22"/>
              </w:rPr>
            </w:pPr>
            <w:r w:rsidRPr="00712A29">
              <w:rPr>
                <w:rFonts w:ascii="Arial" w:hAnsi="Arial" w:cs="Arial"/>
                <w:sz w:val="22"/>
                <w:szCs w:val="22"/>
              </w:rPr>
              <w:t xml:space="preserve">Cost as </w:t>
            </w:r>
            <w:proofErr w:type="gramStart"/>
            <w:r w:rsidRPr="00712A29">
              <w:rPr>
                <w:rFonts w:ascii="Arial" w:hAnsi="Arial" w:cs="Arial"/>
                <w:sz w:val="22"/>
                <w:szCs w:val="22"/>
              </w:rPr>
              <w:t>at</w:t>
            </w:r>
            <w:proofErr w:type="gramEnd"/>
            <w:r w:rsidRPr="00712A29">
              <w:rPr>
                <w:rFonts w:ascii="Arial" w:hAnsi="Arial" w:cs="Arial"/>
                <w:sz w:val="22"/>
                <w:szCs w:val="22"/>
              </w:rPr>
              <w:t xml:space="preserve"> 31 December</w:t>
            </w:r>
          </w:p>
        </w:tc>
        <w:tc>
          <w:tcPr>
            <w:tcW w:w="1800" w:type="dxa"/>
          </w:tcPr>
          <w:p w14:paraId="72AF4150" w14:textId="3D26B0D0" w:rsidR="003574BC" w:rsidRPr="00712A29" w:rsidRDefault="003574BC" w:rsidP="003574BC">
            <w:pPr>
              <w:pBdr>
                <w:bottom w:val="double" w:sz="4" w:space="1" w:color="auto"/>
              </w:pBdr>
              <w:tabs>
                <w:tab w:val="decimal" w:pos="1425"/>
              </w:tabs>
              <w:spacing w:line="380" w:lineRule="exact"/>
              <w:rPr>
                <w:rFonts w:ascii="Arial" w:hAnsi="Arial" w:cs="Arial"/>
                <w:sz w:val="22"/>
                <w:szCs w:val="22"/>
              </w:rPr>
            </w:pPr>
            <w:r w:rsidRPr="003574BC">
              <w:rPr>
                <w:rFonts w:ascii="Arial" w:hAnsi="Arial" w:cs="Arial"/>
                <w:sz w:val="22"/>
                <w:szCs w:val="22"/>
              </w:rPr>
              <w:t>172,771</w:t>
            </w:r>
          </w:p>
        </w:tc>
        <w:tc>
          <w:tcPr>
            <w:tcW w:w="1800" w:type="dxa"/>
          </w:tcPr>
          <w:p w14:paraId="155B7E29" w14:textId="36F265B8" w:rsidR="003574BC" w:rsidRPr="00712A29" w:rsidRDefault="003574BC" w:rsidP="003574BC">
            <w:pPr>
              <w:pBdr>
                <w:bottom w:val="doub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76,616</w:t>
            </w:r>
          </w:p>
        </w:tc>
      </w:tr>
    </w:tbl>
    <w:p w14:paraId="71C7F4C0" w14:textId="6DB1C2CD" w:rsidR="00D32F3B" w:rsidRDefault="00574DE2"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132838">
        <w:rPr>
          <w:rFonts w:ascii="Arial" w:hAnsi="Arial" w:cs="Arial"/>
          <w:color w:val="000000"/>
          <w:sz w:val="22"/>
          <w:szCs w:val="22"/>
        </w:rPr>
        <w:t>5</w:t>
      </w:r>
      <w:r w:rsidRPr="006D385E">
        <w:rPr>
          <w:rFonts w:ascii="Arial" w:hAnsi="Arial" w:cs="Arial"/>
          <w:color w:val="000000"/>
          <w:sz w:val="22"/>
          <w:szCs w:val="22"/>
        </w:rPr>
        <w:t xml:space="preserve">, </w:t>
      </w:r>
      <w:r w:rsidR="00297ABE">
        <w:rPr>
          <w:rFonts w:ascii="Arial" w:hAnsi="Arial" w:cs="Arial"/>
          <w:color w:val="000000"/>
          <w:sz w:val="22"/>
          <w:szCs w:val="22"/>
        </w:rPr>
        <w:t xml:space="preserve">the Group has </w:t>
      </w:r>
      <w:r w:rsidRPr="006D385E">
        <w:rPr>
          <w:rFonts w:ascii="Arial" w:hAnsi="Arial" w:cs="Arial"/>
          <w:color w:val="000000"/>
          <w:sz w:val="22"/>
          <w:szCs w:val="22"/>
        </w:rPr>
        <w:t xml:space="preserve">certain items of plant and </w:t>
      </w:r>
      <w:proofErr w:type="gramStart"/>
      <w:r w:rsidRPr="006D385E">
        <w:rPr>
          <w:rFonts w:ascii="Arial" w:hAnsi="Arial" w:cs="Arial"/>
          <w:color w:val="000000"/>
          <w:sz w:val="22"/>
          <w:szCs w:val="22"/>
        </w:rPr>
        <w:t>equipment</w:t>
      </w:r>
      <w:proofErr w:type="gramEnd"/>
      <w:r w:rsidRPr="006D385E">
        <w:rPr>
          <w:rFonts w:ascii="Arial" w:hAnsi="Arial" w:cs="Arial"/>
          <w:color w:val="000000"/>
          <w:sz w:val="22"/>
          <w:szCs w:val="22"/>
        </w:rPr>
        <w:t xml:space="preserve"> were fully depreciated but are still in use. The gross carrying amount before deducting accumulated depreciation of those assets amounted to approximately Baht </w:t>
      </w:r>
      <w:r w:rsidR="003574BC">
        <w:rPr>
          <w:rFonts w:ascii="Arial" w:hAnsi="Arial" w:cs="Arial"/>
          <w:color w:val="000000"/>
          <w:sz w:val="22"/>
          <w:szCs w:val="22"/>
        </w:rPr>
        <w:t>240.9</w:t>
      </w:r>
      <w:r w:rsidR="00F63CC0">
        <w:rPr>
          <w:rFonts w:ascii="Arial" w:hAnsi="Arial" w:cs="Arial"/>
          <w:color w:val="000000"/>
          <w:sz w:val="22"/>
          <w:szCs w:val="22"/>
        </w:rPr>
        <w:t xml:space="preserve"> </w:t>
      </w:r>
      <w:r w:rsidRPr="006D385E">
        <w:rPr>
          <w:rFonts w:ascii="Arial" w:hAnsi="Arial" w:cs="Arial"/>
          <w:color w:val="000000"/>
          <w:sz w:val="22"/>
          <w:szCs w:val="22"/>
        </w:rPr>
        <w:t>million (</w:t>
      </w:r>
      <w:r w:rsidR="006D385E" w:rsidRPr="006D385E">
        <w:rPr>
          <w:rFonts w:ascii="Arial" w:hAnsi="Arial" w:cs="Arial"/>
          <w:color w:val="000000"/>
          <w:sz w:val="22"/>
          <w:szCs w:val="22"/>
        </w:rPr>
        <w:t>202</w:t>
      </w:r>
      <w:r w:rsidR="00132838">
        <w:rPr>
          <w:rFonts w:ascii="Arial" w:hAnsi="Arial" w:cs="Arial"/>
          <w:color w:val="000000"/>
          <w:sz w:val="22"/>
          <w:szCs w:val="22"/>
        </w:rPr>
        <w:t>4</w:t>
      </w:r>
      <w:r w:rsidRPr="006D385E">
        <w:rPr>
          <w:rFonts w:ascii="Arial" w:hAnsi="Arial" w:cs="Arial"/>
          <w:color w:val="000000"/>
          <w:sz w:val="22"/>
          <w:szCs w:val="22"/>
        </w:rPr>
        <w:t xml:space="preserve">: Baht </w:t>
      </w:r>
      <w:r w:rsidR="00297ABE">
        <w:rPr>
          <w:rFonts w:ascii="Arial" w:hAnsi="Arial" w:cs="Arial"/>
          <w:color w:val="000000"/>
          <w:sz w:val="22"/>
          <w:szCs w:val="22"/>
        </w:rPr>
        <w:t>219.5</w:t>
      </w:r>
      <w:r w:rsidR="00F63CC0">
        <w:rPr>
          <w:rFonts w:ascii="Arial" w:hAnsi="Arial" w:cs="Arial"/>
          <w:color w:val="000000"/>
          <w:sz w:val="22"/>
          <w:szCs w:val="22"/>
        </w:rPr>
        <w:t xml:space="preserve"> </w:t>
      </w:r>
      <w:r w:rsidRPr="006D385E">
        <w:rPr>
          <w:rFonts w:ascii="Arial" w:hAnsi="Arial" w:cs="Arial"/>
          <w:color w:val="000000"/>
          <w:sz w:val="22"/>
          <w:szCs w:val="22"/>
        </w:rPr>
        <w:t>million)</w:t>
      </w:r>
      <w:r w:rsidR="00E10C4D">
        <w:rPr>
          <w:rFonts w:ascii="Arial" w:hAnsi="Arial" w:cs="Arial"/>
          <w:color w:val="000000"/>
          <w:sz w:val="22"/>
          <w:szCs w:val="22"/>
        </w:rPr>
        <w:t xml:space="preserve"> (the Company on</w:t>
      </w:r>
      <w:r w:rsidR="00C60781">
        <w:rPr>
          <w:rFonts w:ascii="Arial" w:hAnsi="Arial" w:cs="Arial"/>
          <w:color w:val="000000"/>
          <w:sz w:val="22"/>
          <w:szCs w:val="22"/>
        </w:rPr>
        <w:t xml:space="preserve">ly: Baht </w:t>
      </w:r>
      <w:r w:rsidR="00297ABE">
        <w:rPr>
          <w:rFonts w:ascii="Arial" w:hAnsi="Arial" w:cs="Arial"/>
          <w:color w:val="000000"/>
          <w:sz w:val="22"/>
          <w:szCs w:val="22"/>
        </w:rPr>
        <w:t>226.1</w:t>
      </w:r>
      <w:r w:rsidR="00C60781">
        <w:rPr>
          <w:rFonts w:ascii="Arial" w:hAnsi="Arial" w:cs="Arial"/>
          <w:color w:val="000000"/>
          <w:sz w:val="22"/>
          <w:szCs w:val="22"/>
        </w:rPr>
        <w:t xml:space="preserve"> million</w:t>
      </w:r>
      <w:r w:rsidR="00297ABE">
        <w:rPr>
          <w:rFonts w:ascii="Arial" w:hAnsi="Arial" w:cs="Arial"/>
          <w:color w:val="000000"/>
          <w:sz w:val="22"/>
          <w:szCs w:val="22"/>
        </w:rPr>
        <w:t xml:space="preserve">, </w:t>
      </w:r>
      <w:r w:rsidR="00C60781">
        <w:rPr>
          <w:rFonts w:ascii="Arial" w:hAnsi="Arial" w:cs="Arial"/>
          <w:color w:val="000000"/>
          <w:sz w:val="22"/>
          <w:szCs w:val="22"/>
        </w:rPr>
        <w:t>2024: Baht 217.1 million)</w:t>
      </w:r>
      <w:r w:rsidRPr="006D385E">
        <w:rPr>
          <w:rFonts w:ascii="Arial" w:hAnsi="Arial" w:cs="Arial"/>
          <w:color w:val="000000"/>
          <w:sz w:val="22"/>
          <w:szCs w:val="22"/>
        </w:rPr>
        <w:t>.</w:t>
      </w:r>
    </w:p>
    <w:p w14:paraId="63D8EA5F" w14:textId="0A151DDB" w:rsidR="00A53AFB" w:rsidRPr="006D385E" w:rsidRDefault="00A53AFB" w:rsidP="00CA202C">
      <w:pPr>
        <w:tabs>
          <w:tab w:val="decimal" w:pos="6840"/>
          <w:tab w:val="decimal" w:pos="828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2025,</w:t>
      </w:r>
      <w:r w:rsidR="0085086D">
        <w:rPr>
          <w:rFonts w:ascii="Arial" w:hAnsi="Arial" w:cs="Arial"/>
          <w:color w:val="000000"/>
          <w:sz w:val="22"/>
          <w:szCs w:val="22"/>
        </w:rPr>
        <w:t xml:space="preserve"> the Company</w:t>
      </w:r>
      <w:r w:rsidR="00553343">
        <w:rPr>
          <w:rFonts w:ascii="Arial" w:hAnsi="Arial" w:cs="Arial"/>
          <w:color w:val="000000"/>
          <w:sz w:val="22"/>
          <w:szCs w:val="22"/>
        </w:rPr>
        <w:t xml:space="preserve"> mortgaged its land </w:t>
      </w:r>
      <w:r w:rsidR="00297ABE">
        <w:rPr>
          <w:rFonts w:ascii="Arial" w:hAnsi="Arial"/>
          <w:sz w:val="22"/>
          <w:szCs w:val="22"/>
        </w:rPr>
        <w:t>with structures</w:t>
      </w:r>
      <w:r w:rsidR="00553343" w:rsidRPr="00380DFE">
        <w:rPr>
          <w:rFonts w:ascii="Arial" w:hAnsi="Arial"/>
          <w:sz w:val="22"/>
          <w:szCs w:val="22"/>
        </w:rPr>
        <w:t xml:space="preserve"> thereon</w:t>
      </w:r>
      <w:r w:rsidR="00F80343">
        <w:rPr>
          <w:rFonts w:ascii="Arial" w:hAnsi="Arial"/>
          <w:sz w:val="22"/>
          <w:szCs w:val="22"/>
        </w:rPr>
        <w:t>, with net book value of Baht 96 million as collateral against long-term loan</w:t>
      </w:r>
      <w:r w:rsidR="00997EF3">
        <w:rPr>
          <w:rFonts w:ascii="Arial" w:hAnsi="Arial"/>
          <w:sz w:val="22"/>
          <w:szCs w:val="22"/>
        </w:rPr>
        <w:t xml:space="preserve">s from bank as </w:t>
      </w:r>
      <w:r w:rsidR="00D3411D">
        <w:rPr>
          <w:rFonts w:ascii="Arial" w:hAnsi="Arial"/>
          <w:sz w:val="22"/>
          <w:szCs w:val="22"/>
        </w:rPr>
        <w:t>described</w:t>
      </w:r>
      <w:r w:rsidR="00997EF3">
        <w:rPr>
          <w:rFonts w:ascii="Arial" w:hAnsi="Arial"/>
          <w:sz w:val="22"/>
          <w:szCs w:val="22"/>
        </w:rPr>
        <w:t xml:space="preserve"> in Note 18 </w:t>
      </w:r>
      <w:r w:rsidR="00E6708B">
        <w:rPr>
          <w:rFonts w:ascii="Arial" w:hAnsi="Arial"/>
          <w:sz w:val="22"/>
          <w:szCs w:val="22"/>
        </w:rPr>
        <w:t>to the consolidated financial statements</w:t>
      </w:r>
      <w:r w:rsidR="00CA202C">
        <w:rPr>
          <w:rFonts w:ascii="Arial" w:hAnsi="Arial"/>
          <w:sz w:val="22"/>
          <w:szCs w:val="22"/>
        </w:rPr>
        <w:t xml:space="preserve"> </w:t>
      </w:r>
      <w:r w:rsidR="00E6708B">
        <w:rPr>
          <w:rFonts w:ascii="Arial" w:hAnsi="Arial"/>
          <w:sz w:val="22"/>
          <w:szCs w:val="22"/>
        </w:rPr>
        <w:t>(2024: Nil).</w:t>
      </w:r>
    </w:p>
    <w:p w14:paraId="7038DD34" w14:textId="77777777" w:rsidR="00D10D21" w:rsidRDefault="00D10D21">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4611FEA" w14:textId="729889A0" w:rsidR="00EF71A1" w:rsidRDefault="00FB65BC" w:rsidP="002428BA">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lastRenderedPageBreak/>
        <w:t>1</w:t>
      </w:r>
      <w:r w:rsidR="002428BA">
        <w:rPr>
          <w:rFonts w:ascii="Arial" w:hAnsi="Arial" w:cs="Arial"/>
          <w:b/>
          <w:bCs/>
          <w:sz w:val="22"/>
          <w:szCs w:val="22"/>
        </w:rPr>
        <w:t>4</w:t>
      </w:r>
      <w:r w:rsidR="00E4220C" w:rsidRPr="006D385E">
        <w:rPr>
          <w:rFonts w:ascii="Arial" w:hAnsi="Arial" w:cs="Arial"/>
          <w:b/>
          <w:bCs/>
          <w:sz w:val="22"/>
          <w:szCs w:val="22"/>
        </w:rPr>
        <w:t>.</w:t>
      </w:r>
      <w:r w:rsidR="00E4220C" w:rsidRPr="006D385E">
        <w:rPr>
          <w:rFonts w:ascii="Arial" w:hAnsi="Arial" w:cs="Arial"/>
          <w:b/>
          <w:bCs/>
          <w:sz w:val="22"/>
          <w:szCs w:val="22"/>
        </w:rPr>
        <w:tab/>
        <w:t>Intangible assets</w:t>
      </w:r>
    </w:p>
    <w:p w14:paraId="1470898F" w14:textId="555F0BAD" w:rsidR="00BA611B" w:rsidRPr="00BA611B" w:rsidRDefault="00BA611B" w:rsidP="00BA611B">
      <w:pPr>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Movement of the intangible </w:t>
      </w:r>
      <w:r w:rsidR="0069698C">
        <w:rPr>
          <w:rFonts w:ascii="Arial" w:hAnsi="Arial" w:cs="Arial"/>
          <w:sz w:val="22"/>
          <w:szCs w:val="22"/>
        </w:rPr>
        <w:t>assets</w:t>
      </w:r>
      <w:r>
        <w:rPr>
          <w:rFonts w:ascii="Arial" w:hAnsi="Arial" w:cs="Arial"/>
          <w:sz w:val="22"/>
          <w:szCs w:val="22"/>
        </w:rPr>
        <w:t xml:space="preserve"> for the year</w:t>
      </w:r>
      <w:r w:rsidR="00E234C5">
        <w:rPr>
          <w:rFonts w:ascii="Arial" w:hAnsi="Arial" w:cs="Arial"/>
          <w:sz w:val="22"/>
          <w:szCs w:val="22"/>
        </w:rPr>
        <w:t>s</w:t>
      </w:r>
      <w:r>
        <w:rPr>
          <w:rFonts w:ascii="Arial" w:hAnsi="Arial" w:cs="Arial"/>
          <w:sz w:val="22"/>
          <w:szCs w:val="22"/>
        </w:rPr>
        <w:t xml:space="preserve"> ended 31 December 202</w:t>
      </w:r>
      <w:r w:rsidR="00132838">
        <w:rPr>
          <w:rFonts w:ascii="Arial" w:hAnsi="Arial" w:cs="Arial"/>
          <w:sz w:val="22"/>
          <w:szCs w:val="22"/>
        </w:rPr>
        <w:t>5</w:t>
      </w:r>
      <w:r>
        <w:rPr>
          <w:rFonts w:ascii="Arial" w:hAnsi="Arial" w:cs="Arial"/>
          <w:sz w:val="22"/>
          <w:szCs w:val="22"/>
        </w:rPr>
        <w:t xml:space="preserve"> and 202</w:t>
      </w:r>
      <w:r w:rsidR="00132838">
        <w:rPr>
          <w:rFonts w:ascii="Arial" w:hAnsi="Arial" w:cs="Arial"/>
          <w:sz w:val="22"/>
          <w:szCs w:val="22"/>
        </w:rPr>
        <w:t>4</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810" w:type="dxa"/>
        <w:tblInd w:w="-90" w:type="dxa"/>
        <w:tblLayout w:type="fixed"/>
        <w:tblLook w:val="04A0" w:firstRow="1" w:lastRow="0" w:firstColumn="1" w:lastColumn="0" w:noHBand="0" w:noVBand="1"/>
      </w:tblPr>
      <w:tblGrid>
        <w:gridCol w:w="2610"/>
        <w:gridCol w:w="1200"/>
        <w:gridCol w:w="1200"/>
        <w:gridCol w:w="1200"/>
        <w:gridCol w:w="1200"/>
        <w:gridCol w:w="1200"/>
        <w:gridCol w:w="1200"/>
      </w:tblGrid>
      <w:tr w:rsidR="003574BC" w:rsidRPr="006D385E" w14:paraId="0A53B397" w14:textId="1DEA61C4" w:rsidTr="003574BC">
        <w:trPr>
          <w:trHeight w:val="74"/>
        </w:trPr>
        <w:tc>
          <w:tcPr>
            <w:tcW w:w="9810" w:type="dxa"/>
            <w:gridSpan w:val="7"/>
          </w:tcPr>
          <w:p w14:paraId="43B55E37" w14:textId="32736330" w:rsidR="003574BC" w:rsidRPr="003574BC" w:rsidRDefault="003574BC" w:rsidP="00BA611B">
            <w:pPr>
              <w:tabs>
                <w:tab w:val="decimal" w:pos="978"/>
              </w:tabs>
              <w:spacing w:line="360" w:lineRule="exact"/>
              <w:ind w:right="-17" w:firstLine="70"/>
              <w:jc w:val="right"/>
              <w:rPr>
                <w:rFonts w:ascii="Arial" w:hAnsi="Arial" w:cs="Arial"/>
                <w:sz w:val="18"/>
                <w:szCs w:val="18"/>
                <w:cs/>
              </w:rPr>
            </w:pPr>
            <w:r w:rsidRPr="003574BC">
              <w:rPr>
                <w:rFonts w:ascii="Arial" w:hAnsi="Arial" w:cs="Arial"/>
                <w:sz w:val="18"/>
                <w:szCs w:val="18"/>
                <w:cs/>
              </w:rPr>
              <w:t xml:space="preserve">(Unit: </w:t>
            </w:r>
            <w:r w:rsidRPr="003574BC">
              <w:rPr>
                <w:rFonts w:ascii="Arial" w:hAnsi="Arial" w:cs="Arial"/>
                <w:sz w:val="18"/>
                <w:szCs w:val="18"/>
              </w:rPr>
              <w:t>Thousand</w:t>
            </w:r>
            <w:r w:rsidRPr="003574BC">
              <w:rPr>
                <w:rFonts w:ascii="Arial" w:hAnsi="Arial" w:cs="Arial"/>
                <w:sz w:val="18"/>
                <w:szCs w:val="18"/>
                <w:cs/>
              </w:rPr>
              <w:t xml:space="preserve"> Baht)</w:t>
            </w:r>
          </w:p>
        </w:tc>
      </w:tr>
      <w:tr w:rsidR="003574BC" w:rsidRPr="006D385E" w14:paraId="2BE6D801" w14:textId="1FEC3ECC" w:rsidTr="003574BC">
        <w:trPr>
          <w:trHeight w:val="79"/>
        </w:trPr>
        <w:tc>
          <w:tcPr>
            <w:tcW w:w="2610" w:type="dxa"/>
          </w:tcPr>
          <w:p w14:paraId="481D59C2" w14:textId="77777777" w:rsidR="003574BC" w:rsidRPr="003574BC" w:rsidRDefault="003574BC" w:rsidP="00BA611B">
            <w:pPr>
              <w:spacing w:line="360" w:lineRule="exact"/>
              <w:ind w:left="156" w:hanging="156"/>
              <w:textAlignment w:val="auto"/>
              <w:rPr>
                <w:rFonts w:ascii="Arial" w:hAnsi="Arial" w:cs="Arial"/>
                <w:b/>
                <w:bCs/>
                <w:sz w:val="18"/>
                <w:szCs w:val="18"/>
              </w:rPr>
            </w:pPr>
          </w:p>
        </w:tc>
        <w:tc>
          <w:tcPr>
            <w:tcW w:w="3600" w:type="dxa"/>
            <w:gridSpan w:val="3"/>
            <w:vAlign w:val="bottom"/>
          </w:tcPr>
          <w:p w14:paraId="709833F6" w14:textId="7228C7BC" w:rsidR="003574BC" w:rsidRPr="003574BC" w:rsidRDefault="003574BC" w:rsidP="00BA611B">
            <w:pPr>
              <w:pBdr>
                <w:bottom w:val="single" w:sz="4" w:space="1" w:color="auto"/>
              </w:pBdr>
              <w:spacing w:line="360" w:lineRule="exact"/>
              <w:jc w:val="center"/>
              <w:rPr>
                <w:rFonts w:ascii="Arial" w:hAnsi="Arial" w:cs="Arial"/>
                <w:sz w:val="18"/>
                <w:szCs w:val="18"/>
              </w:rPr>
            </w:pPr>
            <w:r w:rsidRPr="003574BC">
              <w:rPr>
                <w:rFonts w:ascii="Arial" w:hAnsi="Arial" w:cs="Arial"/>
                <w:sz w:val="18"/>
                <w:szCs w:val="18"/>
              </w:rPr>
              <w:t>Consolidated</w:t>
            </w:r>
            <w:r>
              <w:rPr>
                <w:rFonts w:ascii="Arial" w:hAnsi="Arial" w:cs="Arial"/>
                <w:sz w:val="18"/>
                <w:szCs w:val="18"/>
              </w:rPr>
              <w:t xml:space="preserve"> </w:t>
            </w:r>
            <w:r w:rsidRPr="003574BC">
              <w:rPr>
                <w:rFonts w:ascii="Arial" w:hAnsi="Arial" w:cs="Arial"/>
                <w:sz w:val="18"/>
                <w:szCs w:val="18"/>
              </w:rPr>
              <w:t>financial statements</w:t>
            </w:r>
          </w:p>
        </w:tc>
        <w:tc>
          <w:tcPr>
            <w:tcW w:w="3600" w:type="dxa"/>
            <w:gridSpan w:val="3"/>
            <w:vAlign w:val="bottom"/>
          </w:tcPr>
          <w:p w14:paraId="4531D148" w14:textId="47114EC6" w:rsidR="003574BC" w:rsidRPr="003574BC" w:rsidRDefault="003574BC" w:rsidP="00BA611B">
            <w:pPr>
              <w:pBdr>
                <w:bottom w:val="single" w:sz="4" w:space="1" w:color="auto"/>
              </w:pBdr>
              <w:spacing w:line="360" w:lineRule="exact"/>
              <w:jc w:val="center"/>
              <w:rPr>
                <w:rFonts w:ascii="Arial" w:hAnsi="Arial" w:cs="Arial"/>
                <w:sz w:val="18"/>
                <w:szCs w:val="18"/>
              </w:rPr>
            </w:pPr>
            <w:r w:rsidRPr="003574BC">
              <w:rPr>
                <w:rFonts w:ascii="Arial" w:hAnsi="Arial" w:cs="Arial"/>
                <w:sz w:val="18"/>
                <w:szCs w:val="18"/>
              </w:rPr>
              <w:t>Separate</w:t>
            </w:r>
            <w:r>
              <w:rPr>
                <w:rFonts w:ascii="Arial" w:hAnsi="Arial" w:cs="Arial"/>
                <w:sz w:val="18"/>
                <w:szCs w:val="18"/>
              </w:rPr>
              <w:t xml:space="preserve"> </w:t>
            </w:r>
            <w:r w:rsidRPr="003574BC">
              <w:rPr>
                <w:rFonts w:ascii="Arial" w:hAnsi="Arial" w:cs="Arial"/>
                <w:sz w:val="18"/>
                <w:szCs w:val="18"/>
              </w:rPr>
              <w:t>financial statements</w:t>
            </w:r>
          </w:p>
        </w:tc>
      </w:tr>
      <w:tr w:rsidR="00D3411D" w:rsidRPr="006D385E" w14:paraId="6F85044D" w14:textId="23368156" w:rsidTr="00D3411D">
        <w:trPr>
          <w:trHeight w:val="79"/>
        </w:trPr>
        <w:tc>
          <w:tcPr>
            <w:tcW w:w="2610" w:type="dxa"/>
          </w:tcPr>
          <w:p w14:paraId="747949D0" w14:textId="77777777" w:rsidR="00D3411D" w:rsidRPr="003574BC" w:rsidRDefault="00D3411D" w:rsidP="00D3411D">
            <w:pPr>
              <w:spacing w:line="360" w:lineRule="exact"/>
              <w:ind w:left="156" w:hanging="156"/>
              <w:textAlignment w:val="auto"/>
              <w:rPr>
                <w:rFonts w:ascii="Arial" w:hAnsi="Arial" w:cs="Arial"/>
                <w:b/>
                <w:bCs/>
                <w:sz w:val="18"/>
                <w:szCs w:val="18"/>
              </w:rPr>
            </w:pPr>
          </w:p>
        </w:tc>
        <w:tc>
          <w:tcPr>
            <w:tcW w:w="1200" w:type="dxa"/>
            <w:vAlign w:val="bottom"/>
          </w:tcPr>
          <w:p w14:paraId="6C11B269" w14:textId="28EF46C2"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Computer software</w:t>
            </w:r>
          </w:p>
        </w:tc>
        <w:tc>
          <w:tcPr>
            <w:tcW w:w="1200" w:type="dxa"/>
            <w:vAlign w:val="bottom"/>
          </w:tcPr>
          <w:p w14:paraId="1ECAF7B9" w14:textId="21D7308D"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Software under installation</w:t>
            </w:r>
          </w:p>
        </w:tc>
        <w:tc>
          <w:tcPr>
            <w:tcW w:w="1200" w:type="dxa"/>
            <w:vAlign w:val="bottom"/>
          </w:tcPr>
          <w:p w14:paraId="33355DCF" w14:textId="64ED3EB1"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Total</w:t>
            </w:r>
          </w:p>
        </w:tc>
        <w:tc>
          <w:tcPr>
            <w:tcW w:w="1200" w:type="dxa"/>
            <w:vAlign w:val="bottom"/>
          </w:tcPr>
          <w:p w14:paraId="7DF65E1A" w14:textId="4B8E289B"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Computer software</w:t>
            </w:r>
          </w:p>
        </w:tc>
        <w:tc>
          <w:tcPr>
            <w:tcW w:w="1200" w:type="dxa"/>
            <w:vAlign w:val="bottom"/>
          </w:tcPr>
          <w:p w14:paraId="6C29ACD1" w14:textId="27B8A6B7"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Software under installation</w:t>
            </w:r>
          </w:p>
        </w:tc>
        <w:tc>
          <w:tcPr>
            <w:tcW w:w="1200" w:type="dxa"/>
            <w:vAlign w:val="bottom"/>
          </w:tcPr>
          <w:p w14:paraId="7D0C9356" w14:textId="4C31874B" w:rsidR="00D3411D" w:rsidRPr="003574BC" w:rsidRDefault="00D3411D" w:rsidP="00D3411D">
            <w:pPr>
              <w:pBdr>
                <w:bottom w:val="single" w:sz="4" w:space="1" w:color="auto"/>
              </w:pBdr>
              <w:spacing w:line="360" w:lineRule="exact"/>
              <w:jc w:val="center"/>
              <w:rPr>
                <w:rFonts w:ascii="Arial" w:hAnsi="Arial" w:cs="Arial"/>
                <w:sz w:val="18"/>
                <w:szCs w:val="18"/>
              </w:rPr>
            </w:pPr>
            <w:r>
              <w:rPr>
                <w:rFonts w:ascii="Arial" w:hAnsi="Arial" w:cs="Arial"/>
                <w:sz w:val="18"/>
                <w:szCs w:val="18"/>
              </w:rPr>
              <w:t>Total</w:t>
            </w:r>
          </w:p>
        </w:tc>
      </w:tr>
      <w:tr w:rsidR="00D3411D" w:rsidRPr="006D385E" w14:paraId="36B7073C" w14:textId="667D34F0" w:rsidTr="003574BC">
        <w:trPr>
          <w:trHeight w:val="79"/>
        </w:trPr>
        <w:tc>
          <w:tcPr>
            <w:tcW w:w="2610" w:type="dxa"/>
          </w:tcPr>
          <w:p w14:paraId="709A3F98" w14:textId="77777777" w:rsidR="00D3411D" w:rsidRPr="003574BC" w:rsidRDefault="00D3411D" w:rsidP="00D3411D">
            <w:pPr>
              <w:spacing w:line="360" w:lineRule="exact"/>
              <w:ind w:left="-24" w:right="-111" w:firstLine="24"/>
              <w:textAlignment w:val="auto"/>
              <w:rPr>
                <w:rFonts w:ascii="Arial" w:hAnsi="Arial" w:cs="Arial"/>
                <w:b/>
                <w:bCs/>
                <w:sz w:val="18"/>
                <w:szCs w:val="18"/>
              </w:rPr>
            </w:pPr>
            <w:r w:rsidRPr="003574BC">
              <w:rPr>
                <w:rFonts w:ascii="Arial" w:hAnsi="Arial" w:cs="Arial"/>
                <w:b/>
                <w:bCs/>
                <w:sz w:val="18"/>
                <w:szCs w:val="18"/>
              </w:rPr>
              <w:t>Cost</w:t>
            </w:r>
          </w:p>
        </w:tc>
        <w:tc>
          <w:tcPr>
            <w:tcW w:w="1200" w:type="dxa"/>
          </w:tcPr>
          <w:p w14:paraId="688696CA" w14:textId="77777777" w:rsidR="00D3411D" w:rsidRPr="003574BC" w:rsidRDefault="00D3411D" w:rsidP="00D3411D">
            <w:pPr>
              <w:tabs>
                <w:tab w:val="decimal" w:pos="2055"/>
              </w:tabs>
              <w:spacing w:line="360" w:lineRule="exact"/>
              <w:rPr>
                <w:rFonts w:ascii="Arial" w:hAnsi="Arial" w:cs="Arial"/>
                <w:b/>
                <w:bCs/>
                <w:sz w:val="18"/>
                <w:szCs w:val="18"/>
              </w:rPr>
            </w:pPr>
          </w:p>
        </w:tc>
        <w:tc>
          <w:tcPr>
            <w:tcW w:w="1200" w:type="dxa"/>
          </w:tcPr>
          <w:p w14:paraId="4A2D385F" w14:textId="77777777" w:rsidR="00D3411D" w:rsidRPr="003574BC" w:rsidRDefault="00D3411D" w:rsidP="00D3411D">
            <w:pPr>
              <w:tabs>
                <w:tab w:val="decimal" w:pos="2055"/>
              </w:tabs>
              <w:spacing w:line="360" w:lineRule="exact"/>
              <w:rPr>
                <w:rFonts w:ascii="Arial" w:hAnsi="Arial" w:cs="Arial"/>
                <w:b/>
                <w:bCs/>
                <w:sz w:val="18"/>
                <w:szCs w:val="18"/>
              </w:rPr>
            </w:pPr>
          </w:p>
        </w:tc>
        <w:tc>
          <w:tcPr>
            <w:tcW w:w="1200" w:type="dxa"/>
          </w:tcPr>
          <w:p w14:paraId="7693E83F" w14:textId="6B8E38FD" w:rsidR="00D3411D" w:rsidRPr="003574BC" w:rsidRDefault="00D3411D" w:rsidP="00D3411D">
            <w:pPr>
              <w:tabs>
                <w:tab w:val="decimal" w:pos="2055"/>
              </w:tabs>
              <w:spacing w:line="360" w:lineRule="exact"/>
              <w:rPr>
                <w:rFonts w:ascii="Arial" w:hAnsi="Arial" w:cs="Arial"/>
                <w:b/>
                <w:bCs/>
                <w:sz w:val="18"/>
                <w:szCs w:val="18"/>
              </w:rPr>
            </w:pPr>
          </w:p>
        </w:tc>
        <w:tc>
          <w:tcPr>
            <w:tcW w:w="1200" w:type="dxa"/>
          </w:tcPr>
          <w:p w14:paraId="368F68DF" w14:textId="215C8CD7" w:rsidR="00D3411D" w:rsidRPr="003574BC" w:rsidRDefault="00D3411D" w:rsidP="00D3411D">
            <w:pPr>
              <w:tabs>
                <w:tab w:val="decimal" w:pos="2055"/>
              </w:tabs>
              <w:spacing w:line="360" w:lineRule="exact"/>
              <w:rPr>
                <w:rFonts w:ascii="Arial" w:hAnsi="Arial" w:cs="Arial"/>
                <w:b/>
                <w:bCs/>
                <w:sz w:val="18"/>
                <w:szCs w:val="18"/>
              </w:rPr>
            </w:pPr>
          </w:p>
        </w:tc>
        <w:tc>
          <w:tcPr>
            <w:tcW w:w="1200" w:type="dxa"/>
          </w:tcPr>
          <w:p w14:paraId="125C41B4" w14:textId="77777777" w:rsidR="00D3411D" w:rsidRPr="003574BC" w:rsidRDefault="00D3411D" w:rsidP="00D3411D">
            <w:pPr>
              <w:tabs>
                <w:tab w:val="decimal" w:pos="2055"/>
              </w:tabs>
              <w:spacing w:line="360" w:lineRule="exact"/>
              <w:rPr>
                <w:rFonts w:ascii="Arial" w:hAnsi="Arial" w:cs="Arial"/>
                <w:b/>
                <w:bCs/>
                <w:sz w:val="18"/>
                <w:szCs w:val="18"/>
              </w:rPr>
            </w:pPr>
          </w:p>
        </w:tc>
        <w:tc>
          <w:tcPr>
            <w:tcW w:w="1200" w:type="dxa"/>
          </w:tcPr>
          <w:p w14:paraId="6C64CE33" w14:textId="77777777" w:rsidR="00D3411D" w:rsidRPr="003574BC" w:rsidRDefault="00D3411D" w:rsidP="00D3411D">
            <w:pPr>
              <w:tabs>
                <w:tab w:val="decimal" w:pos="2055"/>
              </w:tabs>
              <w:spacing w:line="360" w:lineRule="exact"/>
              <w:rPr>
                <w:rFonts w:ascii="Arial" w:hAnsi="Arial" w:cs="Arial"/>
                <w:b/>
                <w:bCs/>
                <w:sz w:val="18"/>
                <w:szCs w:val="18"/>
              </w:rPr>
            </w:pPr>
          </w:p>
        </w:tc>
      </w:tr>
      <w:tr w:rsidR="00D3411D" w:rsidRPr="006D385E" w14:paraId="5EBC893E" w14:textId="724773C2" w:rsidTr="003574BC">
        <w:trPr>
          <w:trHeight w:val="79"/>
        </w:trPr>
        <w:tc>
          <w:tcPr>
            <w:tcW w:w="2610" w:type="dxa"/>
          </w:tcPr>
          <w:p w14:paraId="269D5992" w14:textId="2EA0A5B5"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1 January 2024</w:t>
            </w:r>
          </w:p>
        </w:tc>
        <w:tc>
          <w:tcPr>
            <w:tcW w:w="1200" w:type="dxa"/>
          </w:tcPr>
          <w:p w14:paraId="7D820888" w14:textId="2E601F65"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11,725</w:t>
            </w:r>
          </w:p>
        </w:tc>
        <w:tc>
          <w:tcPr>
            <w:tcW w:w="1200" w:type="dxa"/>
          </w:tcPr>
          <w:p w14:paraId="6210F8BA" w14:textId="38A142AE"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2B4C9A58" w14:textId="1D87D0A6"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11,725</w:t>
            </w:r>
          </w:p>
        </w:tc>
        <w:tc>
          <w:tcPr>
            <w:tcW w:w="1200" w:type="dxa"/>
          </w:tcPr>
          <w:p w14:paraId="48F0F38F" w14:textId="3292E1C6"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11,648</w:t>
            </w:r>
          </w:p>
        </w:tc>
        <w:tc>
          <w:tcPr>
            <w:tcW w:w="1200" w:type="dxa"/>
          </w:tcPr>
          <w:p w14:paraId="60FEC1A8" w14:textId="47EC3A60"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3A30D5C9" w14:textId="4C885FB9"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11,648</w:t>
            </w:r>
          </w:p>
        </w:tc>
      </w:tr>
      <w:tr w:rsidR="00D3411D" w:rsidRPr="006D385E" w14:paraId="037C5483" w14:textId="77777777" w:rsidTr="003574BC">
        <w:trPr>
          <w:trHeight w:val="79"/>
        </w:trPr>
        <w:tc>
          <w:tcPr>
            <w:tcW w:w="2610" w:type="dxa"/>
          </w:tcPr>
          <w:p w14:paraId="453F4EE0" w14:textId="27594718"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Additions</w:t>
            </w:r>
          </w:p>
        </w:tc>
        <w:tc>
          <w:tcPr>
            <w:tcW w:w="1200" w:type="dxa"/>
          </w:tcPr>
          <w:p w14:paraId="28C1B0BB" w14:textId="26CD16CC"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308</w:t>
            </w:r>
          </w:p>
        </w:tc>
        <w:tc>
          <w:tcPr>
            <w:tcW w:w="1200" w:type="dxa"/>
          </w:tcPr>
          <w:p w14:paraId="29A5C91B" w14:textId="24F05ABD"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5820DC1C" w14:textId="33D5DB34"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308</w:t>
            </w:r>
          </w:p>
        </w:tc>
        <w:tc>
          <w:tcPr>
            <w:tcW w:w="1200" w:type="dxa"/>
          </w:tcPr>
          <w:p w14:paraId="7FA90D10" w14:textId="2E472BDD"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308</w:t>
            </w:r>
          </w:p>
        </w:tc>
        <w:tc>
          <w:tcPr>
            <w:tcW w:w="1200" w:type="dxa"/>
          </w:tcPr>
          <w:p w14:paraId="1367186D" w14:textId="7B6A8C2E"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7520B994" w14:textId="4190CB2E"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308</w:t>
            </w:r>
          </w:p>
        </w:tc>
      </w:tr>
      <w:tr w:rsidR="00D3411D" w:rsidRPr="006D385E" w14:paraId="58029BDD" w14:textId="7E8640AE" w:rsidTr="003574BC">
        <w:trPr>
          <w:trHeight w:val="79"/>
        </w:trPr>
        <w:tc>
          <w:tcPr>
            <w:tcW w:w="2610" w:type="dxa"/>
          </w:tcPr>
          <w:p w14:paraId="7532CC7E" w14:textId="04CAED33" w:rsidR="00D3411D" w:rsidRPr="003574BC" w:rsidRDefault="00D3411D" w:rsidP="00D3411D">
            <w:pPr>
              <w:spacing w:line="360" w:lineRule="exact"/>
              <w:ind w:left="-24" w:right="-111" w:firstLine="24"/>
              <w:textAlignment w:val="auto"/>
              <w:rPr>
                <w:rFonts w:ascii="Arial" w:hAnsi="Arial" w:cs="Arial"/>
                <w:sz w:val="18"/>
                <w:szCs w:val="18"/>
              </w:rPr>
            </w:pPr>
            <w:r>
              <w:rPr>
                <w:rFonts w:ascii="Arial" w:hAnsi="Arial" w:cs="Arial"/>
                <w:sz w:val="18"/>
                <w:szCs w:val="18"/>
              </w:rPr>
              <w:t>Transfer in (out)</w:t>
            </w:r>
          </w:p>
        </w:tc>
        <w:tc>
          <w:tcPr>
            <w:tcW w:w="1200" w:type="dxa"/>
          </w:tcPr>
          <w:p w14:paraId="38DBF177" w14:textId="332D719F"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w:t>
            </w:r>
          </w:p>
        </w:tc>
        <w:tc>
          <w:tcPr>
            <w:tcW w:w="1200" w:type="dxa"/>
          </w:tcPr>
          <w:p w14:paraId="149FE59C" w14:textId="716CBC19"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3FE2D302" w14:textId="7378F507"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6EC00812" w14:textId="45FF347B"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w:t>
            </w:r>
          </w:p>
        </w:tc>
        <w:tc>
          <w:tcPr>
            <w:tcW w:w="1200" w:type="dxa"/>
          </w:tcPr>
          <w:p w14:paraId="59DAA2DF" w14:textId="6A8D2375"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7F6C4A0B" w14:textId="43962901"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r>
      <w:tr w:rsidR="00D3411D" w:rsidRPr="006D385E" w14:paraId="7A2F302C" w14:textId="78618B7E" w:rsidTr="003574BC">
        <w:trPr>
          <w:trHeight w:val="79"/>
        </w:trPr>
        <w:tc>
          <w:tcPr>
            <w:tcW w:w="2610" w:type="dxa"/>
          </w:tcPr>
          <w:p w14:paraId="6B700FCC" w14:textId="3689524D"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2024</w:t>
            </w:r>
          </w:p>
        </w:tc>
        <w:tc>
          <w:tcPr>
            <w:tcW w:w="1200" w:type="dxa"/>
          </w:tcPr>
          <w:p w14:paraId="451AF74D" w14:textId="5F88DE1D"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12,033</w:t>
            </w:r>
          </w:p>
        </w:tc>
        <w:tc>
          <w:tcPr>
            <w:tcW w:w="1200" w:type="dxa"/>
          </w:tcPr>
          <w:p w14:paraId="6CE3BBE7" w14:textId="20BDF4D9"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6B6C87E0" w14:textId="3266FB67"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12,033</w:t>
            </w:r>
          </w:p>
        </w:tc>
        <w:tc>
          <w:tcPr>
            <w:tcW w:w="1200" w:type="dxa"/>
          </w:tcPr>
          <w:p w14:paraId="38F3C090" w14:textId="07548288" w:rsidR="00D3411D" w:rsidRPr="003574BC" w:rsidRDefault="00D3411D" w:rsidP="00D3411D">
            <w:pP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11,956</w:t>
            </w:r>
          </w:p>
        </w:tc>
        <w:tc>
          <w:tcPr>
            <w:tcW w:w="1200" w:type="dxa"/>
          </w:tcPr>
          <w:p w14:paraId="2D79E151" w14:textId="5020454A"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51315895" w14:textId="010F1655"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11,956</w:t>
            </w:r>
          </w:p>
        </w:tc>
      </w:tr>
      <w:tr w:rsidR="00D3411D" w:rsidRPr="006D385E" w14:paraId="09F7634E" w14:textId="77777777" w:rsidTr="003574BC">
        <w:trPr>
          <w:trHeight w:val="79"/>
        </w:trPr>
        <w:tc>
          <w:tcPr>
            <w:tcW w:w="2610" w:type="dxa"/>
          </w:tcPr>
          <w:p w14:paraId="1947F6E6" w14:textId="2028D3C4"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Additions</w:t>
            </w:r>
          </w:p>
        </w:tc>
        <w:tc>
          <w:tcPr>
            <w:tcW w:w="1200" w:type="dxa"/>
          </w:tcPr>
          <w:p w14:paraId="78D794F1" w14:textId="3AD86451"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35</w:t>
            </w:r>
          </w:p>
        </w:tc>
        <w:tc>
          <w:tcPr>
            <w:tcW w:w="1200" w:type="dxa"/>
          </w:tcPr>
          <w:p w14:paraId="0179D505" w14:textId="1A8D3C10"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55</w:t>
            </w:r>
          </w:p>
        </w:tc>
        <w:tc>
          <w:tcPr>
            <w:tcW w:w="1200" w:type="dxa"/>
          </w:tcPr>
          <w:p w14:paraId="39EDD0D9" w14:textId="3745FF70"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90</w:t>
            </w:r>
          </w:p>
        </w:tc>
        <w:tc>
          <w:tcPr>
            <w:tcW w:w="1200" w:type="dxa"/>
          </w:tcPr>
          <w:p w14:paraId="7371D8DE" w14:textId="13654C6C"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35</w:t>
            </w:r>
          </w:p>
        </w:tc>
        <w:tc>
          <w:tcPr>
            <w:tcW w:w="1200" w:type="dxa"/>
          </w:tcPr>
          <w:p w14:paraId="71999F40" w14:textId="303191D1"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55</w:t>
            </w:r>
          </w:p>
        </w:tc>
        <w:tc>
          <w:tcPr>
            <w:tcW w:w="1200" w:type="dxa"/>
          </w:tcPr>
          <w:p w14:paraId="2D7F5BF4" w14:textId="78B3DCCF"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90</w:t>
            </w:r>
          </w:p>
        </w:tc>
      </w:tr>
      <w:tr w:rsidR="00D3411D" w:rsidRPr="006D385E" w14:paraId="5DEF3B61" w14:textId="77777777" w:rsidTr="003574BC">
        <w:trPr>
          <w:trHeight w:val="79"/>
        </w:trPr>
        <w:tc>
          <w:tcPr>
            <w:tcW w:w="2610" w:type="dxa"/>
          </w:tcPr>
          <w:p w14:paraId="2C79D9E6" w14:textId="02935DC1" w:rsidR="00D3411D" w:rsidRPr="003574BC" w:rsidRDefault="00D3411D" w:rsidP="00D3411D">
            <w:pPr>
              <w:spacing w:line="360" w:lineRule="exact"/>
              <w:ind w:left="-24" w:right="-111" w:firstLine="24"/>
              <w:textAlignment w:val="auto"/>
              <w:rPr>
                <w:rFonts w:ascii="Arial" w:hAnsi="Arial" w:cs="Arial"/>
                <w:sz w:val="18"/>
                <w:szCs w:val="18"/>
              </w:rPr>
            </w:pPr>
            <w:r>
              <w:rPr>
                <w:rFonts w:ascii="Arial" w:hAnsi="Arial" w:cs="Arial"/>
                <w:sz w:val="18"/>
                <w:szCs w:val="18"/>
              </w:rPr>
              <w:t>Transfer in (out)</w:t>
            </w:r>
          </w:p>
        </w:tc>
        <w:tc>
          <w:tcPr>
            <w:tcW w:w="1200" w:type="dxa"/>
          </w:tcPr>
          <w:p w14:paraId="59A91875" w14:textId="272AE1E5"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55</w:t>
            </w:r>
          </w:p>
        </w:tc>
        <w:tc>
          <w:tcPr>
            <w:tcW w:w="1200" w:type="dxa"/>
          </w:tcPr>
          <w:p w14:paraId="471C1A6B" w14:textId="3328C8DD"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(55)</w:t>
            </w:r>
          </w:p>
        </w:tc>
        <w:tc>
          <w:tcPr>
            <w:tcW w:w="1200" w:type="dxa"/>
          </w:tcPr>
          <w:p w14:paraId="1C2E5384" w14:textId="3EAE8261"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38469DDC" w14:textId="47CC90A4"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55</w:t>
            </w:r>
          </w:p>
        </w:tc>
        <w:tc>
          <w:tcPr>
            <w:tcW w:w="1200" w:type="dxa"/>
          </w:tcPr>
          <w:p w14:paraId="0822CF86" w14:textId="0DD5AF69"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(55)</w:t>
            </w:r>
          </w:p>
        </w:tc>
        <w:tc>
          <w:tcPr>
            <w:tcW w:w="1200" w:type="dxa"/>
          </w:tcPr>
          <w:p w14:paraId="3A800FE9" w14:textId="59B6FBBA"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r>
      <w:tr w:rsidR="00D3411D" w:rsidRPr="006D385E" w14:paraId="51545818" w14:textId="6D20370D" w:rsidTr="003574BC">
        <w:trPr>
          <w:trHeight w:val="79"/>
        </w:trPr>
        <w:tc>
          <w:tcPr>
            <w:tcW w:w="2610" w:type="dxa"/>
          </w:tcPr>
          <w:p w14:paraId="43D2962C" w14:textId="5CFB40E5" w:rsidR="00D3411D" w:rsidRPr="003574BC" w:rsidRDefault="00D3411D" w:rsidP="00D3411D">
            <w:pPr>
              <w:spacing w:line="360" w:lineRule="exact"/>
              <w:ind w:left="-24" w:right="-111" w:firstLine="24"/>
              <w:textAlignment w:val="auto"/>
              <w:rPr>
                <w:rFonts w:ascii="Arial" w:hAnsi="Arial" w:cs="Arial"/>
                <w:sz w:val="18"/>
                <w:szCs w:val="18"/>
              </w:rPr>
            </w:pPr>
            <w:r w:rsidRPr="00745354">
              <w:rPr>
                <w:rFonts w:ascii="Arial" w:hAnsi="Arial" w:cs="Arial"/>
                <w:sz w:val="18"/>
                <w:szCs w:val="18"/>
              </w:rPr>
              <w:t>Translation adjustment</w:t>
            </w:r>
          </w:p>
        </w:tc>
        <w:tc>
          <w:tcPr>
            <w:tcW w:w="1200" w:type="dxa"/>
          </w:tcPr>
          <w:p w14:paraId="00D7E2A4" w14:textId="51C7F0C6"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(5)</w:t>
            </w:r>
          </w:p>
        </w:tc>
        <w:tc>
          <w:tcPr>
            <w:tcW w:w="1200" w:type="dxa"/>
          </w:tcPr>
          <w:p w14:paraId="2F41CBF2" w14:textId="2A5E058F"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1391C13E" w14:textId="75FC4B6E"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(5)</w:t>
            </w:r>
          </w:p>
        </w:tc>
        <w:tc>
          <w:tcPr>
            <w:tcW w:w="1200" w:type="dxa"/>
          </w:tcPr>
          <w:p w14:paraId="4C220CDD" w14:textId="30900D0A"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35CCE84B" w14:textId="3E6C7B8F"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07ECCF48" w14:textId="6DB12335"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r>
      <w:tr w:rsidR="00D3411D" w:rsidRPr="006D385E" w14:paraId="5D580F50" w14:textId="22D8C3D1" w:rsidTr="003574BC">
        <w:trPr>
          <w:trHeight w:val="80"/>
        </w:trPr>
        <w:tc>
          <w:tcPr>
            <w:tcW w:w="2610" w:type="dxa"/>
          </w:tcPr>
          <w:p w14:paraId="183D5CC5" w14:textId="6FD0DBDE"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2025</w:t>
            </w:r>
          </w:p>
        </w:tc>
        <w:tc>
          <w:tcPr>
            <w:tcW w:w="1200" w:type="dxa"/>
          </w:tcPr>
          <w:p w14:paraId="051CC0B2" w14:textId="3FA08863"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12,118</w:t>
            </w:r>
          </w:p>
        </w:tc>
        <w:tc>
          <w:tcPr>
            <w:tcW w:w="1200" w:type="dxa"/>
          </w:tcPr>
          <w:p w14:paraId="653ED32B" w14:textId="0C9D199B"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2EEAB251" w14:textId="01EC0868"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12,118</w:t>
            </w:r>
          </w:p>
        </w:tc>
        <w:tc>
          <w:tcPr>
            <w:tcW w:w="1200" w:type="dxa"/>
          </w:tcPr>
          <w:p w14:paraId="75F544A9" w14:textId="570B40FE"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12,046</w:t>
            </w:r>
          </w:p>
        </w:tc>
        <w:tc>
          <w:tcPr>
            <w:tcW w:w="1200" w:type="dxa"/>
          </w:tcPr>
          <w:p w14:paraId="20B2BFB4" w14:textId="65C9277E"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70DCE76A" w14:textId="70FCE7BC"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12,046</w:t>
            </w:r>
          </w:p>
        </w:tc>
      </w:tr>
      <w:tr w:rsidR="00D3411D" w:rsidRPr="006D385E" w14:paraId="2B9A2635" w14:textId="65A6BA14" w:rsidTr="003574BC">
        <w:trPr>
          <w:trHeight w:val="79"/>
        </w:trPr>
        <w:tc>
          <w:tcPr>
            <w:tcW w:w="2610" w:type="dxa"/>
          </w:tcPr>
          <w:p w14:paraId="0647F419" w14:textId="77777777" w:rsidR="00D3411D" w:rsidRPr="003574BC" w:rsidRDefault="00D3411D" w:rsidP="00D3411D">
            <w:pPr>
              <w:tabs>
                <w:tab w:val="decimal" w:pos="2055"/>
              </w:tabs>
              <w:spacing w:line="360" w:lineRule="exact"/>
              <w:rPr>
                <w:rFonts w:ascii="Arial" w:hAnsi="Arial" w:cs="Arial"/>
                <w:b/>
                <w:bCs/>
                <w:sz w:val="18"/>
                <w:szCs w:val="18"/>
              </w:rPr>
            </w:pPr>
            <w:r w:rsidRPr="003574BC">
              <w:rPr>
                <w:rFonts w:ascii="Arial" w:hAnsi="Arial" w:cs="Arial"/>
                <w:b/>
                <w:bCs/>
                <w:sz w:val="18"/>
                <w:szCs w:val="18"/>
              </w:rPr>
              <w:t xml:space="preserve">Accumulated </w:t>
            </w:r>
            <w:proofErr w:type="spellStart"/>
            <w:r w:rsidRPr="003574BC">
              <w:rPr>
                <w:rFonts w:ascii="Arial" w:hAnsi="Arial" w:cs="Arial"/>
                <w:b/>
                <w:bCs/>
                <w:sz w:val="18"/>
                <w:szCs w:val="18"/>
              </w:rPr>
              <w:t>amortisation</w:t>
            </w:r>
            <w:proofErr w:type="spellEnd"/>
          </w:p>
        </w:tc>
        <w:tc>
          <w:tcPr>
            <w:tcW w:w="1200" w:type="dxa"/>
          </w:tcPr>
          <w:p w14:paraId="116C1B5B"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1D74127D"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12C7891C" w14:textId="36380066"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2BC47A72" w14:textId="7CC7A9BC"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04E7165F"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483D72BF"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r>
      <w:tr w:rsidR="00D3411D" w:rsidRPr="006D385E" w14:paraId="34B5994A" w14:textId="7867EF49" w:rsidTr="003574BC">
        <w:trPr>
          <w:trHeight w:val="79"/>
        </w:trPr>
        <w:tc>
          <w:tcPr>
            <w:tcW w:w="2610" w:type="dxa"/>
          </w:tcPr>
          <w:p w14:paraId="53B87AF9" w14:textId="434A3F55"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1 January 2024</w:t>
            </w:r>
          </w:p>
        </w:tc>
        <w:tc>
          <w:tcPr>
            <w:tcW w:w="1200" w:type="dxa"/>
          </w:tcPr>
          <w:p w14:paraId="67527361" w14:textId="2D85FFD0"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5,512</w:t>
            </w:r>
          </w:p>
        </w:tc>
        <w:tc>
          <w:tcPr>
            <w:tcW w:w="1200" w:type="dxa"/>
          </w:tcPr>
          <w:p w14:paraId="5F656D9E" w14:textId="08B39167"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3AA5D67E" w14:textId="6BDDD0CA"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5,512</w:t>
            </w:r>
          </w:p>
        </w:tc>
        <w:tc>
          <w:tcPr>
            <w:tcW w:w="1200" w:type="dxa"/>
          </w:tcPr>
          <w:p w14:paraId="381FBD80" w14:textId="09A0CF84"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5,478</w:t>
            </w:r>
          </w:p>
        </w:tc>
        <w:tc>
          <w:tcPr>
            <w:tcW w:w="1200" w:type="dxa"/>
          </w:tcPr>
          <w:p w14:paraId="50356AD3" w14:textId="7945B53F"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w:t>
            </w:r>
          </w:p>
        </w:tc>
        <w:tc>
          <w:tcPr>
            <w:tcW w:w="1200" w:type="dxa"/>
          </w:tcPr>
          <w:p w14:paraId="4653C4EC" w14:textId="024717DE"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5,478</w:t>
            </w:r>
          </w:p>
        </w:tc>
      </w:tr>
      <w:tr w:rsidR="00D3411D" w:rsidRPr="006D385E" w14:paraId="7A957933" w14:textId="16B65FE3" w:rsidTr="003574BC">
        <w:trPr>
          <w:trHeight w:val="79"/>
        </w:trPr>
        <w:tc>
          <w:tcPr>
            <w:tcW w:w="2610" w:type="dxa"/>
          </w:tcPr>
          <w:p w14:paraId="35C671CB" w14:textId="7A75D997" w:rsidR="00D3411D" w:rsidRPr="003574BC" w:rsidRDefault="00D3411D" w:rsidP="00D3411D">
            <w:pPr>
              <w:spacing w:line="360" w:lineRule="exact"/>
              <w:ind w:left="156" w:right="-111" w:hanging="156"/>
              <w:textAlignment w:val="auto"/>
              <w:rPr>
                <w:rFonts w:ascii="Arial" w:hAnsi="Arial" w:cs="Arial"/>
                <w:sz w:val="18"/>
                <w:szCs w:val="18"/>
              </w:rPr>
            </w:pPr>
            <w:proofErr w:type="spellStart"/>
            <w:r w:rsidRPr="003574BC">
              <w:rPr>
                <w:rFonts w:ascii="Arial" w:hAnsi="Arial" w:cs="Arial"/>
                <w:sz w:val="18"/>
                <w:szCs w:val="18"/>
              </w:rPr>
              <w:t>Amortisation</w:t>
            </w:r>
            <w:proofErr w:type="spellEnd"/>
            <w:r w:rsidRPr="003574BC">
              <w:rPr>
                <w:rFonts w:ascii="Arial" w:hAnsi="Arial" w:cs="Arial"/>
                <w:sz w:val="18"/>
                <w:szCs w:val="18"/>
              </w:rPr>
              <w:t xml:space="preserve"> for the year</w:t>
            </w:r>
          </w:p>
        </w:tc>
        <w:tc>
          <w:tcPr>
            <w:tcW w:w="1200" w:type="dxa"/>
          </w:tcPr>
          <w:p w14:paraId="19083E48" w14:textId="3D9CF613"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1,195</w:t>
            </w:r>
          </w:p>
        </w:tc>
        <w:tc>
          <w:tcPr>
            <w:tcW w:w="1200" w:type="dxa"/>
          </w:tcPr>
          <w:p w14:paraId="01B6B0D9" w14:textId="4999080D"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4DBAAF13" w14:textId="0ED6A9B3"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1,195</w:t>
            </w:r>
          </w:p>
        </w:tc>
        <w:tc>
          <w:tcPr>
            <w:tcW w:w="1200" w:type="dxa"/>
          </w:tcPr>
          <w:p w14:paraId="16F971F5" w14:textId="1144A7CB"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1,188</w:t>
            </w:r>
          </w:p>
        </w:tc>
        <w:tc>
          <w:tcPr>
            <w:tcW w:w="1200" w:type="dxa"/>
          </w:tcPr>
          <w:p w14:paraId="15F5A6AB" w14:textId="11E5D504"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6D894C3F" w14:textId="3929ABC2"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1,188</w:t>
            </w:r>
          </w:p>
        </w:tc>
      </w:tr>
      <w:tr w:rsidR="00D3411D" w:rsidRPr="006D385E" w14:paraId="3D0B1649" w14:textId="473F0359" w:rsidTr="003574BC">
        <w:trPr>
          <w:trHeight w:val="79"/>
        </w:trPr>
        <w:tc>
          <w:tcPr>
            <w:tcW w:w="2610" w:type="dxa"/>
          </w:tcPr>
          <w:p w14:paraId="53579861" w14:textId="644A5340"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2024</w:t>
            </w:r>
          </w:p>
        </w:tc>
        <w:tc>
          <w:tcPr>
            <w:tcW w:w="1200" w:type="dxa"/>
          </w:tcPr>
          <w:p w14:paraId="627DAF02" w14:textId="698ED3E9" w:rsidR="00D3411D" w:rsidRPr="003574BC" w:rsidRDefault="00D3411D" w:rsidP="00D3411D">
            <w:pP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6,707</w:t>
            </w:r>
          </w:p>
        </w:tc>
        <w:tc>
          <w:tcPr>
            <w:tcW w:w="1200" w:type="dxa"/>
          </w:tcPr>
          <w:p w14:paraId="3ABD1EC9" w14:textId="27647B5F"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2E5A6F5B" w14:textId="54DDAA4D"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6,707</w:t>
            </w:r>
          </w:p>
        </w:tc>
        <w:tc>
          <w:tcPr>
            <w:tcW w:w="1200" w:type="dxa"/>
          </w:tcPr>
          <w:p w14:paraId="7F60BBA1" w14:textId="3182A002" w:rsidR="00D3411D" w:rsidRPr="003574BC" w:rsidRDefault="00D3411D" w:rsidP="00D3411D">
            <w:pP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6,666</w:t>
            </w:r>
          </w:p>
        </w:tc>
        <w:tc>
          <w:tcPr>
            <w:tcW w:w="1200" w:type="dxa"/>
          </w:tcPr>
          <w:p w14:paraId="1E3C2052" w14:textId="7B414D28"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57704DEA" w14:textId="1339EEF8"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6,666</w:t>
            </w:r>
          </w:p>
        </w:tc>
      </w:tr>
      <w:tr w:rsidR="00D3411D" w:rsidRPr="006D385E" w14:paraId="353AA286" w14:textId="77777777" w:rsidTr="003574BC">
        <w:trPr>
          <w:trHeight w:val="79"/>
        </w:trPr>
        <w:tc>
          <w:tcPr>
            <w:tcW w:w="2610" w:type="dxa"/>
          </w:tcPr>
          <w:p w14:paraId="34066E61" w14:textId="566AF3B3" w:rsidR="00D3411D" w:rsidRPr="003574BC" w:rsidRDefault="00D3411D" w:rsidP="00D3411D">
            <w:pPr>
              <w:spacing w:line="360" w:lineRule="exact"/>
              <w:ind w:left="-24" w:right="-111" w:firstLine="24"/>
              <w:textAlignment w:val="auto"/>
              <w:rPr>
                <w:rFonts w:ascii="Arial" w:hAnsi="Arial" w:cs="Arial"/>
                <w:sz w:val="18"/>
                <w:szCs w:val="18"/>
              </w:rPr>
            </w:pPr>
            <w:proofErr w:type="spellStart"/>
            <w:r w:rsidRPr="003574BC">
              <w:rPr>
                <w:rFonts w:ascii="Arial" w:hAnsi="Arial" w:cs="Arial"/>
                <w:sz w:val="18"/>
                <w:szCs w:val="18"/>
              </w:rPr>
              <w:t>Amortisation</w:t>
            </w:r>
            <w:proofErr w:type="spellEnd"/>
            <w:r w:rsidRPr="003574BC">
              <w:rPr>
                <w:rFonts w:ascii="Arial" w:hAnsi="Arial" w:cs="Arial"/>
                <w:sz w:val="18"/>
                <w:szCs w:val="18"/>
              </w:rPr>
              <w:t xml:space="preserve"> for the year</w:t>
            </w:r>
          </w:p>
        </w:tc>
        <w:tc>
          <w:tcPr>
            <w:tcW w:w="1200" w:type="dxa"/>
          </w:tcPr>
          <w:p w14:paraId="75C5557A" w14:textId="30916840" w:rsidR="00D3411D" w:rsidRPr="003574BC" w:rsidRDefault="00D3411D" w:rsidP="00D3411D">
            <w:pP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1,114</w:t>
            </w:r>
          </w:p>
        </w:tc>
        <w:tc>
          <w:tcPr>
            <w:tcW w:w="1200" w:type="dxa"/>
          </w:tcPr>
          <w:p w14:paraId="2E6D2C26" w14:textId="55593604"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2D4366FA" w14:textId="5A7A1E54"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1,114</w:t>
            </w:r>
          </w:p>
        </w:tc>
        <w:tc>
          <w:tcPr>
            <w:tcW w:w="1200" w:type="dxa"/>
          </w:tcPr>
          <w:p w14:paraId="0DD24F01" w14:textId="19EA656B"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1,106</w:t>
            </w:r>
          </w:p>
        </w:tc>
        <w:tc>
          <w:tcPr>
            <w:tcW w:w="1200" w:type="dxa"/>
          </w:tcPr>
          <w:p w14:paraId="582D8618" w14:textId="504178BC"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657E316A" w14:textId="7AC1AD58" w:rsidR="00D3411D" w:rsidRPr="003574BC" w:rsidRDefault="00D3411D" w:rsidP="00D3411D">
            <w:pP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1,106</w:t>
            </w:r>
          </w:p>
        </w:tc>
      </w:tr>
      <w:tr w:rsidR="00D3411D" w:rsidRPr="006D385E" w14:paraId="3FCD52B1" w14:textId="0A69E905" w:rsidTr="00524A18">
        <w:trPr>
          <w:trHeight w:val="79"/>
        </w:trPr>
        <w:tc>
          <w:tcPr>
            <w:tcW w:w="2610" w:type="dxa"/>
          </w:tcPr>
          <w:p w14:paraId="6D62BFAA" w14:textId="6B679C04" w:rsidR="00D3411D" w:rsidRPr="003574BC" w:rsidRDefault="00D3411D" w:rsidP="00D3411D">
            <w:pPr>
              <w:spacing w:line="360" w:lineRule="exact"/>
              <w:ind w:left="156" w:right="-111" w:hanging="156"/>
              <w:textAlignment w:val="auto"/>
              <w:rPr>
                <w:rFonts w:ascii="Arial" w:hAnsi="Arial" w:cs="Arial"/>
                <w:sz w:val="18"/>
                <w:szCs w:val="18"/>
              </w:rPr>
            </w:pPr>
            <w:r w:rsidRPr="00745354">
              <w:rPr>
                <w:rFonts w:ascii="Arial" w:hAnsi="Arial" w:cs="Arial"/>
                <w:sz w:val="18"/>
                <w:szCs w:val="18"/>
              </w:rPr>
              <w:t>Translation adjustment</w:t>
            </w:r>
          </w:p>
        </w:tc>
        <w:tc>
          <w:tcPr>
            <w:tcW w:w="1200" w:type="dxa"/>
            <w:vAlign w:val="bottom"/>
          </w:tcPr>
          <w:p w14:paraId="005FD21A" w14:textId="7323FC21"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cs/>
                <w:lang w:val="en-GB"/>
              </w:rPr>
            </w:pPr>
            <w:r w:rsidRPr="003574BC">
              <w:rPr>
                <w:rFonts w:ascii="Arial" w:hAnsi="Arial" w:cs="Arial"/>
                <w:sz w:val="18"/>
                <w:szCs w:val="18"/>
                <w:lang w:val="en-GB"/>
              </w:rPr>
              <w:t>(3)</w:t>
            </w:r>
          </w:p>
        </w:tc>
        <w:tc>
          <w:tcPr>
            <w:tcW w:w="1200" w:type="dxa"/>
            <w:vAlign w:val="bottom"/>
          </w:tcPr>
          <w:p w14:paraId="7A1CD103" w14:textId="468C853C"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vAlign w:val="bottom"/>
          </w:tcPr>
          <w:p w14:paraId="583C697D" w14:textId="17E02365"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(3)</w:t>
            </w:r>
          </w:p>
        </w:tc>
        <w:tc>
          <w:tcPr>
            <w:tcW w:w="1200" w:type="dxa"/>
            <w:vAlign w:val="bottom"/>
          </w:tcPr>
          <w:p w14:paraId="01B96110" w14:textId="0CBA8FF1"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vAlign w:val="bottom"/>
          </w:tcPr>
          <w:p w14:paraId="2E119763" w14:textId="6C30D781"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vAlign w:val="bottom"/>
          </w:tcPr>
          <w:p w14:paraId="1C1D2495" w14:textId="28C87098"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r>
      <w:tr w:rsidR="00D3411D" w:rsidRPr="006D385E" w14:paraId="53C6727E" w14:textId="251131B6" w:rsidTr="003574BC">
        <w:trPr>
          <w:trHeight w:val="79"/>
        </w:trPr>
        <w:tc>
          <w:tcPr>
            <w:tcW w:w="2610" w:type="dxa"/>
          </w:tcPr>
          <w:p w14:paraId="42EA2CC4" w14:textId="53B903D8"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2025</w:t>
            </w:r>
          </w:p>
        </w:tc>
        <w:tc>
          <w:tcPr>
            <w:tcW w:w="1200" w:type="dxa"/>
          </w:tcPr>
          <w:p w14:paraId="2CC42B3A" w14:textId="2C942D18" w:rsidR="00D3411D" w:rsidRPr="003574BC" w:rsidRDefault="00D3411D" w:rsidP="00D3411D">
            <w:pPr>
              <w:pBdr>
                <w:bottom w:val="sing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7,818</w:t>
            </w:r>
          </w:p>
        </w:tc>
        <w:tc>
          <w:tcPr>
            <w:tcW w:w="1200" w:type="dxa"/>
          </w:tcPr>
          <w:p w14:paraId="04F403D2" w14:textId="4B92BC32"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60FF541F" w14:textId="574AB922"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7,818</w:t>
            </w:r>
          </w:p>
        </w:tc>
        <w:tc>
          <w:tcPr>
            <w:tcW w:w="1200" w:type="dxa"/>
          </w:tcPr>
          <w:p w14:paraId="0EA7BB3B" w14:textId="68AD2790"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7,772</w:t>
            </w:r>
          </w:p>
        </w:tc>
        <w:tc>
          <w:tcPr>
            <w:tcW w:w="1200" w:type="dxa"/>
          </w:tcPr>
          <w:p w14:paraId="605F5F70" w14:textId="55D3B3D3"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1FACD4D5" w14:textId="35A690CD" w:rsidR="00D3411D" w:rsidRPr="003574BC" w:rsidRDefault="00D3411D" w:rsidP="00D3411D">
            <w:pPr>
              <w:pBdr>
                <w:bottom w:val="sing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7,772</w:t>
            </w:r>
          </w:p>
        </w:tc>
      </w:tr>
      <w:tr w:rsidR="00D3411D" w:rsidRPr="006D385E" w14:paraId="43FFFBDB" w14:textId="446DAE52" w:rsidTr="003574BC">
        <w:trPr>
          <w:trHeight w:val="79"/>
        </w:trPr>
        <w:tc>
          <w:tcPr>
            <w:tcW w:w="2610" w:type="dxa"/>
          </w:tcPr>
          <w:p w14:paraId="7F231E1E" w14:textId="77777777" w:rsidR="00D3411D" w:rsidRPr="003574BC" w:rsidRDefault="00D3411D" w:rsidP="00D3411D">
            <w:pPr>
              <w:spacing w:line="360" w:lineRule="exact"/>
              <w:ind w:left="-24" w:right="-111" w:firstLine="24"/>
              <w:textAlignment w:val="auto"/>
              <w:rPr>
                <w:rFonts w:ascii="Arial" w:hAnsi="Arial" w:cs="Arial"/>
                <w:b/>
                <w:bCs/>
                <w:sz w:val="18"/>
                <w:szCs w:val="18"/>
              </w:rPr>
            </w:pPr>
            <w:proofErr w:type="gramStart"/>
            <w:r w:rsidRPr="003574BC">
              <w:rPr>
                <w:rFonts w:ascii="Arial" w:hAnsi="Arial" w:cs="Arial"/>
                <w:b/>
                <w:bCs/>
                <w:sz w:val="18"/>
                <w:szCs w:val="18"/>
              </w:rPr>
              <w:t>Net book</w:t>
            </w:r>
            <w:proofErr w:type="gramEnd"/>
            <w:r w:rsidRPr="003574BC">
              <w:rPr>
                <w:rFonts w:ascii="Arial" w:hAnsi="Arial" w:cs="Arial"/>
                <w:b/>
                <w:bCs/>
                <w:sz w:val="18"/>
                <w:szCs w:val="18"/>
              </w:rPr>
              <w:t xml:space="preserve"> value</w:t>
            </w:r>
          </w:p>
        </w:tc>
        <w:tc>
          <w:tcPr>
            <w:tcW w:w="1200" w:type="dxa"/>
          </w:tcPr>
          <w:p w14:paraId="014756A5"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4F6DCA7D"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6323DBAE" w14:textId="204342FE"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63C2D205" w14:textId="3E4B2053"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542E4D16"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c>
          <w:tcPr>
            <w:tcW w:w="1200" w:type="dxa"/>
          </w:tcPr>
          <w:p w14:paraId="3EC54972" w14:textId="77777777" w:rsidR="00D3411D" w:rsidRPr="003574BC" w:rsidRDefault="00D3411D" w:rsidP="00D3411D">
            <w:pPr>
              <w:tabs>
                <w:tab w:val="decimal" w:pos="885"/>
              </w:tabs>
              <w:spacing w:line="360" w:lineRule="exact"/>
              <w:ind w:right="-14"/>
              <w:rPr>
                <w:rFonts w:ascii="Arial" w:hAnsi="Arial" w:cs="Arial"/>
                <w:sz w:val="18"/>
                <w:szCs w:val="18"/>
                <w:lang w:val="en-GB"/>
              </w:rPr>
            </w:pPr>
          </w:p>
        </w:tc>
      </w:tr>
      <w:tr w:rsidR="00D3411D" w:rsidRPr="006D385E" w14:paraId="42F5EB8A" w14:textId="319F6319" w:rsidTr="003574BC">
        <w:trPr>
          <w:trHeight w:val="79"/>
        </w:trPr>
        <w:tc>
          <w:tcPr>
            <w:tcW w:w="2610" w:type="dxa"/>
          </w:tcPr>
          <w:p w14:paraId="4E6DEBEE" w14:textId="6F3E01A7"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2024</w:t>
            </w:r>
          </w:p>
        </w:tc>
        <w:tc>
          <w:tcPr>
            <w:tcW w:w="1200" w:type="dxa"/>
          </w:tcPr>
          <w:p w14:paraId="6A00EE76" w14:textId="783A398B" w:rsidR="00D3411D" w:rsidRPr="003574BC" w:rsidRDefault="00D3411D" w:rsidP="00D3411D">
            <w:pPr>
              <w:pBdr>
                <w:bottom w:val="doub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5,326</w:t>
            </w:r>
          </w:p>
        </w:tc>
        <w:tc>
          <w:tcPr>
            <w:tcW w:w="1200" w:type="dxa"/>
          </w:tcPr>
          <w:p w14:paraId="45179A09" w14:textId="6CBE87E6"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74C0CA2F" w14:textId="64706CE0"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5,326</w:t>
            </w:r>
          </w:p>
        </w:tc>
        <w:tc>
          <w:tcPr>
            <w:tcW w:w="1200" w:type="dxa"/>
          </w:tcPr>
          <w:p w14:paraId="55F8C04B" w14:textId="532488FE"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5,290</w:t>
            </w:r>
          </w:p>
        </w:tc>
        <w:tc>
          <w:tcPr>
            <w:tcW w:w="1200" w:type="dxa"/>
          </w:tcPr>
          <w:p w14:paraId="132B3B7B" w14:textId="3BA84813"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w:t>
            </w:r>
          </w:p>
        </w:tc>
        <w:tc>
          <w:tcPr>
            <w:tcW w:w="1200" w:type="dxa"/>
          </w:tcPr>
          <w:p w14:paraId="4AA970E7" w14:textId="41E1C589"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lang w:val="en-GB"/>
              </w:rPr>
            </w:pPr>
            <w:r w:rsidRPr="003574BC">
              <w:rPr>
                <w:rFonts w:ascii="Arial" w:hAnsi="Arial" w:cs="Arial"/>
                <w:sz w:val="18"/>
                <w:szCs w:val="18"/>
                <w:lang w:val="en-GB"/>
              </w:rPr>
              <w:t>5,290</w:t>
            </w:r>
          </w:p>
        </w:tc>
      </w:tr>
      <w:tr w:rsidR="00D3411D" w:rsidRPr="006D385E" w14:paraId="74A52DE1" w14:textId="615D17F2" w:rsidTr="003574BC">
        <w:trPr>
          <w:trHeight w:val="423"/>
        </w:trPr>
        <w:tc>
          <w:tcPr>
            <w:tcW w:w="2610" w:type="dxa"/>
          </w:tcPr>
          <w:p w14:paraId="6F59F55B" w14:textId="78D2C4D4" w:rsidR="00D3411D" w:rsidRPr="003574BC" w:rsidRDefault="00D3411D" w:rsidP="00D3411D">
            <w:pPr>
              <w:spacing w:line="360" w:lineRule="exact"/>
              <w:ind w:left="-24" w:right="-111" w:firstLine="24"/>
              <w:textAlignment w:val="auto"/>
              <w:rPr>
                <w:rFonts w:ascii="Arial" w:hAnsi="Arial" w:cs="Arial"/>
                <w:sz w:val="18"/>
                <w:szCs w:val="18"/>
              </w:rPr>
            </w:pPr>
            <w:r w:rsidRPr="003574BC">
              <w:rPr>
                <w:rFonts w:ascii="Arial" w:hAnsi="Arial" w:cs="Arial"/>
                <w:sz w:val="18"/>
                <w:szCs w:val="18"/>
              </w:rPr>
              <w:t>31 December 2025</w:t>
            </w:r>
          </w:p>
        </w:tc>
        <w:tc>
          <w:tcPr>
            <w:tcW w:w="1200" w:type="dxa"/>
          </w:tcPr>
          <w:p w14:paraId="6926974C" w14:textId="0D64014C" w:rsidR="00D3411D" w:rsidRPr="003574BC" w:rsidRDefault="00D3411D" w:rsidP="00D3411D">
            <w:pPr>
              <w:pBdr>
                <w:bottom w:val="double" w:sz="4" w:space="1" w:color="auto"/>
              </w:pBdr>
              <w:tabs>
                <w:tab w:val="decimal" w:pos="885"/>
              </w:tabs>
              <w:spacing w:line="360" w:lineRule="exact"/>
              <w:ind w:right="-14"/>
              <w:rPr>
                <w:rFonts w:ascii="Arial" w:hAnsi="Arial" w:cs="Arial"/>
                <w:sz w:val="18"/>
                <w:szCs w:val="18"/>
                <w:lang w:val="en-GB"/>
              </w:rPr>
            </w:pPr>
            <w:r w:rsidRPr="003574BC">
              <w:rPr>
                <w:rFonts w:ascii="Arial" w:hAnsi="Arial" w:cs="Arial"/>
                <w:sz w:val="18"/>
                <w:szCs w:val="18"/>
                <w:lang w:val="en-GB"/>
              </w:rPr>
              <w:t>4,300</w:t>
            </w:r>
          </w:p>
        </w:tc>
        <w:tc>
          <w:tcPr>
            <w:tcW w:w="1200" w:type="dxa"/>
          </w:tcPr>
          <w:p w14:paraId="1F137D2E" w14:textId="509282FF"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20909968" w14:textId="1FB847EE"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4,300</w:t>
            </w:r>
          </w:p>
        </w:tc>
        <w:tc>
          <w:tcPr>
            <w:tcW w:w="1200" w:type="dxa"/>
          </w:tcPr>
          <w:p w14:paraId="5F73B2F4" w14:textId="7BAC4063"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4,274</w:t>
            </w:r>
          </w:p>
        </w:tc>
        <w:tc>
          <w:tcPr>
            <w:tcW w:w="1200" w:type="dxa"/>
          </w:tcPr>
          <w:p w14:paraId="119B1BCF" w14:textId="1A2F0862"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w:t>
            </w:r>
          </w:p>
        </w:tc>
        <w:tc>
          <w:tcPr>
            <w:tcW w:w="1200" w:type="dxa"/>
          </w:tcPr>
          <w:p w14:paraId="4B6C8A70" w14:textId="1961592B" w:rsidR="00D3411D" w:rsidRPr="003574BC" w:rsidRDefault="00D3411D" w:rsidP="00D3411D">
            <w:pPr>
              <w:pBdr>
                <w:bottom w:val="double" w:sz="4" w:space="1" w:color="auto"/>
              </w:pBdr>
              <w:tabs>
                <w:tab w:val="decimal" w:pos="885"/>
              </w:tabs>
              <w:spacing w:line="360" w:lineRule="exact"/>
              <w:ind w:left="151" w:right="-14" w:hanging="151"/>
              <w:rPr>
                <w:rFonts w:ascii="Arial" w:hAnsi="Arial" w:cs="Arial"/>
                <w:sz w:val="18"/>
                <w:szCs w:val="18"/>
                <w:cs/>
                <w:lang w:val="en-GB"/>
              </w:rPr>
            </w:pPr>
            <w:r w:rsidRPr="003574BC">
              <w:rPr>
                <w:rFonts w:ascii="Arial" w:hAnsi="Arial" w:cs="Arial"/>
                <w:sz w:val="18"/>
                <w:szCs w:val="18"/>
                <w:lang w:val="en-GB"/>
              </w:rPr>
              <w:t>4,274</w:t>
            </w:r>
          </w:p>
        </w:tc>
      </w:tr>
    </w:tbl>
    <w:p w14:paraId="5746EB3F" w14:textId="0F3DEB6D" w:rsidR="00E4220C" w:rsidRPr="006D385E" w:rsidRDefault="002428BA" w:rsidP="00712A29">
      <w:pPr>
        <w:tabs>
          <w:tab w:val="right" w:pos="7280"/>
          <w:tab w:val="right" w:pos="8760"/>
        </w:tabs>
        <w:spacing w:before="240" w:after="120" w:line="380" w:lineRule="exact"/>
        <w:ind w:left="547" w:right="-605" w:hanging="547"/>
        <w:rPr>
          <w:rFonts w:ascii="Arial" w:hAnsi="Arial" w:cs="Arial"/>
          <w:b/>
          <w:bCs/>
          <w:sz w:val="22"/>
          <w:szCs w:val="22"/>
        </w:rPr>
      </w:pPr>
      <w:r>
        <w:rPr>
          <w:rFonts w:ascii="Arial" w:hAnsi="Arial" w:cs="Arial"/>
          <w:b/>
          <w:bCs/>
          <w:sz w:val="22"/>
          <w:szCs w:val="22"/>
        </w:rPr>
        <w:t>15</w:t>
      </w:r>
      <w:r w:rsidR="00786A2B" w:rsidRPr="006D385E">
        <w:rPr>
          <w:rFonts w:ascii="Arial" w:hAnsi="Arial" w:cs="Arial"/>
          <w:b/>
          <w:bCs/>
          <w:sz w:val="22"/>
          <w:szCs w:val="22"/>
        </w:rPr>
        <w:t>.</w:t>
      </w:r>
      <w:r w:rsidR="00786A2B" w:rsidRPr="006D385E">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86A2B" w:rsidRPr="006D385E" w14:paraId="7C678854" w14:textId="77777777" w:rsidTr="000E45F6">
        <w:trPr>
          <w:cantSplit/>
        </w:trPr>
        <w:tc>
          <w:tcPr>
            <w:tcW w:w="9180" w:type="dxa"/>
            <w:gridSpan w:val="5"/>
            <w:tcBorders>
              <w:top w:val="nil"/>
              <w:left w:val="nil"/>
              <w:bottom w:val="nil"/>
              <w:right w:val="nil"/>
            </w:tcBorders>
          </w:tcPr>
          <w:p w14:paraId="56BBC453" w14:textId="77777777" w:rsidR="00786A2B" w:rsidRPr="006D385E" w:rsidRDefault="00786A2B" w:rsidP="00183982">
            <w:pPr>
              <w:spacing w:line="380" w:lineRule="exact"/>
              <w:ind w:right="-36"/>
              <w:jc w:val="right"/>
              <w:rPr>
                <w:rFonts w:ascii="Arial" w:eastAsia="Arial Unicode MS" w:hAnsi="Arial" w:cs="Arial"/>
                <w:color w:val="000000"/>
                <w:sz w:val="22"/>
                <w:szCs w:val="22"/>
              </w:rPr>
            </w:pPr>
            <w:r w:rsidRPr="006D385E">
              <w:rPr>
                <w:rFonts w:ascii="Arial" w:eastAsia="Arial Unicode MS" w:hAnsi="Arial" w:cs="Arial"/>
                <w:color w:val="000000"/>
                <w:sz w:val="22"/>
                <w:szCs w:val="22"/>
              </w:rPr>
              <w:t>(Unit: Thousand Baht)</w:t>
            </w:r>
          </w:p>
        </w:tc>
      </w:tr>
      <w:tr w:rsidR="00786A2B" w:rsidRPr="006D385E" w14:paraId="75F775FC" w14:textId="77777777" w:rsidTr="000E45F6">
        <w:trPr>
          <w:cantSplit/>
        </w:trPr>
        <w:tc>
          <w:tcPr>
            <w:tcW w:w="3870" w:type="dxa"/>
            <w:tcBorders>
              <w:top w:val="nil"/>
              <w:left w:val="nil"/>
              <w:bottom w:val="nil"/>
              <w:right w:val="nil"/>
            </w:tcBorders>
          </w:tcPr>
          <w:p w14:paraId="2AE5F91A" w14:textId="77777777" w:rsidR="00786A2B" w:rsidRPr="006D385E" w:rsidRDefault="00786A2B" w:rsidP="00183982">
            <w:pPr>
              <w:spacing w:line="380" w:lineRule="exact"/>
              <w:rPr>
                <w:rFonts w:ascii="Arial" w:eastAsia="Arial Unicode MS" w:hAnsi="Arial" w:cs="Arial"/>
                <w:color w:val="000000"/>
                <w:sz w:val="22"/>
                <w:szCs w:val="22"/>
              </w:rPr>
            </w:pPr>
          </w:p>
        </w:tc>
        <w:tc>
          <w:tcPr>
            <w:tcW w:w="2655" w:type="dxa"/>
            <w:gridSpan w:val="2"/>
            <w:tcBorders>
              <w:top w:val="nil"/>
              <w:left w:val="nil"/>
              <w:bottom w:val="nil"/>
              <w:right w:val="nil"/>
            </w:tcBorders>
          </w:tcPr>
          <w:p w14:paraId="53921437"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Consolidated                        financial statements</w:t>
            </w:r>
          </w:p>
        </w:tc>
        <w:tc>
          <w:tcPr>
            <w:tcW w:w="2655" w:type="dxa"/>
            <w:gridSpan w:val="2"/>
            <w:tcBorders>
              <w:top w:val="nil"/>
              <w:left w:val="nil"/>
              <w:bottom w:val="nil"/>
              <w:right w:val="nil"/>
            </w:tcBorders>
          </w:tcPr>
          <w:p w14:paraId="261E5D8B"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Separate                                   financial statements</w:t>
            </w:r>
          </w:p>
        </w:tc>
      </w:tr>
      <w:tr w:rsidR="00132838" w:rsidRPr="006D385E" w14:paraId="222C0CDE" w14:textId="77777777" w:rsidTr="000E45F6">
        <w:trPr>
          <w:cantSplit/>
        </w:trPr>
        <w:tc>
          <w:tcPr>
            <w:tcW w:w="3870" w:type="dxa"/>
            <w:tcBorders>
              <w:top w:val="nil"/>
              <w:left w:val="nil"/>
              <w:bottom w:val="nil"/>
              <w:right w:val="nil"/>
            </w:tcBorders>
          </w:tcPr>
          <w:p w14:paraId="3176323E" w14:textId="77777777" w:rsidR="00132838" w:rsidRPr="006D385E" w:rsidRDefault="00132838" w:rsidP="00132838">
            <w:pPr>
              <w:spacing w:line="380" w:lineRule="exact"/>
              <w:rPr>
                <w:rFonts w:ascii="Arial" w:eastAsia="Arial Unicode MS" w:hAnsi="Arial" w:cs="Arial"/>
                <w:color w:val="000000"/>
                <w:sz w:val="22"/>
                <w:szCs w:val="22"/>
              </w:rPr>
            </w:pPr>
          </w:p>
        </w:tc>
        <w:tc>
          <w:tcPr>
            <w:tcW w:w="1327" w:type="dxa"/>
            <w:tcBorders>
              <w:top w:val="nil"/>
              <w:left w:val="nil"/>
              <w:bottom w:val="nil"/>
              <w:right w:val="nil"/>
            </w:tcBorders>
          </w:tcPr>
          <w:p w14:paraId="1E724B5E" w14:textId="7D254206" w:rsidR="00132838" w:rsidRPr="006D385E"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Pr>
                <w:rFonts w:ascii="Arial" w:eastAsia="Arial Unicode MS" w:hAnsi="Arial" w:cs="Arial"/>
                <w:color w:val="000000"/>
                <w:sz w:val="22"/>
                <w:szCs w:val="22"/>
              </w:rPr>
              <w:t>2025</w:t>
            </w:r>
          </w:p>
        </w:tc>
        <w:tc>
          <w:tcPr>
            <w:tcW w:w="1328" w:type="dxa"/>
            <w:tcBorders>
              <w:top w:val="nil"/>
              <w:left w:val="nil"/>
              <w:bottom w:val="nil"/>
              <w:right w:val="nil"/>
            </w:tcBorders>
          </w:tcPr>
          <w:p w14:paraId="21C21CA2" w14:textId="21BA18B4" w:rsidR="00132838" w:rsidRPr="006D385E"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4</w:t>
            </w:r>
          </w:p>
        </w:tc>
        <w:tc>
          <w:tcPr>
            <w:tcW w:w="1327" w:type="dxa"/>
            <w:tcBorders>
              <w:top w:val="nil"/>
              <w:left w:val="nil"/>
              <w:bottom w:val="nil"/>
              <w:right w:val="nil"/>
            </w:tcBorders>
          </w:tcPr>
          <w:p w14:paraId="2ED13145" w14:textId="3037FFFA" w:rsidR="00132838" w:rsidRPr="006D385E"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Pr>
                <w:rFonts w:ascii="Arial" w:eastAsia="Arial Unicode MS" w:hAnsi="Arial" w:cs="Arial"/>
                <w:color w:val="000000"/>
                <w:sz w:val="22"/>
                <w:szCs w:val="22"/>
              </w:rPr>
              <w:t>2025</w:t>
            </w:r>
          </w:p>
        </w:tc>
        <w:tc>
          <w:tcPr>
            <w:tcW w:w="1328" w:type="dxa"/>
            <w:tcBorders>
              <w:top w:val="nil"/>
              <w:left w:val="nil"/>
              <w:bottom w:val="nil"/>
              <w:right w:val="nil"/>
            </w:tcBorders>
          </w:tcPr>
          <w:p w14:paraId="2A5BE34F" w14:textId="59A630D8" w:rsidR="00132838" w:rsidRPr="006D385E"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4</w:t>
            </w:r>
          </w:p>
        </w:tc>
      </w:tr>
      <w:tr w:rsidR="003574BC" w:rsidRPr="006D385E" w14:paraId="3C1CAD9B" w14:textId="77777777" w:rsidTr="000E45F6">
        <w:trPr>
          <w:cantSplit/>
        </w:trPr>
        <w:tc>
          <w:tcPr>
            <w:tcW w:w="3870" w:type="dxa"/>
            <w:tcBorders>
              <w:top w:val="nil"/>
              <w:left w:val="nil"/>
              <w:bottom w:val="nil"/>
              <w:right w:val="nil"/>
            </w:tcBorders>
          </w:tcPr>
          <w:p w14:paraId="0EF658D9" w14:textId="77777777" w:rsidR="003574BC" w:rsidRPr="006D385E" w:rsidRDefault="003574BC" w:rsidP="003574BC">
            <w:pPr>
              <w:spacing w:line="380" w:lineRule="exact"/>
              <w:ind w:left="162" w:right="-198" w:hanging="162"/>
              <w:rPr>
                <w:rFonts w:ascii="Arial" w:hAnsi="Arial" w:cs="Arial"/>
                <w:sz w:val="22"/>
                <w:szCs w:val="22"/>
              </w:rPr>
            </w:pPr>
            <w:r w:rsidRPr="006D385E">
              <w:rPr>
                <w:rFonts w:ascii="Arial" w:hAnsi="Arial" w:cs="Arial"/>
                <w:sz w:val="22"/>
                <w:szCs w:val="22"/>
              </w:rPr>
              <w:t>Deposits</w:t>
            </w:r>
          </w:p>
        </w:tc>
        <w:tc>
          <w:tcPr>
            <w:tcW w:w="1327" w:type="dxa"/>
            <w:tcBorders>
              <w:top w:val="nil"/>
              <w:left w:val="nil"/>
              <w:bottom w:val="nil"/>
              <w:right w:val="nil"/>
            </w:tcBorders>
          </w:tcPr>
          <w:p w14:paraId="1BBB3927" w14:textId="06B822F9"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944</w:t>
            </w:r>
          </w:p>
        </w:tc>
        <w:tc>
          <w:tcPr>
            <w:tcW w:w="1328" w:type="dxa"/>
            <w:tcBorders>
              <w:top w:val="nil"/>
              <w:left w:val="nil"/>
              <w:bottom w:val="nil"/>
              <w:right w:val="nil"/>
            </w:tcBorders>
          </w:tcPr>
          <w:p w14:paraId="788C491C" w14:textId="7C4FA474"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1,437</w:t>
            </w:r>
          </w:p>
        </w:tc>
        <w:tc>
          <w:tcPr>
            <w:tcW w:w="1327" w:type="dxa"/>
            <w:tcBorders>
              <w:top w:val="nil"/>
              <w:left w:val="nil"/>
              <w:bottom w:val="nil"/>
              <w:right w:val="nil"/>
            </w:tcBorders>
          </w:tcPr>
          <w:p w14:paraId="38DD9D00" w14:textId="1664EBA2"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421</w:t>
            </w:r>
          </w:p>
        </w:tc>
        <w:tc>
          <w:tcPr>
            <w:tcW w:w="1328" w:type="dxa"/>
            <w:tcBorders>
              <w:top w:val="nil"/>
              <w:left w:val="nil"/>
              <w:bottom w:val="nil"/>
              <w:right w:val="nil"/>
            </w:tcBorders>
          </w:tcPr>
          <w:p w14:paraId="28DCDD25" w14:textId="4C533ACD" w:rsidR="003574BC" w:rsidRPr="000E45F6" w:rsidRDefault="003574BC" w:rsidP="003574BC">
            <w:pPr>
              <w:tabs>
                <w:tab w:val="decimal" w:pos="1065"/>
              </w:tabs>
              <w:spacing w:line="380" w:lineRule="exact"/>
              <w:rPr>
                <w:rFonts w:ascii="Arial" w:hAnsi="Arial" w:cs="Arial"/>
                <w:sz w:val="22"/>
                <w:szCs w:val="22"/>
              </w:rPr>
            </w:pPr>
            <w:r w:rsidRPr="00D10D21">
              <w:rPr>
                <w:rFonts w:ascii="Arial" w:hAnsi="Arial" w:cs="Arial"/>
                <w:sz w:val="22"/>
                <w:szCs w:val="22"/>
              </w:rPr>
              <w:t>874</w:t>
            </w:r>
          </w:p>
        </w:tc>
      </w:tr>
      <w:tr w:rsidR="003574BC" w:rsidRPr="006D385E" w14:paraId="6FE7CBE2" w14:textId="77777777" w:rsidTr="000E45F6">
        <w:trPr>
          <w:cantSplit/>
        </w:trPr>
        <w:tc>
          <w:tcPr>
            <w:tcW w:w="3870" w:type="dxa"/>
            <w:tcBorders>
              <w:top w:val="nil"/>
              <w:left w:val="nil"/>
              <w:bottom w:val="nil"/>
              <w:right w:val="nil"/>
            </w:tcBorders>
          </w:tcPr>
          <w:p w14:paraId="333CF2FE" w14:textId="0C8392E0" w:rsidR="003574BC" w:rsidRPr="006D385E" w:rsidRDefault="003574BC" w:rsidP="003574BC">
            <w:pPr>
              <w:spacing w:line="380" w:lineRule="exact"/>
              <w:ind w:left="162" w:right="-198" w:hanging="162"/>
              <w:rPr>
                <w:rFonts w:ascii="Arial" w:hAnsi="Arial" w:cs="Arial"/>
                <w:sz w:val="22"/>
                <w:szCs w:val="22"/>
              </w:rPr>
            </w:pPr>
            <w:r w:rsidRPr="006D385E">
              <w:rPr>
                <w:rFonts w:ascii="Arial" w:hAnsi="Arial" w:cs="Arial"/>
                <w:sz w:val="22"/>
                <w:szCs w:val="22"/>
              </w:rPr>
              <w:t xml:space="preserve">Advance payment </w:t>
            </w:r>
          </w:p>
        </w:tc>
        <w:tc>
          <w:tcPr>
            <w:tcW w:w="1327" w:type="dxa"/>
            <w:tcBorders>
              <w:top w:val="nil"/>
              <w:left w:val="nil"/>
              <w:bottom w:val="nil"/>
              <w:right w:val="nil"/>
            </w:tcBorders>
          </w:tcPr>
          <w:p w14:paraId="4442D264" w14:textId="38B05223"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956</w:t>
            </w:r>
          </w:p>
        </w:tc>
        <w:tc>
          <w:tcPr>
            <w:tcW w:w="1328" w:type="dxa"/>
            <w:tcBorders>
              <w:top w:val="nil"/>
              <w:left w:val="nil"/>
              <w:bottom w:val="nil"/>
              <w:right w:val="nil"/>
            </w:tcBorders>
          </w:tcPr>
          <w:p w14:paraId="528E112E" w14:textId="7981FE52"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777</w:t>
            </w:r>
          </w:p>
        </w:tc>
        <w:tc>
          <w:tcPr>
            <w:tcW w:w="1327" w:type="dxa"/>
            <w:tcBorders>
              <w:top w:val="nil"/>
              <w:left w:val="nil"/>
              <w:bottom w:val="nil"/>
              <w:right w:val="nil"/>
            </w:tcBorders>
          </w:tcPr>
          <w:p w14:paraId="2F35FD29" w14:textId="0B0686C7" w:rsidR="003574BC" w:rsidRPr="000E45F6" w:rsidRDefault="003574BC" w:rsidP="003574BC">
            <w:pPr>
              <w:tabs>
                <w:tab w:val="decimal" w:pos="1065"/>
              </w:tabs>
              <w:spacing w:line="380" w:lineRule="exact"/>
              <w:rPr>
                <w:rFonts w:ascii="Arial" w:hAnsi="Arial" w:cs="Arial"/>
                <w:sz w:val="22"/>
                <w:szCs w:val="22"/>
              </w:rPr>
            </w:pPr>
            <w:r w:rsidRPr="003574BC">
              <w:rPr>
                <w:rFonts w:ascii="Arial" w:hAnsi="Arial" w:cs="Arial"/>
                <w:sz w:val="22"/>
                <w:szCs w:val="22"/>
              </w:rPr>
              <w:t>956</w:t>
            </w:r>
          </w:p>
        </w:tc>
        <w:tc>
          <w:tcPr>
            <w:tcW w:w="1328" w:type="dxa"/>
            <w:tcBorders>
              <w:top w:val="nil"/>
              <w:left w:val="nil"/>
              <w:bottom w:val="nil"/>
              <w:right w:val="nil"/>
            </w:tcBorders>
          </w:tcPr>
          <w:p w14:paraId="453DD381" w14:textId="6DFE126F" w:rsidR="003574BC" w:rsidRPr="000E45F6" w:rsidRDefault="003574BC" w:rsidP="003574BC">
            <w:pPr>
              <w:tabs>
                <w:tab w:val="decimal" w:pos="1065"/>
              </w:tabs>
              <w:spacing w:line="380" w:lineRule="exact"/>
              <w:rPr>
                <w:rFonts w:ascii="Arial" w:hAnsi="Arial" w:cs="Arial"/>
                <w:sz w:val="22"/>
                <w:szCs w:val="22"/>
              </w:rPr>
            </w:pPr>
            <w:r w:rsidRPr="00D10D21">
              <w:rPr>
                <w:rFonts w:ascii="Arial" w:hAnsi="Arial" w:cs="Arial"/>
                <w:sz w:val="22"/>
                <w:szCs w:val="22"/>
              </w:rPr>
              <w:t>777</w:t>
            </w:r>
          </w:p>
        </w:tc>
      </w:tr>
      <w:tr w:rsidR="003574BC" w:rsidRPr="006D385E" w14:paraId="4716FB70" w14:textId="77777777" w:rsidTr="000E45F6">
        <w:trPr>
          <w:cantSplit/>
        </w:trPr>
        <w:tc>
          <w:tcPr>
            <w:tcW w:w="3870" w:type="dxa"/>
            <w:tcBorders>
              <w:top w:val="nil"/>
              <w:left w:val="nil"/>
              <w:bottom w:val="nil"/>
              <w:right w:val="nil"/>
            </w:tcBorders>
          </w:tcPr>
          <w:p w14:paraId="2A859D01" w14:textId="3F008AD7" w:rsidR="003574BC" w:rsidRPr="00AC01F5" w:rsidRDefault="003574BC" w:rsidP="003574BC">
            <w:pPr>
              <w:spacing w:line="380" w:lineRule="exact"/>
              <w:ind w:left="162" w:right="-198" w:hanging="162"/>
              <w:rPr>
                <w:rFonts w:ascii="Arial" w:hAnsi="Arial" w:cs="Arial"/>
                <w:sz w:val="22"/>
                <w:szCs w:val="22"/>
              </w:rPr>
            </w:pPr>
            <w:r>
              <w:rPr>
                <w:rFonts w:ascii="Arial" w:hAnsi="Arial" w:cs="Arial"/>
                <w:sz w:val="22"/>
                <w:szCs w:val="22"/>
              </w:rPr>
              <w:t>Value added tax refundable</w:t>
            </w:r>
          </w:p>
        </w:tc>
        <w:tc>
          <w:tcPr>
            <w:tcW w:w="1327" w:type="dxa"/>
            <w:tcBorders>
              <w:top w:val="nil"/>
              <w:left w:val="nil"/>
              <w:bottom w:val="nil"/>
              <w:right w:val="nil"/>
            </w:tcBorders>
          </w:tcPr>
          <w:p w14:paraId="07FADD6E" w14:textId="146D44DB" w:rsidR="003574BC" w:rsidRPr="000E45F6" w:rsidRDefault="003574BC" w:rsidP="003574BC">
            <w:pPr>
              <w:pBdr>
                <w:bottom w:val="sing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17,795</w:t>
            </w:r>
          </w:p>
        </w:tc>
        <w:tc>
          <w:tcPr>
            <w:tcW w:w="1328" w:type="dxa"/>
            <w:tcBorders>
              <w:top w:val="nil"/>
              <w:left w:val="nil"/>
              <w:bottom w:val="nil"/>
              <w:right w:val="nil"/>
            </w:tcBorders>
          </w:tcPr>
          <w:p w14:paraId="233D101B" w14:textId="2E7BF29F" w:rsidR="003574BC" w:rsidRPr="000E45F6" w:rsidRDefault="003574BC" w:rsidP="003574BC">
            <w:pPr>
              <w:pBdr>
                <w:bottom w:val="sing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17,253</w:t>
            </w:r>
          </w:p>
        </w:tc>
        <w:tc>
          <w:tcPr>
            <w:tcW w:w="1327" w:type="dxa"/>
            <w:tcBorders>
              <w:top w:val="nil"/>
              <w:left w:val="nil"/>
              <w:bottom w:val="nil"/>
              <w:right w:val="nil"/>
            </w:tcBorders>
          </w:tcPr>
          <w:p w14:paraId="20480727" w14:textId="641794AD" w:rsidR="003574BC" w:rsidRPr="000E45F6" w:rsidRDefault="003574BC" w:rsidP="003574BC">
            <w:pPr>
              <w:pBdr>
                <w:bottom w:val="sing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w:t>
            </w:r>
          </w:p>
        </w:tc>
        <w:tc>
          <w:tcPr>
            <w:tcW w:w="1328" w:type="dxa"/>
            <w:tcBorders>
              <w:top w:val="nil"/>
              <w:left w:val="nil"/>
              <w:bottom w:val="nil"/>
              <w:right w:val="nil"/>
            </w:tcBorders>
          </w:tcPr>
          <w:p w14:paraId="748C57F3" w14:textId="7E5F500F" w:rsidR="003574BC" w:rsidRPr="000E45F6" w:rsidRDefault="003574BC" w:rsidP="003574BC">
            <w:pPr>
              <w:pBdr>
                <w:bottom w:val="sing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w:t>
            </w:r>
          </w:p>
        </w:tc>
      </w:tr>
      <w:tr w:rsidR="003574BC" w:rsidRPr="006D385E" w14:paraId="783D9981" w14:textId="77777777" w:rsidTr="000E45F6">
        <w:trPr>
          <w:cantSplit/>
        </w:trPr>
        <w:tc>
          <w:tcPr>
            <w:tcW w:w="3870" w:type="dxa"/>
            <w:tcBorders>
              <w:top w:val="nil"/>
              <w:left w:val="nil"/>
              <w:bottom w:val="nil"/>
              <w:right w:val="nil"/>
            </w:tcBorders>
          </w:tcPr>
          <w:p w14:paraId="57B8E2C2" w14:textId="77777777" w:rsidR="003574BC" w:rsidRPr="006D385E" w:rsidRDefault="003574BC" w:rsidP="003574BC">
            <w:pPr>
              <w:spacing w:line="380" w:lineRule="exact"/>
              <w:ind w:left="162" w:right="-198" w:hanging="162"/>
              <w:rPr>
                <w:rFonts w:ascii="Arial" w:hAnsi="Arial" w:cs="Arial"/>
                <w:sz w:val="22"/>
                <w:szCs w:val="22"/>
              </w:rPr>
            </w:pPr>
            <w:r w:rsidRPr="006D385E">
              <w:rPr>
                <w:rFonts w:ascii="Arial" w:hAnsi="Arial" w:cs="Arial"/>
                <w:sz w:val="22"/>
                <w:szCs w:val="22"/>
              </w:rPr>
              <w:t>Total</w:t>
            </w:r>
          </w:p>
        </w:tc>
        <w:tc>
          <w:tcPr>
            <w:tcW w:w="1327" w:type="dxa"/>
            <w:tcBorders>
              <w:top w:val="nil"/>
              <w:left w:val="nil"/>
              <w:bottom w:val="nil"/>
              <w:right w:val="nil"/>
            </w:tcBorders>
          </w:tcPr>
          <w:p w14:paraId="6AE01BF8" w14:textId="77AFA5A8" w:rsidR="003574BC" w:rsidRPr="000E45F6" w:rsidRDefault="003574BC" w:rsidP="003574BC">
            <w:pPr>
              <w:pBdr>
                <w:bottom w:val="doub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19,695</w:t>
            </w:r>
          </w:p>
        </w:tc>
        <w:tc>
          <w:tcPr>
            <w:tcW w:w="1328" w:type="dxa"/>
            <w:tcBorders>
              <w:top w:val="nil"/>
              <w:left w:val="nil"/>
              <w:bottom w:val="nil"/>
              <w:right w:val="nil"/>
            </w:tcBorders>
          </w:tcPr>
          <w:p w14:paraId="329DDDB9" w14:textId="646149D9" w:rsidR="003574BC" w:rsidRPr="000E45F6" w:rsidRDefault="003574BC" w:rsidP="003574BC">
            <w:pPr>
              <w:pBdr>
                <w:bottom w:val="doub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19,467</w:t>
            </w:r>
          </w:p>
        </w:tc>
        <w:tc>
          <w:tcPr>
            <w:tcW w:w="1327" w:type="dxa"/>
            <w:tcBorders>
              <w:top w:val="nil"/>
              <w:left w:val="nil"/>
              <w:bottom w:val="nil"/>
              <w:right w:val="nil"/>
            </w:tcBorders>
          </w:tcPr>
          <w:p w14:paraId="6D4FD9F2" w14:textId="035AF9C7" w:rsidR="003574BC" w:rsidRPr="000E45F6" w:rsidRDefault="003574BC" w:rsidP="003574BC">
            <w:pPr>
              <w:pBdr>
                <w:bottom w:val="double" w:sz="4" w:space="1" w:color="auto"/>
              </w:pBdr>
              <w:tabs>
                <w:tab w:val="decimal" w:pos="1065"/>
              </w:tabs>
              <w:spacing w:line="380" w:lineRule="exact"/>
              <w:rPr>
                <w:rFonts w:ascii="Arial" w:hAnsi="Arial" w:cs="Arial"/>
                <w:sz w:val="22"/>
                <w:szCs w:val="22"/>
              </w:rPr>
            </w:pPr>
            <w:r w:rsidRPr="003574BC">
              <w:rPr>
                <w:rFonts w:ascii="Arial" w:hAnsi="Arial" w:cs="Arial"/>
                <w:sz w:val="22"/>
                <w:szCs w:val="22"/>
              </w:rPr>
              <w:t>1,377</w:t>
            </w:r>
          </w:p>
        </w:tc>
        <w:tc>
          <w:tcPr>
            <w:tcW w:w="1328" w:type="dxa"/>
            <w:tcBorders>
              <w:top w:val="nil"/>
              <w:left w:val="nil"/>
              <w:bottom w:val="nil"/>
              <w:right w:val="nil"/>
            </w:tcBorders>
          </w:tcPr>
          <w:p w14:paraId="2B690DA7" w14:textId="3708F378" w:rsidR="003574BC" w:rsidRPr="000E45F6" w:rsidRDefault="003574BC" w:rsidP="003574BC">
            <w:pPr>
              <w:pBdr>
                <w:bottom w:val="doub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1,651</w:t>
            </w:r>
          </w:p>
        </w:tc>
      </w:tr>
    </w:tbl>
    <w:p w14:paraId="6E36E1E5" w14:textId="6E43C16E" w:rsidR="00BF1A8C" w:rsidRPr="006D385E" w:rsidRDefault="00BF1A8C" w:rsidP="008D33E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sz w:val="32"/>
          <w:szCs w:val="32"/>
        </w:rPr>
      </w:pPr>
      <w:r w:rsidRPr="006D385E">
        <w:rPr>
          <w:rFonts w:ascii="Arial" w:hAnsi="Arial" w:cs="Arial"/>
          <w:b/>
          <w:bCs/>
          <w:sz w:val="32"/>
          <w:szCs w:val="32"/>
          <w:cs/>
        </w:rPr>
        <w:lastRenderedPageBreak/>
        <w:tab/>
      </w:r>
      <w:r w:rsidR="008D33E6" w:rsidRPr="006D385E">
        <w:rPr>
          <w:rFonts w:ascii="Arial" w:hAnsi="Arial" w:cs="Arial"/>
          <w:color w:val="000000"/>
          <w:sz w:val="22"/>
          <w:szCs w:val="22"/>
        </w:rPr>
        <w:t xml:space="preserve">The amounts of </w:t>
      </w:r>
      <w:r w:rsidR="004A1CE7">
        <w:rPr>
          <w:rFonts w:ascii="Arial" w:hAnsi="Arial" w:cs="Arial"/>
          <w:color w:val="000000"/>
          <w:sz w:val="22"/>
          <w:szCs w:val="22"/>
        </w:rPr>
        <w:t>value added tax refundable</w:t>
      </w:r>
      <w:r w:rsidR="008D33E6" w:rsidRPr="006D385E">
        <w:rPr>
          <w:rFonts w:ascii="Arial" w:hAnsi="Arial" w:cs="Arial"/>
          <w:color w:val="000000"/>
          <w:sz w:val="22"/>
          <w:szCs w:val="22"/>
        </w:rPr>
        <w:t xml:space="preserve"> are subjected to the consideration and approval of government agency. However, the management believes that the </w:t>
      </w:r>
      <w:r w:rsidR="00B36B13" w:rsidRPr="006D385E">
        <w:rPr>
          <w:rFonts w:ascii="Arial" w:hAnsi="Arial" w:cs="Arial"/>
          <w:color w:val="000000"/>
          <w:sz w:val="22"/>
          <w:szCs w:val="22"/>
        </w:rPr>
        <w:t>Group</w:t>
      </w:r>
      <w:r w:rsidR="008D33E6" w:rsidRPr="006D385E">
        <w:rPr>
          <w:rFonts w:ascii="Arial" w:hAnsi="Arial" w:cs="Arial"/>
          <w:color w:val="000000"/>
          <w:sz w:val="22"/>
          <w:szCs w:val="22"/>
        </w:rPr>
        <w:t xml:space="preserve"> will be able to obtain </w:t>
      </w:r>
      <w:proofErr w:type="gramStart"/>
      <w:r w:rsidR="008D33E6" w:rsidRPr="006D385E">
        <w:rPr>
          <w:rFonts w:ascii="Arial" w:hAnsi="Arial" w:cs="Arial"/>
          <w:color w:val="000000"/>
          <w:sz w:val="22"/>
          <w:szCs w:val="22"/>
        </w:rPr>
        <w:t>the refunds</w:t>
      </w:r>
      <w:proofErr w:type="gramEnd"/>
      <w:r w:rsidR="008D33E6" w:rsidRPr="006D385E">
        <w:rPr>
          <w:rFonts w:ascii="Arial" w:hAnsi="Arial" w:cs="Arial"/>
          <w:color w:val="000000"/>
          <w:sz w:val="22"/>
          <w:szCs w:val="22"/>
        </w:rPr>
        <w:t xml:space="preserve"> of almost </w:t>
      </w:r>
      <w:proofErr w:type="gramStart"/>
      <w:r w:rsidR="008D33E6" w:rsidRPr="006D385E">
        <w:rPr>
          <w:rFonts w:ascii="Arial" w:hAnsi="Arial" w:cs="Arial"/>
          <w:color w:val="000000"/>
          <w:sz w:val="22"/>
          <w:szCs w:val="22"/>
        </w:rPr>
        <w:t>all of</w:t>
      </w:r>
      <w:proofErr w:type="gramEnd"/>
      <w:r w:rsidR="008D33E6" w:rsidRPr="006D385E">
        <w:rPr>
          <w:rFonts w:ascii="Arial" w:hAnsi="Arial" w:cs="Arial"/>
          <w:color w:val="000000"/>
          <w:sz w:val="22"/>
          <w:szCs w:val="22"/>
        </w:rPr>
        <w:t xml:space="preserve"> </w:t>
      </w:r>
      <w:proofErr w:type="gramStart"/>
      <w:r w:rsidR="008D33E6" w:rsidRPr="006D385E">
        <w:rPr>
          <w:rFonts w:ascii="Arial" w:hAnsi="Arial" w:cs="Arial"/>
          <w:color w:val="000000"/>
          <w:sz w:val="22"/>
          <w:szCs w:val="22"/>
        </w:rPr>
        <w:t xml:space="preserve">these </w:t>
      </w:r>
      <w:r w:rsidR="005E1618">
        <w:rPr>
          <w:rFonts w:ascii="Arial" w:hAnsi="Arial" w:cs="Arial"/>
          <w:color w:val="000000"/>
          <w:sz w:val="22"/>
          <w:szCs w:val="22"/>
        </w:rPr>
        <w:t>value</w:t>
      </w:r>
      <w:proofErr w:type="gramEnd"/>
      <w:r w:rsidR="005E1618">
        <w:rPr>
          <w:rFonts w:ascii="Arial" w:hAnsi="Arial" w:cs="Arial"/>
          <w:color w:val="000000"/>
          <w:sz w:val="22"/>
          <w:szCs w:val="22"/>
        </w:rPr>
        <w:t xml:space="preserve"> added </w:t>
      </w:r>
      <w:proofErr w:type="gramStart"/>
      <w:r w:rsidR="005E1618">
        <w:rPr>
          <w:rFonts w:ascii="Arial" w:hAnsi="Arial" w:cs="Arial"/>
          <w:color w:val="000000"/>
          <w:sz w:val="22"/>
          <w:szCs w:val="22"/>
        </w:rPr>
        <w:t>tax</w:t>
      </w:r>
      <w:proofErr w:type="gramEnd"/>
      <w:r w:rsidR="008D33E6" w:rsidRPr="006D385E">
        <w:rPr>
          <w:rFonts w:ascii="Arial" w:hAnsi="Arial" w:cs="Arial"/>
          <w:color w:val="000000"/>
          <w:sz w:val="22"/>
          <w:szCs w:val="22"/>
        </w:rPr>
        <w:t xml:space="preserve"> in the future.</w:t>
      </w:r>
    </w:p>
    <w:p w14:paraId="4A850E18" w14:textId="2AF3048C" w:rsidR="00786A2B" w:rsidRPr="006D385E" w:rsidRDefault="0058511C"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t>1</w:t>
      </w:r>
      <w:r w:rsidR="002428BA">
        <w:rPr>
          <w:rFonts w:ascii="Arial" w:hAnsi="Arial" w:cs="Arial"/>
          <w:b/>
          <w:bCs/>
          <w:sz w:val="22"/>
          <w:szCs w:val="22"/>
        </w:rPr>
        <w:t>6</w:t>
      </w:r>
      <w:r w:rsidRPr="006D385E">
        <w:rPr>
          <w:rFonts w:ascii="Arial" w:hAnsi="Arial" w:cs="Arial"/>
          <w:b/>
          <w:bCs/>
          <w:sz w:val="22"/>
          <w:szCs w:val="22"/>
        </w:rPr>
        <w:t>.</w:t>
      </w:r>
      <w:r w:rsidRPr="006D385E">
        <w:rPr>
          <w:rFonts w:ascii="Arial" w:hAnsi="Arial" w:cs="Arial"/>
          <w:b/>
          <w:bCs/>
          <w:sz w:val="22"/>
          <w:szCs w:val="22"/>
        </w:rPr>
        <w:tab/>
      </w:r>
      <w:r w:rsidR="00E83A0E">
        <w:rPr>
          <w:rFonts w:ascii="Arial" w:hAnsi="Arial" w:cs="Arial"/>
          <w:b/>
          <w:bCs/>
          <w:sz w:val="22"/>
          <w:szCs w:val="22"/>
        </w:rPr>
        <w:t>S</w:t>
      </w:r>
      <w:r w:rsidRPr="006D385E">
        <w:rPr>
          <w:rFonts w:ascii="Arial" w:hAnsi="Arial" w:cs="Arial"/>
          <w:b/>
          <w:bCs/>
          <w:sz w:val="22"/>
          <w:szCs w:val="22"/>
        </w:rPr>
        <w:t>hort-term loans from banks</w:t>
      </w:r>
    </w:p>
    <w:tbl>
      <w:tblPr>
        <w:tblpPr w:leftFromText="180" w:rightFromText="180" w:vertAnchor="text" w:tblpX="468" w:tblpY="1"/>
        <w:tblOverlap w:val="never"/>
        <w:tblW w:w="9533" w:type="dxa"/>
        <w:tblLayout w:type="fixed"/>
        <w:tblLook w:val="01E0" w:firstRow="1" w:lastRow="1" w:firstColumn="1" w:lastColumn="1" w:noHBand="0" w:noVBand="0"/>
      </w:tblPr>
      <w:tblGrid>
        <w:gridCol w:w="2790"/>
        <w:gridCol w:w="1685"/>
        <w:gridCol w:w="1686"/>
        <w:gridCol w:w="1686"/>
        <w:gridCol w:w="1686"/>
      </w:tblGrid>
      <w:tr w:rsidR="00F64E46" w:rsidRPr="00422182" w14:paraId="385994CE" w14:textId="77777777" w:rsidTr="00F64E46">
        <w:tc>
          <w:tcPr>
            <w:tcW w:w="2790" w:type="dxa"/>
          </w:tcPr>
          <w:p w14:paraId="6D7A8AF4" w14:textId="77777777" w:rsidR="00F64E46" w:rsidRPr="00F64E46" w:rsidRDefault="00F64E46" w:rsidP="000E45F6">
            <w:pPr>
              <w:spacing w:line="380" w:lineRule="exact"/>
              <w:jc w:val="thaiDistribute"/>
              <w:rPr>
                <w:rFonts w:ascii="Arial" w:hAnsi="Arial" w:cs="Arial"/>
                <w:sz w:val="20"/>
                <w:szCs w:val="20"/>
              </w:rPr>
            </w:pPr>
          </w:p>
        </w:tc>
        <w:tc>
          <w:tcPr>
            <w:tcW w:w="3371" w:type="dxa"/>
            <w:gridSpan w:val="2"/>
          </w:tcPr>
          <w:p w14:paraId="63E09A83" w14:textId="77777777" w:rsidR="00F64E46" w:rsidRPr="00F64E46" w:rsidRDefault="00F64E46" w:rsidP="000E45F6">
            <w:pPr>
              <w:spacing w:line="380" w:lineRule="exact"/>
              <w:ind w:right="12"/>
              <w:jc w:val="right"/>
              <w:rPr>
                <w:rFonts w:ascii="Arial" w:hAnsi="Arial" w:cs="Arial"/>
                <w:sz w:val="20"/>
                <w:szCs w:val="20"/>
              </w:rPr>
            </w:pPr>
          </w:p>
        </w:tc>
        <w:tc>
          <w:tcPr>
            <w:tcW w:w="3372" w:type="dxa"/>
            <w:gridSpan w:val="2"/>
          </w:tcPr>
          <w:p w14:paraId="1131A37C" w14:textId="7BC8DD59" w:rsidR="00F64E46" w:rsidRPr="00F64E46" w:rsidRDefault="00F64E46" w:rsidP="000E45F6">
            <w:pPr>
              <w:spacing w:line="380" w:lineRule="exact"/>
              <w:ind w:right="12"/>
              <w:jc w:val="right"/>
              <w:rPr>
                <w:rFonts w:ascii="Arial" w:hAnsi="Arial" w:cs="Arial"/>
                <w:sz w:val="20"/>
                <w:szCs w:val="20"/>
                <w:cs/>
              </w:rPr>
            </w:pPr>
            <w:r w:rsidRPr="00F64E46">
              <w:rPr>
                <w:rFonts w:ascii="Arial" w:hAnsi="Arial" w:cs="Arial"/>
                <w:sz w:val="20"/>
                <w:szCs w:val="20"/>
              </w:rPr>
              <w:t>(Unit: Thousand Baht)</w:t>
            </w:r>
          </w:p>
        </w:tc>
      </w:tr>
      <w:tr w:rsidR="00F64E46" w:rsidRPr="00422182" w14:paraId="77D08832" w14:textId="77777777" w:rsidTr="00F64E46">
        <w:tc>
          <w:tcPr>
            <w:tcW w:w="2790" w:type="dxa"/>
          </w:tcPr>
          <w:p w14:paraId="5FAE649F" w14:textId="77777777" w:rsidR="00F64E46" w:rsidRPr="00F64E46" w:rsidRDefault="00F64E46" w:rsidP="000E45F6">
            <w:pPr>
              <w:spacing w:line="380" w:lineRule="exact"/>
              <w:ind w:left="-15"/>
              <w:jc w:val="thaiDistribute"/>
              <w:rPr>
                <w:rFonts w:ascii="Arial" w:hAnsi="Arial" w:cs="Arial"/>
                <w:sz w:val="20"/>
                <w:szCs w:val="20"/>
              </w:rPr>
            </w:pPr>
          </w:p>
        </w:tc>
        <w:tc>
          <w:tcPr>
            <w:tcW w:w="3371" w:type="dxa"/>
            <w:gridSpan w:val="2"/>
          </w:tcPr>
          <w:p w14:paraId="0363687A" w14:textId="77777777" w:rsidR="00F64E46" w:rsidRDefault="00F64E46" w:rsidP="000E45F6">
            <w:pPr>
              <w:spacing w:line="380" w:lineRule="exact"/>
              <w:jc w:val="center"/>
              <w:rPr>
                <w:rFonts w:ascii="Arial" w:hAnsi="Arial" w:cs="Arial"/>
                <w:sz w:val="20"/>
                <w:szCs w:val="20"/>
              </w:rPr>
            </w:pPr>
            <w:r w:rsidRPr="00F64E46">
              <w:rPr>
                <w:rFonts w:ascii="Arial" w:hAnsi="Arial" w:cs="Arial"/>
                <w:sz w:val="20"/>
                <w:szCs w:val="20"/>
              </w:rPr>
              <w:t>Interest rates</w:t>
            </w:r>
          </w:p>
          <w:p w14:paraId="67A862CD" w14:textId="17ABC05A" w:rsidR="00F64E46" w:rsidRPr="00F64E46" w:rsidRDefault="00F64E46" w:rsidP="00F64E4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cs/>
              </w:rPr>
              <w:t>(</w:t>
            </w:r>
            <w:r w:rsidRPr="00F64E46">
              <w:rPr>
                <w:rFonts w:ascii="Arial" w:hAnsi="Arial" w:cs="Arial"/>
                <w:sz w:val="20"/>
                <w:szCs w:val="20"/>
              </w:rPr>
              <w:t>% per annum</w:t>
            </w:r>
            <w:r w:rsidRPr="00F64E46">
              <w:rPr>
                <w:rFonts w:ascii="Arial" w:hAnsi="Arial" w:cs="Arial"/>
                <w:sz w:val="20"/>
                <w:szCs w:val="20"/>
                <w:cs/>
              </w:rPr>
              <w:t>)</w:t>
            </w:r>
          </w:p>
        </w:tc>
        <w:tc>
          <w:tcPr>
            <w:tcW w:w="3372" w:type="dxa"/>
            <w:gridSpan w:val="2"/>
          </w:tcPr>
          <w:p w14:paraId="41E341E4" w14:textId="77777777" w:rsidR="00F64E46" w:rsidRPr="00F64E46" w:rsidRDefault="00F64E46" w:rsidP="000E45F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 xml:space="preserve">Consolidated and </w:t>
            </w:r>
          </w:p>
          <w:p w14:paraId="4663A57D" w14:textId="77777777" w:rsidR="00F64E46" w:rsidRPr="00F64E46" w:rsidRDefault="00F64E46" w:rsidP="000E45F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rPr>
              <w:t>Separate financial statements</w:t>
            </w:r>
          </w:p>
        </w:tc>
      </w:tr>
      <w:tr w:rsidR="00132838" w:rsidRPr="00422182" w14:paraId="45E7C990" w14:textId="77777777" w:rsidTr="00F64E46">
        <w:tc>
          <w:tcPr>
            <w:tcW w:w="2790" w:type="dxa"/>
          </w:tcPr>
          <w:p w14:paraId="1605D390" w14:textId="35D878A0" w:rsidR="00132838" w:rsidRPr="00F64E46" w:rsidRDefault="00132838" w:rsidP="00132838">
            <w:pPr>
              <w:spacing w:line="380" w:lineRule="exact"/>
              <w:jc w:val="center"/>
              <w:rPr>
                <w:rFonts w:ascii="Arial" w:hAnsi="Arial" w:cs="Arial"/>
                <w:sz w:val="20"/>
                <w:szCs w:val="20"/>
              </w:rPr>
            </w:pPr>
          </w:p>
        </w:tc>
        <w:tc>
          <w:tcPr>
            <w:tcW w:w="1685" w:type="dxa"/>
          </w:tcPr>
          <w:p w14:paraId="127D33D9" w14:textId="7415F4BC" w:rsidR="00132838" w:rsidRPr="00F64E46" w:rsidRDefault="00132838" w:rsidP="00132838">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686" w:type="dxa"/>
          </w:tcPr>
          <w:p w14:paraId="7891F647" w14:textId="1EB608B7" w:rsidR="00132838" w:rsidRPr="00F64E46" w:rsidRDefault="00132838" w:rsidP="00132838">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w:t>
            </w:r>
            <w:r>
              <w:rPr>
                <w:rFonts w:ascii="Arial" w:hAnsi="Arial" w:cs="Arial"/>
                <w:sz w:val="20"/>
                <w:szCs w:val="20"/>
              </w:rPr>
              <w:t>4</w:t>
            </w:r>
          </w:p>
        </w:tc>
        <w:tc>
          <w:tcPr>
            <w:tcW w:w="1686" w:type="dxa"/>
          </w:tcPr>
          <w:p w14:paraId="12A20020" w14:textId="082ED1D1" w:rsidR="00132838" w:rsidRPr="00F64E46" w:rsidRDefault="00132838" w:rsidP="00132838">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2025</w:t>
            </w:r>
          </w:p>
        </w:tc>
        <w:tc>
          <w:tcPr>
            <w:tcW w:w="1686" w:type="dxa"/>
          </w:tcPr>
          <w:p w14:paraId="6BEB88B0" w14:textId="4ED648FD" w:rsidR="00132838" w:rsidRPr="00F64E46" w:rsidRDefault="00132838" w:rsidP="00132838">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w:t>
            </w:r>
            <w:r>
              <w:rPr>
                <w:rFonts w:ascii="Arial" w:hAnsi="Arial" w:cs="Arial"/>
                <w:sz w:val="20"/>
                <w:szCs w:val="20"/>
              </w:rPr>
              <w:t>4</w:t>
            </w:r>
          </w:p>
        </w:tc>
      </w:tr>
      <w:tr w:rsidR="00132838" w:rsidRPr="006D385E" w14:paraId="3DEDC2F8" w14:textId="77777777" w:rsidTr="00F64E46">
        <w:tc>
          <w:tcPr>
            <w:tcW w:w="2790" w:type="dxa"/>
          </w:tcPr>
          <w:p w14:paraId="6C3319B7" w14:textId="6D37B4BD" w:rsidR="00132838" w:rsidRPr="00F64E46" w:rsidRDefault="00132838" w:rsidP="00132838">
            <w:pPr>
              <w:tabs>
                <w:tab w:val="left" w:pos="360"/>
              </w:tabs>
              <w:spacing w:line="380" w:lineRule="exact"/>
              <w:ind w:left="-15"/>
              <w:jc w:val="thaiDistribute"/>
              <w:rPr>
                <w:rFonts w:ascii="Arial" w:hAnsi="Arial" w:cs="Arial"/>
                <w:sz w:val="20"/>
                <w:szCs w:val="20"/>
              </w:rPr>
            </w:pPr>
            <w:r w:rsidRPr="00F64E46">
              <w:rPr>
                <w:rFonts w:ascii="Arial" w:hAnsi="Arial" w:cs="Arial"/>
                <w:sz w:val="20"/>
                <w:szCs w:val="20"/>
              </w:rPr>
              <w:t>Short-term loans from banks</w:t>
            </w:r>
          </w:p>
        </w:tc>
        <w:tc>
          <w:tcPr>
            <w:tcW w:w="1685" w:type="dxa"/>
          </w:tcPr>
          <w:p w14:paraId="7E967D0A" w14:textId="519F55F5" w:rsidR="00132838" w:rsidRPr="00F64E46" w:rsidRDefault="003574BC" w:rsidP="00132838">
            <w:pPr>
              <w:tabs>
                <w:tab w:val="left" w:pos="360"/>
              </w:tabs>
              <w:spacing w:line="380" w:lineRule="exact"/>
              <w:ind w:left="-15"/>
              <w:jc w:val="center"/>
              <w:rPr>
                <w:rFonts w:ascii="Arial" w:hAnsi="Arial" w:cstheme="minorBidi"/>
                <w:sz w:val="20"/>
                <w:szCs w:val="20"/>
                <w:cs/>
              </w:rPr>
            </w:pPr>
            <w:r>
              <w:rPr>
                <w:rFonts w:ascii="Arial" w:hAnsi="Arial" w:cstheme="minorBidi"/>
                <w:sz w:val="20"/>
                <w:szCs w:val="20"/>
              </w:rPr>
              <w:t>1.70</w:t>
            </w:r>
          </w:p>
        </w:tc>
        <w:tc>
          <w:tcPr>
            <w:tcW w:w="1686" w:type="dxa"/>
          </w:tcPr>
          <w:p w14:paraId="3DEEA070" w14:textId="697A6DE9" w:rsidR="00132838" w:rsidRPr="00F64E46" w:rsidRDefault="00132838" w:rsidP="00132838">
            <w:pPr>
              <w:tabs>
                <w:tab w:val="left" w:pos="360"/>
              </w:tabs>
              <w:spacing w:line="380" w:lineRule="exact"/>
              <w:ind w:left="-15"/>
              <w:jc w:val="center"/>
              <w:rPr>
                <w:rFonts w:ascii="Arial" w:hAnsi="Arial" w:cstheme="minorBidi"/>
                <w:sz w:val="20"/>
                <w:szCs w:val="20"/>
                <w:cs/>
              </w:rPr>
            </w:pPr>
            <w:r>
              <w:rPr>
                <w:rFonts w:ascii="Arial" w:hAnsi="Arial" w:cs="Arial"/>
                <w:sz w:val="20"/>
                <w:szCs w:val="20"/>
              </w:rPr>
              <w:t>2.45 - 2.70</w:t>
            </w:r>
          </w:p>
        </w:tc>
        <w:tc>
          <w:tcPr>
            <w:tcW w:w="1686" w:type="dxa"/>
          </w:tcPr>
          <w:p w14:paraId="068DCB5F" w14:textId="294D0423" w:rsidR="00132838" w:rsidRPr="00F64E46" w:rsidRDefault="003574BC" w:rsidP="00132838">
            <w:pPr>
              <w:pBdr>
                <w:bottom w:val="double" w:sz="4" w:space="1" w:color="auto"/>
              </w:pBdr>
              <w:tabs>
                <w:tab w:val="decimal" w:pos="1320"/>
              </w:tabs>
              <w:spacing w:line="380" w:lineRule="exact"/>
              <w:rPr>
                <w:rFonts w:ascii="Arial" w:hAnsi="Arial" w:cs="Arial"/>
                <w:sz w:val="20"/>
                <w:szCs w:val="20"/>
              </w:rPr>
            </w:pPr>
            <w:r>
              <w:rPr>
                <w:rFonts w:ascii="Arial" w:hAnsi="Arial" w:cs="Arial"/>
                <w:sz w:val="20"/>
                <w:szCs w:val="20"/>
              </w:rPr>
              <w:t>220,000</w:t>
            </w:r>
          </w:p>
        </w:tc>
        <w:tc>
          <w:tcPr>
            <w:tcW w:w="1686" w:type="dxa"/>
          </w:tcPr>
          <w:p w14:paraId="08BFB775" w14:textId="5A121278" w:rsidR="00132838" w:rsidRPr="00F64E46" w:rsidRDefault="00132838" w:rsidP="00132838">
            <w:pPr>
              <w:pBdr>
                <w:bottom w:val="double" w:sz="4" w:space="1" w:color="auto"/>
              </w:pBdr>
              <w:tabs>
                <w:tab w:val="decimal" w:pos="1320"/>
              </w:tabs>
              <w:spacing w:line="380" w:lineRule="exact"/>
              <w:rPr>
                <w:rFonts w:ascii="Arial" w:hAnsi="Arial" w:cs="Arial"/>
                <w:sz w:val="20"/>
                <w:szCs w:val="20"/>
              </w:rPr>
            </w:pPr>
            <w:r>
              <w:rPr>
                <w:rFonts w:ascii="Arial" w:hAnsi="Arial" w:cs="Arial"/>
                <w:sz w:val="20"/>
                <w:szCs w:val="20"/>
              </w:rPr>
              <w:t>120,000</w:t>
            </w:r>
          </w:p>
        </w:tc>
      </w:tr>
    </w:tbl>
    <w:p w14:paraId="68628827" w14:textId="107E60E6" w:rsidR="00FE096B" w:rsidRPr="00F4675D" w:rsidRDefault="00474067" w:rsidP="00FE096B">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6D385E">
        <w:rPr>
          <w:rFonts w:ascii="Arial" w:hAnsi="Arial" w:cs="Arial"/>
          <w:sz w:val="32"/>
          <w:szCs w:val="32"/>
        </w:rPr>
        <w:tab/>
      </w:r>
      <w:r w:rsidR="00FE096B" w:rsidRPr="00F4675D">
        <w:rPr>
          <w:rFonts w:ascii="Arial" w:hAnsi="Arial" w:cs="Arial"/>
          <w:sz w:val="22"/>
          <w:szCs w:val="22"/>
        </w:rPr>
        <w:t xml:space="preserve">As </w:t>
      </w:r>
      <w:proofErr w:type="gramStart"/>
      <w:r w:rsidR="00FE096B" w:rsidRPr="00F4675D">
        <w:rPr>
          <w:rFonts w:ascii="Arial" w:hAnsi="Arial" w:cs="Arial"/>
          <w:sz w:val="22"/>
          <w:szCs w:val="22"/>
        </w:rPr>
        <w:t>at</w:t>
      </w:r>
      <w:proofErr w:type="gramEnd"/>
      <w:r w:rsidR="00FE096B" w:rsidRPr="00F4675D">
        <w:rPr>
          <w:rFonts w:ascii="Arial" w:hAnsi="Arial" w:cs="Arial"/>
          <w:sz w:val="22"/>
          <w:szCs w:val="22"/>
        </w:rPr>
        <w:t xml:space="preserve"> </w:t>
      </w:r>
      <w:r w:rsidR="00FE096B">
        <w:rPr>
          <w:rFonts w:ascii="Arial" w:hAnsi="Arial" w:cs="Arial"/>
          <w:sz w:val="22"/>
          <w:szCs w:val="22"/>
        </w:rPr>
        <w:t xml:space="preserve">31 </w:t>
      </w:r>
      <w:r w:rsidR="00FE096B">
        <w:rPr>
          <w:rFonts w:ascii="Arial" w:hAnsi="Arial" w:cs="Arial"/>
          <w:color w:val="000000"/>
          <w:sz w:val="22"/>
          <w:szCs w:val="22"/>
        </w:rPr>
        <w:t xml:space="preserve">December </w:t>
      </w:r>
      <w:r w:rsidR="00FE096B" w:rsidRPr="00F4675D">
        <w:rPr>
          <w:rFonts w:ascii="Arial" w:hAnsi="Arial" w:cs="Arial"/>
          <w:sz w:val="22"/>
          <w:szCs w:val="22"/>
        </w:rPr>
        <w:t>202</w:t>
      </w:r>
      <w:r w:rsidR="00132838">
        <w:rPr>
          <w:rFonts w:ascii="Arial" w:hAnsi="Arial" w:cs="Arial"/>
          <w:sz w:val="22"/>
          <w:szCs w:val="22"/>
        </w:rPr>
        <w:t>5</w:t>
      </w:r>
      <w:r w:rsidR="00FE096B" w:rsidRPr="00F4675D">
        <w:rPr>
          <w:rFonts w:ascii="Arial" w:hAnsi="Arial" w:cs="Arial"/>
          <w:sz w:val="22"/>
          <w:szCs w:val="22"/>
        </w:rPr>
        <w:t xml:space="preserve">, the Company has short-term loans from banks by Baht </w:t>
      </w:r>
      <w:r w:rsidR="00390021">
        <w:rPr>
          <w:rFonts w:ascii="Arial" w:hAnsi="Arial" w:cs="Arial"/>
          <w:sz w:val="22"/>
          <w:szCs w:val="22"/>
        </w:rPr>
        <w:t>22</w:t>
      </w:r>
      <w:r w:rsidR="002148FF">
        <w:rPr>
          <w:rFonts w:ascii="Arial" w:hAnsi="Arial" w:cs="Arial"/>
          <w:sz w:val="22"/>
          <w:szCs w:val="22"/>
        </w:rPr>
        <w:t>0</w:t>
      </w:r>
      <w:r w:rsidR="00FE096B" w:rsidRPr="00F4675D">
        <w:rPr>
          <w:rFonts w:ascii="Arial" w:hAnsi="Arial" w:cs="Arial"/>
          <w:sz w:val="22"/>
          <w:szCs w:val="22"/>
        </w:rPr>
        <w:t xml:space="preserve"> million</w:t>
      </w:r>
      <w:r w:rsidR="00FE096B">
        <w:rPr>
          <w:rFonts w:ascii="Arial" w:hAnsi="Arial" w:cs="Arial"/>
          <w:sz w:val="22"/>
          <w:szCs w:val="22"/>
        </w:rPr>
        <w:t xml:space="preserve">, which is due for repayment during </w:t>
      </w:r>
      <w:r w:rsidR="002148FF">
        <w:rPr>
          <w:rFonts w:ascii="Arial" w:hAnsi="Arial" w:cs="Arial"/>
          <w:sz w:val="22"/>
          <w:szCs w:val="22"/>
        </w:rPr>
        <w:t>January</w:t>
      </w:r>
      <w:r w:rsidR="00FE096B">
        <w:rPr>
          <w:rFonts w:ascii="Arial" w:hAnsi="Arial" w:cs="Arial"/>
          <w:sz w:val="22"/>
          <w:szCs w:val="22"/>
        </w:rPr>
        <w:t xml:space="preserve"> to </w:t>
      </w:r>
      <w:r w:rsidR="00390021">
        <w:rPr>
          <w:rFonts w:ascii="Arial" w:hAnsi="Arial" w:cs="Arial"/>
          <w:sz w:val="22"/>
          <w:szCs w:val="22"/>
        </w:rPr>
        <w:t>February</w:t>
      </w:r>
      <w:r w:rsidR="00FE096B">
        <w:rPr>
          <w:rFonts w:ascii="Arial" w:hAnsi="Arial" w:cs="Arial"/>
          <w:sz w:val="22"/>
          <w:szCs w:val="22"/>
        </w:rPr>
        <w:t xml:space="preserve"> 202</w:t>
      </w:r>
      <w:r w:rsidR="00390021">
        <w:rPr>
          <w:rFonts w:ascii="Arial" w:hAnsi="Arial" w:cs="Arial"/>
          <w:sz w:val="22"/>
          <w:szCs w:val="22"/>
        </w:rPr>
        <w:t>6</w:t>
      </w:r>
      <w:r w:rsidR="00FE096B" w:rsidRPr="00F4675D">
        <w:rPr>
          <w:rFonts w:ascii="Arial" w:hAnsi="Arial" w:cs="Arial"/>
          <w:sz w:val="22"/>
          <w:szCs w:val="22"/>
        </w:rPr>
        <w:t xml:space="preserve">. The above loans </w:t>
      </w:r>
      <w:r w:rsidR="00FE096B">
        <w:rPr>
          <w:rFonts w:ascii="Arial" w:hAnsi="Arial" w:cs="Arial"/>
          <w:sz w:val="22"/>
          <w:szCs w:val="22"/>
        </w:rPr>
        <w:t>have</w:t>
      </w:r>
      <w:r w:rsidR="00FE096B" w:rsidRPr="00F4675D">
        <w:rPr>
          <w:rFonts w:ascii="Arial" w:hAnsi="Arial" w:cs="Arial"/>
          <w:sz w:val="22"/>
          <w:szCs w:val="22"/>
        </w:rPr>
        <w:t xml:space="preserve"> no </w:t>
      </w:r>
      <w:proofErr w:type="gramStart"/>
      <w:r w:rsidR="00FE096B" w:rsidRPr="00F4675D">
        <w:rPr>
          <w:rFonts w:ascii="Arial" w:hAnsi="Arial" w:cs="Arial"/>
          <w:sz w:val="22"/>
          <w:szCs w:val="22"/>
        </w:rPr>
        <w:t>security to guarantee</w:t>
      </w:r>
      <w:proofErr w:type="gramEnd"/>
      <w:r w:rsidR="00FE096B" w:rsidRPr="00F4675D">
        <w:rPr>
          <w:rFonts w:ascii="Arial" w:hAnsi="Arial" w:cs="Arial"/>
          <w:sz w:val="22"/>
          <w:szCs w:val="22"/>
        </w:rPr>
        <w:t>.</w:t>
      </w:r>
    </w:p>
    <w:p w14:paraId="1E528069" w14:textId="46DD6138" w:rsidR="00440028" w:rsidRPr="006D385E" w:rsidRDefault="00F64E46" w:rsidP="00C71C6A">
      <w:pPr>
        <w:tabs>
          <w:tab w:val="right" w:pos="7280"/>
          <w:tab w:val="right" w:pos="8760"/>
        </w:tabs>
        <w:spacing w:before="120" w:after="120" w:line="380" w:lineRule="exact"/>
        <w:ind w:left="547" w:right="-600" w:hanging="547"/>
        <w:rPr>
          <w:rFonts w:ascii="Arial" w:hAnsi="Arial" w:cs="Arial"/>
          <w:b/>
          <w:bCs/>
          <w:sz w:val="22"/>
          <w:szCs w:val="22"/>
        </w:rPr>
      </w:pPr>
      <w:r>
        <w:rPr>
          <w:rFonts w:ascii="Arial" w:hAnsi="Arial" w:cs="Arial"/>
          <w:b/>
          <w:bCs/>
          <w:sz w:val="22"/>
          <w:szCs w:val="22"/>
        </w:rPr>
        <w:t>1</w:t>
      </w:r>
      <w:r w:rsidR="002428BA">
        <w:rPr>
          <w:rFonts w:ascii="Arial" w:hAnsi="Arial" w:cs="Arial"/>
          <w:b/>
          <w:bCs/>
          <w:sz w:val="22"/>
          <w:szCs w:val="22"/>
        </w:rPr>
        <w:t>7</w:t>
      </w:r>
      <w:r w:rsidR="00C71C6A" w:rsidRPr="006D385E">
        <w:rPr>
          <w:rFonts w:ascii="Arial" w:hAnsi="Arial" w:cs="Arial"/>
          <w:b/>
          <w:bCs/>
          <w:sz w:val="22"/>
          <w:szCs w:val="22"/>
        </w:rPr>
        <w:t>.</w:t>
      </w:r>
      <w:r w:rsidR="00C71C6A" w:rsidRPr="006D385E">
        <w:rPr>
          <w:rFonts w:ascii="Arial" w:hAnsi="Arial" w:cs="Arial"/>
          <w:b/>
          <w:bCs/>
          <w:sz w:val="22"/>
          <w:szCs w:val="22"/>
        </w:rPr>
        <w:tab/>
        <w:t xml:space="preserve">Trade and other </w:t>
      </w:r>
      <w:r w:rsidR="00E8489A">
        <w:rPr>
          <w:rFonts w:ascii="Arial" w:hAnsi="Arial" w:cs="Arial"/>
          <w:b/>
          <w:bCs/>
          <w:sz w:val="22"/>
          <w:szCs w:val="22"/>
        </w:rPr>
        <w:t xml:space="preserve">current </w:t>
      </w:r>
      <w:r w:rsidR="00C71C6A" w:rsidRPr="006D385E">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71C6A" w:rsidRPr="006D385E" w14:paraId="6433B8B1" w14:textId="77777777" w:rsidTr="000E45F6">
        <w:trPr>
          <w:cantSplit/>
        </w:trPr>
        <w:tc>
          <w:tcPr>
            <w:tcW w:w="9180" w:type="dxa"/>
            <w:gridSpan w:val="5"/>
            <w:tcBorders>
              <w:top w:val="nil"/>
              <w:left w:val="nil"/>
              <w:bottom w:val="nil"/>
              <w:right w:val="nil"/>
            </w:tcBorders>
          </w:tcPr>
          <w:p w14:paraId="5E14EF78" w14:textId="77777777" w:rsidR="00C71C6A" w:rsidRPr="000E45F6" w:rsidRDefault="00C71C6A" w:rsidP="00183982">
            <w:pPr>
              <w:spacing w:line="380" w:lineRule="exact"/>
              <w:ind w:right="-36"/>
              <w:jc w:val="right"/>
              <w:rPr>
                <w:rFonts w:ascii="Arial" w:eastAsia="Arial Unicode MS" w:hAnsi="Arial" w:cs="Arial"/>
                <w:color w:val="000000"/>
                <w:sz w:val="21"/>
                <w:szCs w:val="21"/>
              </w:rPr>
            </w:pPr>
            <w:r w:rsidRPr="000E45F6">
              <w:rPr>
                <w:rFonts w:ascii="Arial" w:eastAsia="Arial Unicode MS" w:hAnsi="Arial" w:cs="Arial"/>
                <w:color w:val="000000"/>
                <w:sz w:val="21"/>
                <w:szCs w:val="21"/>
              </w:rPr>
              <w:t>(Unit: Thousand Baht)</w:t>
            </w:r>
          </w:p>
        </w:tc>
      </w:tr>
      <w:tr w:rsidR="00C71C6A" w:rsidRPr="006D385E" w14:paraId="02FC0978" w14:textId="77777777" w:rsidTr="000E45F6">
        <w:trPr>
          <w:cantSplit/>
        </w:trPr>
        <w:tc>
          <w:tcPr>
            <w:tcW w:w="3870" w:type="dxa"/>
            <w:tcBorders>
              <w:top w:val="nil"/>
              <w:left w:val="nil"/>
              <w:bottom w:val="nil"/>
              <w:right w:val="nil"/>
            </w:tcBorders>
          </w:tcPr>
          <w:p w14:paraId="2F413FEF" w14:textId="77777777" w:rsidR="00C71C6A" w:rsidRPr="000E45F6" w:rsidRDefault="00C71C6A" w:rsidP="00183982">
            <w:pPr>
              <w:spacing w:line="380" w:lineRule="exact"/>
              <w:rPr>
                <w:rFonts w:ascii="Arial" w:eastAsia="Arial Unicode MS" w:hAnsi="Arial" w:cs="Arial"/>
                <w:color w:val="000000"/>
                <w:sz w:val="21"/>
                <w:szCs w:val="21"/>
              </w:rPr>
            </w:pPr>
          </w:p>
        </w:tc>
        <w:tc>
          <w:tcPr>
            <w:tcW w:w="2655" w:type="dxa"/>
            <w:gridSpan w:val="2"/>
            <w:tcBorders>
              <w:top w:val="nil"/>
              <w:left w:val="nil"/>
              <w:bottom w:val="nil"/>
              <w:right w:val="nil"/>
            </w:tcBorders>
          </w:tcPr>
          <w:p w14:paraId="753E814C"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Consolidated                        financial statements</w:t>
            </w:r>
          </w:p>
        </w:tc>
        <w:tc>
          <w:tcPr>
            <w:tcW w:w="2655" w:type="dxa"/>
            <w:gridSpan w:val="2"/>
            <w:tcBorders>
              <w:top w:val="nil"/>
              <w:left w:val="nil"/>
              <w:bottom w:val="nil"/>
              <w:right w:val="nil"/>
            </w:tcBorders>
          </w:tcPr>
          <w:p w14:paraId="79F339C4"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Separate                                   financial statements</w:t>
            </w:r>
          </w:p>
        </w:tc>
      </w:tr>
      <w:tr w:rsidR="00132838" w:rsidRPr="006D385E" w14:paraId="4C226102" w14:textId="77777777" w:rsidTr="000E45F6">
        <w:trPr>
          <w:cantSplit/>
        </w:trPr>
        <w:tc>
          <w:tcPr>
            <w:tcW w:w="3870" w:type="dxa"/>
            <w:tcBorders>
              <w:top w:val="nil"/>
              <w:left w:val="nil"/>
              <w:bottom w:val="nil"/>
              <w:right w:val="nil"/>
            </w:tcBorders>
          </w:tcPr>
          <w:p w14:paraId="1A03FE6A" w14:textId="77777777" w:rsidR="00132838" w:rsidRPr="000E45F6" w:rsidRDefault="00132838" w:rsidP="00132838">
            <w:pPr>
              <w:spacing w:line="380" w:lineRule="exact"/>
              <w:rPr>
                <w:rFonts w:ascii="Arial" w:eastAsia="Arial Unicode MS" w:hAnsi="Arial" w:cs="Arial"/>
                <w:color w:val="000000"/>
                <w:sz w:val="21"/>
                <w:szCs w:val="21"/>
              </w:rPr>
            </w:pPr>
          </w:p>
        </w:tc>
        <w:tc>
          <w:tcPr>
            <w:tcW w:w="1327" w:type="dxa"/>
            <w:tcBorders>
              <w:top w:val="nil"/>
              <w:left w:val="nil"/>
              <w:bottom w:val="nil"/>
              <w:right w:val="nil"/>
            </w:tcBorders>
          </w:tcPr>
          <w:p w14:paraId="2643D65E" w14:textId="3A789207" w:rsidR="00132838" w:rsidRPr="000E45F6"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Pr>
                <w:rFonts w:ascii="Arial" w:eastAsia="Arial Unicode MS" w:hAnsi="Arial" w:cs="Arial"/>
                <w:color w:val="000000"/>
                <w:sz w:val="21"/>
                <w:szCs w:val="21"/>
              </w:rPr>
              <w:t>2025</w:t>
            </w:r>
          </w:p>
        </w:tc>
        <w:tc>
          <w:tcPr>
            <w:tcW w:w="1328" w:type="dxa"/>
            <w:tcBorders>
              <w:top w:val="nil"/>
              <w:left w:val="nil"/>
              <w:bottom w:val="nil"/>
              <w:right w:val="nil"/>
            </w:tcBorders>
          </w:tcPr>
          <w:p w14:paraId="1383A4ED" w14:textId="7FE317B4" w:rsidR="00132838" w:rsidRPr="000E45F6"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4</w:t>
            </w:r>
          </w:p>
        </w:tc>
        <w:tc>
          <w:tcPr>
            <w:tcW w:w="1327" w:type="dxa"/>
            <w:tcBorders>
              <w:top w:val="nil"/>
              <w:left w:val="nil"/>
              <w:bottom w:val="nil"/>
              <w:right w:val="nil"/>
            </w:tcBorders>
          </w:tcPr>
          <w:p w14:paraId="3C5AC43B" w14:textId="3470E0B0" w:rsidR="00132838" w:rsidRPr="000E45F6"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Pr>
                <w:rFonts w:ascii="Arial" w:eastAsia="Arial Unicode MS" w:hAnsi="Arial" w:cs="Arial"/>
                <w:color w:val="000000"/>
                <w:sz w:val="21"/>
                <w:szCs w:val="21"/>
              </w:rPr>
              <w:t>2025</w:t>
            </w:r>
          </w:p>
        </w:tc>
        <w:tc>
          <w:tcPr>
            <w:tcW w:w="1328" w:type="dxa"/>
            <w:tcBorders>
              <w:top w:val="nil"/>
              <w:left w:val="nil"/>
              <w:bottom w:val="nil"/>
              <w:right w:val="nil"/>
            </w:tcBorders>
          </w:tcPr>
          <w:p w14:paraId="0126E4C1" w14:textId="78FB66DD" w:rsidR="00132838" w:rsidRPr="000E45F6" w:rsidRDefault="00132838" w:rsidP="00132838">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4</w:t>
            </w:r>
          </w:p>
        </w:tc>
      </w:tr>
      <w:tr w:rsidR="003574BC" w:rsidRPr="006D385E" w14:paraId="34949325" w14:textId="77777777" w:rsidTr="0099176A">
        <w:trPr>
          <w:cantSplit/>
        </w:trPr>
        <w:tc>
          <w:tcPr>
            <w:tcW w:w="3870" w:type="dxa"/>
            <w:tcBorders>
              <w:top w:val="nil"/>
              <w:left w:val="nil"/>
              <w:bottom w:val="nil"/>
              <w:right w:val="nil"/>
            </w:tcBorders>
          </w:tcPr>
          <w:p w14:paraId="5DF0599A" w14:textId="4D236B3A" w:rsidR="003574BC" w:rsidRPr="000E45F6" w:rsidRDefault="003574BC" w:rsidP="003574BC">
            <w:pPr>
              <w:spacing w:line="380" w:lineRule="exact"/>
              <w:ind w:left="158" w:right="-202" w:hanging="158"/>
              <w:rPr>
                <w:rFonts w:ascii="Arial" w:hAnsi="Arial" w:cs="Arial"/>
                <w:sz w:val="21"/>
                <w:szCs w:val="21"/>
              </w:rPr>
            </w:pPr>
            <w:r w:rsidRPr="000E45F6">
              <w:rPr>
                <w:rFonts w:ascii="Arial" w:hAnsi="Arial" w:cs="Arial"/>
                <w:sz w:val="21"/>
                <w:szCs w:val="21"/>
              </w:rPr>
              <w:t>Trade payable - related party (Note 6)</w:t>
            </w:r>
          </w:p>
        </w:tc>
        <w:tc>
          <w:tcPr>
            <w:tcW w:w="1327" w:type="dxa"/>
            <w:tcBorders>
              <w:top w:val="nil"/>
              <w:left w:val="nil"/>
              <w:bottom w:val="nil"/>
              <w:right w:val="nil"/>
            </w:tcBorders>
            <w:vAlign w:val="bottom"/>
          </w:tcPr>
          <w:p w14:paraId="68AA4003" w14:textId="092E6D33"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321</w:t>
            </w:r>
          </w:p>
        </w:tc>
        <w:tc>
          <w:tcPr>
            <w:tcW w:w="1328" w:type="dxa"/>
            <w:tcBorders>
              <w:top w:val="nil"/>
              <w:left w:val="nil"/>
              <w:bottom w:val="nil"/>
              <w:right w:val="nil"/>
            </w:tcBorders>
            <w:vAlign w:val="bottom"/>
          </w:tcPr>
          <w:p w14:paraId="66668F79" w14:textId="4495EEBC"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w:t>
            </w:r>
          </w:p>
        </w:tc>
        <w:tc>
          <w:tcPr>
            <w:tcW w:w="1327" w:type="dxa"/>
            <w:tcBorders>
              <w:top w:val="nil"/>
              <w:left w:val="nil"/>
              <w:bottom w:val="nil"/>
              <w:right w:val="nil"/>
            </w:tcBorders>
            <w:vAlign w:val="bottom"/>
          </w:tcPr>
          <w:p w14:paraId="079B13BD" w14:textId="46F47DDC"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23,099</w:t>
            </w:r>
          </w:p>
        </w:tc>
        <w:tc>
          <w:tcPr>
            <w:tcW w:w="1328" w:type="dxa"/>
            <w:tcBorders>
              <w:top w:val="nil"/>
              <w:left w:val="nil"/>
              <w:bottom w:val="nil"/>
              <w:right w:val="nil"/>
            </w:tcBorders>
            <w:vAlign w:val="bottom"/>
          </w:tcPr>
          <w:p w14:paraId="6350FA06" w14:textId="32D71053"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17,458</w:t>
            </w:r>
          </w:p>
        </w:tc>
      </w:tr>
      <w:tr w:rsidR="003574BC" w:rsidRPr="006D385E" w14:paraId="13C99D21" w14:textId="77777777" w:rsidTr="0099176A">
        <w:trPr>
          <w:cantSplit/>
        </w:trPr>
        <w:tc>
          <w:tcPr>
            <w:tcW w:w="3870" w:type="dxa"/>
            <w:tcBorders>
              <w:top w:val="nil"/>
              <w:left w:val="nil"/>
              <w:bottom w:val="nil"/>
              <w:right w:val="nil"/>
            </w:tcBorders>
          </w:tcPr>
          <w:p w14:paraId="42DDB98C" w14:textId="77777777" w:rsidR="003574BC" w:rsidRPr="000E45F6" w:rsidRDefault="003574BC" w:rsidP="003574BC">
            <w:pPr>
              <w:spacing w:line="380" w:lineRule="exact"/>
              <w:ind w:left="158" w:right="-202" w:hanging="158"/>
              <w:rPr>
                <w:rFonts w:ascii="Arial" w:hAnsi="Arial" w:cs="Arial"/>
                <w:sz w:val="21"/>
                <w:szCs w:val="21"/>
              </w:rPr>
            </w:pPr>
            <w:r w:rsidRPr="000E45F6">
              <w:rPr>
                <w:rFonts w:ascii="Arial" w:hAnsi="Arial" w:cs="Arial"/>
                <w:sz w:val="21"/>
                <w:szCs w:val="21"/>
              </w:rPr>
              <w:t>Trade payables - unrelated parties</w:t>
            </w:r>
          </w:p>
        </w:tc>
        <w:tc>
          <w:tcPr>
            <w:tcW w:w="1327" w:type="dxa"/>
            <w:tcBorders>
              <w:top w:val="nil"/>
              <w:left w:val="nil"/>
              <w:bottom w:val="nil"/>
              <w:right w:val="nil"/>
            </w:tcBorders>
            <w:vAlign w:val="bottom"/>
          </w:tcPr>
          <w:p w14:paraId="4F241829" w14:textId="2C8D396A"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74,547</w:t>
            </w:r>
          </w:p>
        </w:tc>
        <w:tc>
          <w:tcPr>
            <w:tcW w:w="1328" w:type="dxa"/>
            <w:tcBorders>
              <w:top w:val="nil"/>
              <w:left w:val="nil"/>
              <w:bottom w:val="nil"/>
              <w:right w:val="nil"/>
            </w:tcBorders>
            <w:vAlign w:val="bottom"/>
          </w:tcPr>
          <w:p w14:paraId="36BFB0BD" w14:textId="7AA334F2"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88,439</w:t>
            </w:r>
          </w:p>
        </w:tc>
        <w:tc>
          <w:tcPr>
            <w:tcW w:w="1327" w:type="dxa"/>
            <w:tcBorders>
              <w:top w:val="nil"/>
              <w:left w:val="nil"/>
              <w:bottom w:val="nil"/>
              <w:right w:val="nil"/>
            </w:tcBorders>
            <w:vAlign w:val="bottom"/>
          </w:tcPr>
          <w:p w14:paraId="72EC2650" w14:textId="623315C2"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63,621</w:t>
            </w:r>
          </w:p>
        </w:tc>
        <w:tc>
          <w:tcPr>
            <w:tcW w:w="1328" w:type="dxa"/>
            <w:tcBorders>
              <w:top w:val="nil"/>
              <w:left w:val="nil"/>
              <w:bottom w:val="nil"/>
              <w:right w:val="nil"/>
            </w:tcBorders>
            <w:vAlign w:val="bottom"/>
          </w:tcPr>
          <w:p w14:paraId="6886BB3A" w14:textId="7964BDAB"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58,881</w:t>
            </w:r>
          </w:p>
        </w:tc>
      </w:tr>
      <w:tr w:rsidR="003574BC" w:rsidRPr="006D385E" w14:paraId="47B30898" w14:textId="77777777" w:rsidTr="0099176A">
        <w:trPr>
          <w:cantSplit/>
        </w:trPr>
        <w:tc>
          <w:tcPr>
            <w:tcW w:w="3870" w:type="dxa"/>
            <w:tcBorders>
              <w:top w:val="nil"/>
              <w:left w:val="nil"/>
              <w:bottom w:val="nil"/>
              <w:right w:val="nil"/>
            </w:tcBorders>
          </w:tcPr>
          <w:p w14:paraId="389DB489" w14:textId="7480F46B" w:rsidR="003574BC" w:rsidRPr="000E45F6" w:rsidRDefault="003574BC" w:rsidP="003574BC">
            <w:pPr>
              <w:spacing w:line="380" w:lineRule="exact"/>
              <w:ind w:left="162" w:right="-198" w:hanging="162"/>
              <w:rPr>
                <w:rFonts w:ascii="Arial" w:hAnsi="Arial" w:cs="Arial"/>
                <w:sz w:val="21"/>
                <w:szCs w:val="21"/>
              </w:rPr>
            </w:pPr>
            <w:r w:rsidRPr="000E45F6">
              <w:rPr>
                <w:rFonts w:ascii="Arial" w:hAnsi="Arial" w:cs="Arial"/>
                <w:sz w:val="21"/>
                <w:szCs w:val="21"/>
              </w:rPr>
              <w:t xml:space="preserve">Other </w:t>
            </w:r>
            <w:r w:rsidR="00E8489A">
              <w:rPr>
                <w:rFonts w:ascii="Arial" w:hAnsi="Arial" w:cs="Arial"/>
                <w:sz w:val="21"/>
                <w:szCs w:val="21"/>
              </w:rPr>
              <w:t xml:space="preserve">current </w:t>
            </w:r>
            <w:r w:rsidRPr="000E45F6">
              <w:rPr>
                <w:rFonts w:ascii="Arial" w:hAnsi="Arial" w:cs="Arial"/>
                <w:sz w:val="21"/>
                <w:szCs w:val="21"/>
              </w:rPr>
              <w:t>payable</w:t>
            </w:r>
            <w:r>
              <w:rPr>
                <w:rFonts w:ascii="Arial" w:hAnsi="Arial" w:cs="Arial"/>
                <w:sz w:val="21"/>
                <w:szCs w:val="21"/>
              </w:rPr>
              <w:t>s</w:t>
            </w:r>
            <w:r w:rsidRPr="000E45F6">
              <w:rPr>
                <w:rFonts w:ascii="Arial" w:hAnsi="Arial" w:cs="Arial"/>
                <w:sz w:val="21"/>
                <w:szCs w:val="21"/>
              </w:rPr>
              <w:t xml:space="preserve"> - related parties (Note 6)</w:t>
            </w:r>
          </w:p>
        </w:tc>
        <w:tc>
          <w:tcPr>
            <w:tcW w:w="1327" w:type="dxa"/>
            <w:tcBorders>
              <w:top w:val="nil"/>
              <w:left w:val="nil"/>
              <w:bottom w:val="nil"/>
              <w:right w:val="nil"/>
            </w:tcBorders>
            <w:vAlign w:val="bottom"/>
          </w:tcPr>
          <w:p w14:paraId="1523B26E" w14:textId="5CD69867"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374</w:t>
            </w:r>
          </w:p>
        </w:tc>
        <w:tc>
          <w:tcPr>
            <w:tcW w:w="1328" w:type="dxa"/>
            <w:tcBorders>
              <w:top w:val="nil"/>
              <w:left w:val="nil"/>
              <w:bottom w:val="nil"/>
              <w:right w:val="nil"/>
            </w:tcBorders>
            <w:vAlign w:val="bottom"/>
          </w:tcPr>
          <w:p w14:paraId="1580E474" w14:textId="65C2864A"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386</w:t>
            </w:r>
          </w:p>
        </w:tc>
        <w:tc>
          <w:tcPr>
            <w:tcW w:w="1327" w:type="dxa"/>
            <w:tcBorders>
              <w:top w:val="nil"/>
              <w:left w:val="nil"/>
              <w:bottom w:val="nil"/>
              <w:right w:val="nil"/>
            </w:tcBorders>
            <w:vAlign w:val="bottom"/>
          </w:tcPr>
          <w:p w14:paraId="0CC8FC5A" w14:textId="72A6A430"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322</w:t>
            </w:r>
          </w:p>
        </w:tc>
        <w:tc>
          <w:tcPr>
            <w:tcW w:w="1328" w:type="dxa"/>
            <w:tcBorders>
              <w:top w:val="nil"/>
              <w:left w:val="nil"/>
              <w:bottom w:val="nil"/>
              <w:right w:val="nil"/>
            </w:tcBorders>
            <w:vAlign w:val="bottom"/>
          </w:tcPr>
          <w:p w14:paraId="1585C3BE" w14:textId="7B5897D5"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322</w:t>
            </w:r>
          </w:p>
        </w:tc>
      </w:tr>
      <w:tr w:rsidR="003574BC" w:rsidRPr="006D385E" w14:paraId="22296A40" w14:textId="77777777" w:rsidTr="0099176A">
        <w:trPr>
          <w:cantSplit/>
        </w:trPr>
        <w:tc>
          <w:tcPr>
            <w:tcW w:w="3870" w:type="dxa"/>
            <w:tcBorders>
              <w:top w:val="nil"/>
              <w:left w:val="nil"/>
              <w:bottom w:val="nil"/>
              <w:right w:val="nil"/>
            </w:tcBorders>
          </w:tcPr>
          <w:p w14:paraId="3A5D8E61" w14:textId="20CA4DC2" w:rsidR="003574BC" w:rsidRPr="000E45F6" w:rsidRDefault="003574BC" w:rsidP="003574BC">
            <w:pPr>
              <w:spacing w:line="380" w:lineRule="exact"/>
              <w:ind w:left="162" w:right="-198" w:hanging="162"/>
              <w:rPr>
                <w:rFonts w:ascii="Arial" w:hAnsi="Arial" w:cs="Arial"/>
                <w:sz w:val="21"/>
                <w:szCs w:val="21"/>
              </w:rPr>
            </w:pPr>
            <w:r w:rsidRPr="000E45F6">
              <w:rPr>
                <w:rFonts w:ascii="Arial" w:hAnsi="Arial" w:cs="Arial"/>
                <w:sz w:val="21"/>
                <w:szCs w:val="21"/>
              </w:rPr>
              <w:t xml:space="preserve">Other </w:t>
            </w:r>
            <w:r w:rsidR="00E8489A">
              <w:rPr>
                <w:rFonts w:ascii="Arial" w:hAnsi="Arial" w:cs="Arial"/>
                <w:sz w:val="21"/>
                <w:szCs w:val="21"/>
              </w:rPr>
              <w:t xml:space="preserve">current </w:t>
            </w:r>
            <w:r w:rsidRPr="000E45F6">
              <w:rPr>
                <w:rFonts w:ascii="Arial" w:hAnsi="Arial" w:cs="Arial"/>
                <w:sz w:val="21"/>
                <w:szCs w:val="21"/>
              </w:rPr>
              <w:t>payables - unrelated parties</w:t>
            </w:r>
          </w:p>
        </w:tc>
        <w:tc>
          <w:tcPr>
            <w:tcW w:w="1327" w:type="dxa"/>
            <w:tcBorders>
              <w:top w:val="nil"/>
              <w:left w:val="nil"/>
              <w:bottom w:val="nil"/>
              <w:right w:val="nil"/>
            </w:tcBorders>
            <w:vAlign w:val="bottom"/>
          </w:tcPr>
          <w:p w14:paraId="322BECF1" w14:textId="7DF5C76F"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38,645</w:t>
            </w:r>
          </w:p>
        </w:tc>
        <w:tc>
          <w:tcPr>
            <w:tcW w:w="1328" w:type="dxa"/>
            <w:tcBorders>
              <w:top w:val="nil"/>
              <w:left w:val="nil"/>
              <w:bottom w:val="nil"/>
              <w:right w:val="nil"/>
            </w:tcBorders>
            <w:vAlign w:val="bottom"/>
          </w:tcPr>
          <w:p w14:paraId="5A2D9AE3" w14:textId="2EAF9BF6"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15,794</w:t>
            </w:r>
          </w:p>
        </w:tc>
        <w:tc>
          <w:tcPr>
            <w:tcW w:w="1327" w:type="dxa"/>
            <w:tcBorders>
              <w:top w:val="nil"/>
              <w:left w:val="nil"/>
              <w:bottom w:val="nil"/>
              <w:right w:val="nil"/>
            </w:tcBorders>
            <w:vAlign w:val="bottom"/>
          </w:tcPr>
          <w:p w14:paraId="229BDF4B" w14:textId="21FF066F"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35,235</w:t>
            </w:r>
          </w:p>
        </w:tc>
        <w:tc>
          <w:tcPr>
            <w:tcW w:w="1328" w:type="dxa"/>
            <w:tcBorders>
              <w:top w:val="nil"/>
              <w:left w:val="nil"/>
              <w:bottom w:val="nil"/>
              <w:right w:val="nil"/>
            </w:tcBorders>
            <w:vAlign w:val="bottom"/>
          </w:tcPr>
          <w:p w14:paraId="50D1F824" w14:textId="29DD020F" w:rsidR="003574BC" w:rsidRPr="000E45F6" w:rsidRDefault="003574BC" w:rsidP="003574BC">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13,388</w:t>
            </w:r>
          </w:p>
        </w:tc>
      </w:tr>
      <w:tr w:rsidR="003574BC" w:rsidRPr="006D385E" w14:paraId="0F7C1D0C" w14:textId="77777777" w:rsidTr="0099176A">
        <w:trPr>
          <w:cantSplit/>
        </w:trPr>
        <w:tc>
          <w:tcPr>
            <w:tcW w:w="3870" w:type="dxa"/>
            <w:tcBorders>
              <w:top w:val="nil"/>
              <w:left w:val="nil"/>
              <w:bottom w:val="nil"/>
              <w:right w:val="nil"/>
            </w:tcBorders>
          </w:tcPr>
          <w:p w14:paraId="29DDE5AE" w14:textId="77777777" w:rsidR="003574BC" w:rsidRPr="000E45F6" w:rsidRDefault="003574BC" w:rsidP="003574BC">
            <w:pPr>
              <w:spacing w:line="380" w:lineRule="exact"/>
              <w:ind w:left="162" w:right="-198" w:hanging="162"/>
              <w:rPr>
                <w:rFonts w:ascii="Arial" w:hAnsi="Arial" w:cs="Arial"/>
                <w:sz w:val="21"/>
                <w:szCs w:val="21"/>
              </w:rPr>
            </w:pPr>
            <w:r w:rsidRPr="000E45F6">
              <w:rPr>
                <w:rFonts w:ascii="Arial" w:hAnsi="Arial" w:cs="Arial"/>
                <w:sz w:val="21"/>
                <w:szCs w:val="21"/>
              </w:rPr>
              <w:t>Accrued expenses</w:t>
            </w:r>
          </w:p>
        </w:tc>
        <w:tc>
          <w:tcPr>
            <w:tcW w:w="1327" w:type="dxa"/>
            <w:tcBorders>
              <w:top w:val="nil"/>
              <w:left w:val="nil"/>
              <w:bottom w:val="nil"/>
              <w:right w:val="nil"/>
            </w:tcBorders>
            <w:vAlign w:val="bottom"/>
          </w:tcPr>
          <w:p w14:paraId="40C1022D" w14:textId="4FA6908A" w:rsidR="003574BC" w:rsidRPr="000E45F6" w:rsidRDefault="003574BC" w:rsidP="003574BC">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40,630</w:t>
            </w:r>
          </w:p>
        </w:tc>
        <w:tc>
          <w:tcPr>
            <w:tcW w:w="1328" w:type="dxa"/>
            <w:tcBorders>
              <w:top w:val="nil"/>
              <w:left w:val="nil"/>
              <w:bottom w:val="nil"/>
              <w:right w:val="nil"/>
            </w:tcBorders>
            <w:vAlign w:val="bottom"/>
          </w:tcPr>
          <w:p w14:paraId="477D5A81" w14:textId="6095B33E" w:rsidR="003574BC" w:rsidRPr="000E45F6" w:rsidRDefault="003574BC" w:rsidP="003574BC">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42,637</w:t>
            </w:r>
          </w:p>
        </w:tc>
        <w:tc>
          <w:tcPr>
            <w:tcW w:w="1327" w:type="dxa"/>
            <w:tcBorders>
              <w:top w:val="nil"/>
              <w:left w:val="nil"/>
              <w:bottom w:val="nil"/>
              <w:right w:val="nil"/>
            </w:tcBorders>
            <w:vAlign w:val="bottom"/>
          </w:tcPr>
          <w:p w14:paraId="2F05DEC1" w14:textId="6A0A3912" w:rsidR="003574BC" w:rsidRPr="000E45F6" w:rsidRDefault="003574BC" w:rsidP="003574BC">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38,858</w:t>
            </w:r>
          </w:p>
        </w:tc>
        <w:tc>
          <w:tcPr>
            <w:tcW w:w="1328" w:type="dxa"/>
            <w:tcBorders>
              <w:top w:val="nil"/>
              <w:left w:val="nil"/>
              <w:bottom w:val="nil"/>
              <w:right w:val="nil"/>
            </w:tcBorders>
            <w:vAlign w:val="bottom"/>
          </w:tcPr>
          <w:p w14:paraId="0F3F6E6E" w14:textId="3B5EFAA0" w:rsidR="003574BC" w:rsidRPr="000E45F6" w:rsidRDefault="003574BC" w:rsidP="003574BC">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40,588</w:t>
            </w:r>
          </w:p>
        </w:tc>
      </w:tr>
      <w:tr w:rsidR="003574BC" w:rsidRPr="006D385E" w14:paraId="67799EE2" w14:textId="77777777" w:rsidTr="0099176A">
        <w:trPr>
          <w:cantSplit/>
        </w:trPr>
        <w:tc>
          <w:tcPr>
            <w:tcW w:w="3870" w:type="dxa"/>
            <w:tcBorders>
              <w:top w:val="nil"/>
              <w:left w:val="nil"/>
              <w:bottom w:val="nil"/>
              <w:right w:val="nil"/>
            </w:tcBorders>
          </w:tcPr>
          <w:p w14:paraId="277319D8" w14:textId="70D5FC82" w:rsidR="003574BC" w:rsidRPr="000E45F6" w:rsidRDefault="003574BC" w:rsidP="003574BC">
            <w:pPr>
              <w:spacing w:line="380" w:lineRule="exact"/>
              <w:ind w:left="162" w:right="-198" w:hanging="162"/>
              <w:rPr>
                <w:rFonts w:ascii="Arial" w:hAnsi="Arial" w:cs="Arial"/>
                <w:sz w:val="21"/>
                <w:szCs w:val="21"/>
              </w:rPr>
            </w:pPr>
            <w:r w:rsidRPr="000E45F6">
              <w:rPr>
                <w:rFonts w:ascii="Arial" w:hAnsi="Arial" w:cs="Arial"/>
                <w:sz w:val="21"/>
                <w:szCs w:val="21"/>
              </w:rPr>
              <w:t xml:space="preserve">Total trade and other </w:t>
            </w:r>
            <w:r w:rsidR="00D3411D">
              <w:rPr>
                <w:rFonts w:ascii="Arial" w:hAnsi="Arial" w:cs="Arial"/>
                <w:sz w:val="21"/>
                <w:szCs w:val="21"/>
              </w:rPr>
              <w:t xml:space="preserve">current </w:t>
            </w:r>
            <w:r w:rsidRPr="000E45F6">
              <w:rPr>
                <w:rFonts w:ascii="Arial" w:hAnsi="Arial" w:cs="Arial"/>
                <w:sz w:val="21"/>
                <w:szCs w:val="21"/>
              </w:rPr>
              <w:t>payables</w:t>
            </w:r>
          </w:p>
        </w:tc>
        <w:tc>
          <w:tcPr>
            <w:tcW w:w="1327" w:type="dxa"/>
            <w:tcBorders>
              <w:top w:val="nil"/>
              <w:left w:val="nil"/>
              <w:bottom w:val="nil"/>
              <w:right w:val="nil"/>
            </w:tcBorders>
            <w:vAlign w:val="bottom"/>
          </w:tcPr>
          <w:p w14:paraId="05B34E10" w14:textId="253C68CB" w:rsidR="003574BC" w:rsidRPr="000E45F6" w:rsidRDefault="003574BC" w:rsidP="003574BC">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154,517</w:t>
            </w:r>
          </w:p>
        </w:tc>
        <w:tc>
          <w:tcPr>
            <w:tcW w:w="1328" w:type="dxa"/>
            <w:tcBorders>
              <w:top w:val="nil"/>
              <w:left w:val="nil"/>
              <w:bottom w:val="nil"/>
              <w:right w:val="nil"/>
            </w:tcBorders>
            <w:vAlign w:val="bottom"/>
          </w:tcPr>
          <w:p w14:paraId="4AC66014" w14:textId="4F751186" w:rsidR="003574BC" w:rsidRPr="000E45F6" w:rsidRDefault="003574BC" w:rsidP="003574BC">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147,256</w:t>
            </w:r>
          </w:p>
        </w:tc>
        <w:tc>
          <w:tcPr>
            <w:tcW w:w="1327" w:type="dxa"/>
            <w:tcBorders>
              <w:top w:val="nil"/>
              <w:left w:val="nil"/>
              <w:bottom w:val="nil"/>
              <w:right w:val="nil"/>
            </w:tcBorders>
            <w:vAlign w:val="bottom"/>
          </w:tcPr>
          <w:p w14:paraId="3760B5CF" w14:textId="592E1526" w:rsidR="003574BC" w:rsidRPr="000E45F6" w:rsidRDefault="003574BC" w:rsidP="003574BC">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3574BC">
              <w:rPr>
                <w:rFonts w:ascii="Arial" w:eastAsia="Arial Unicode MS" w:hAnsi="Arial" w:cs="Arial"/>
                <w:color w:val="000000"/>
                <w:sz w:val="21"/>
                <w:szCs w:val="21"/>
              </w:rPr>
              <w:t>161,135</w:t>
            </w:r>
          </w:p>
        </w:tc>
        <w:tc>
          <w:tcPr>
            <w:tcW w:w="1328" w:type="dxa"/>
            <w:tcBorders>
              <w:top w:val="nil"/>
              <w:left w:val="nil"/>
              <w:bottom w:val="nil"/>
              <w:right w:val="nil"/>
            </w:tcBorders>
            <w:vAlign w:val="bottom"/>
          </w:tcPr>
          <w:p w14:paraId="142B982C" w14:textId="2C3B9E04" w:rsidR="003574BC" w:rsidRPr="000E45F6" w:rsidRDefault="003574BC" w:rsidP="003574BC">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130,637</w:t>
            </w:r>
          </w:p>
        </w:tc>
      </w:tr>
    </w:tbl>
    <w:p w14:paraId="61440F45" w14:textId="77777777" w:rsidR="003574BC" w:rsidRDefault="003574BC" w:rsidP="003574BC">
      <w:pPr>
        <w:overflowPunct/>
        <w:autoSpaceDE/>
        <w:autoSpaceDN/>
        <w:adjustRightInd/>
        <w:spacing w:before="120" w:after="120"/>
        <w:ind w:left="547" w:hanging="547"/>
        <w:textAlignment w:val="auto"/>
        <w:rPr>
          <w:rFonts w:ascii="Angsana New" w:hAnsi="Angsana New"/>
          <w:b/>
          <w:bCs/>
          <w:sz w:val="32"/>
          <w:szCs w:val="32"/>
        </w:rPr>
      </w:pPr>
    </w:p>
    <w:p w14:paraId="32DFC5B6" w14:textId="77777777" w:rsidR="003574BC" w:rsidRDefault="003574BC">
      <w:pPr>
        <w:overflowPunct/>
        <w:autoSpaceDE/>
        <w:autoSpaceDN/>
        <w:adjustRightInd/>
        <w:spacing w:before="100" w:after="100" w:line="380" w:lineRule="exact"/>
        <w:ind w:right="-43"/>
        <w:jc w:val="both"/>
        <w:textAlignment w:val="auto"/>
        <w:rPr>
          <w:rFonts w:ascii="Angsana New" w:hAnsi="Angsana New"/>
          <w:b/>
          <w:bCs/>
          <w:sz w:val="32"/>
          <w:szCs w:val="32"/>
        </w:rPr>
      </w:pPr>
      <w:r>
        <w:rPr>
          <w:rFonts w:ascii="Angsana New" w:hAnsi="Angsana New"/>
          <w:b/>
          <w:bCs/>
          <w:sz w:val="32"/>
          <w:szCs w:val="32"/>
        </w:rPr>
        <w:br w:type="page"/>
      </w:r>
    </w:p>
    <w:p w14:paraId="1906A4E7" w14:textId="1064A9A8" w:rsidR="003574BC" w:rsidRPr="00E8489A" w:rsidRDefault="003574BC" w:rsidP="00E8489A">
      <w:pPr>
        <w:tabs>
          <w:tab w:val="right" w:pos="7280"/>
          <w:tab w:val="right" w:pos="8760"/>
        </w:tabs>
        <w:spacing w:before="120" w:after="120" w:line="380" w:lineRule="exact"/>
        <w:ind w:left="547" w:right="-600" w:hanging="547"/>
        <w:rPr>
          <w:rFonts w:ascii="Arial" w:hAnsi="Arial" w:cs="Arial"/>
          <w:b/>
          <w:bCs/>
          <w:sz w:val="22"/>
          <w:szCs w:val="22"/>
        </w:rPr>
      </w:pPr>
      <w:r w:rsidRPr="00E8489A">
        <w:rPr>
          <w:rFonts w:ascii="Arial" w:hAnsi="Arial" w:cs="Arial"/>
          <w:b/>
          <w:bCs/>
          <w:sz w:val="22"/>
          <w:szCs w:val="22"/>
        </w:rPr>
        <w:lastRenderedPageBreak/>
        <w:t>18.</w:t>
      </w:r>
      <w:r w:rsidRPr="00E8489A">
        <w:rPr>
          <w:rFonts w:ascii="Arial" w:hAnsi="Arial" w:cs="Arial"/>
          <w:b/>
          <w:bCs/>
          <w:sz w:val="22"/>
          <w:szCs w:val="22"/>
        </w:rPr>
        <w:tab/>
      </w:r>
      <w:r w:rsidR="00E8489A" w:rsidRPr="00E8489A">
        <w:rPr>
          <w:rFonts w:ascii="Arial" w:hAnsi="Arial" w:cs="Arial"/>
          <w:b/>
          <w:bCs/>
          <w:sz w:val="22"/>
          <w:szCs w:val="22"/>
        </w:rPr>
        <w:t>Long-term loan from bank</w:t>
      </w:r>
    </w:p>
    <w:tbl>
      <w:tblPr>
        <w:tblW w:w="9192" w:type="dxa"/>
        <w:tblInd w:w="348" w:type="dxa"/>
        <w:tblLayout w:type="fixed"/>
        <w:tblLook w:val="0000" w:firstRow="0" w:lastRow="0" w:firstColumn="0" w:lastColumn="0" w:noHBand="0" w:noVBand="0"/>
      </w:tblPr>
      <w:tblGrid>
        <w:gridCol w:w="690"/>
        <w:gridCol w:w="1110"/>
        <w:gridCol w:w="4242"/>
        <w:gridCol w:w="1575"/>
        <w:gridCol w:w="1575"/>
      </w:tblGrid>
      <w:tr w:rsidR="00EE77E0" w:rsidRPr="008F1613" w14:paraId="0A344C24" w14:textId="77777777" w:rsidTr="00EE77E0">
        <w:tc>
          <w:tcPr>
            <w:tcW w:w="9192" w:type="dxa"/>
            <w:gridSpan w:val="5"/>
          </w:tcPr>
          <w:p w14:paraId="1C30763A" w14:textId="77777777" w:rsidR="00EE77E0" w:rsidRPr="00E234C5" w:rsidRDefault="00EE77E0" w:rsidP="00CE62D8">
            <w:pPr>
              <w:spacing w:line="320" w:lineRule="exact"/>
              <w:ind w:left="102" w:right="12"/>
              <w:jc w:val="right"/>
              <w:rPr>
                <w:rFonts w:ascii="Arial" w:hAnsi="Arial" w:cs="Arial"/>
                <w:sz w:val="20"/>
                <w:szCs w:val="20"/>
              </w:rPr>
            </w:pPr>
            <w:r w:rsidRPr="00E234C5">
              <w:rPr>
                <w:rFonts w:ascii="Arial" w:hAnsi="Arial" w:cs="Arial"/>
                <w:sz w:val="20"/>
                <w:szCs w:val="20"/>
              </w:rPr>
              <w:t>(Unit: Thousand Baht)</w:t>
            </w:r>
          </w:p>
        </w:tc>
      </w:tr>
      <w:tr w:rsidR="00EE77E0" w:rsidRPr="008F1613" w14:paraId="4E1E3B8F" w14:textId="77777777" w:rsidTr="00B2444C">
        <w:trPr>
          <w:trHeight w:val="297"/>
        </w:trPr>
        <w:tc>
          <w:tcPr>
            <w:tcW w:w="690" w:type="dxa"/>
          </w:tcPr>
          <w:p w14:paraId="1359B5FB" w14:textId="77777777" w:rsidR="00EE77E0" w:rsidRPr="008F1613" w:rsidRDefault="00EE77E0" w:rsidP="00CE62D8">
            <w:pPr>
              <w:spacing w:line="320" w:lineRule="exact"/>
              <w:ind w:left="-29" w:right="-29"/>
              <w:jc w:val="center"/>
              <w:rPr>
                <w:rFonts w:ascii="Arial" w:hAnsi="Arial"/>
                <w:sz w:val="18"/>
                <w:szCs w:val="18"/>
              </w:rPr>
            </w:pPr>
          </w:p>
        </w:tc>
        <w:tc>
          <w:tcPr>
            <w:tcW w:w="1110" w:type="dxa"/>
            <w:vMerge w:val="restart"/>
            <w:vAlign w:val="bottom"/>
          </w:tcPr>
          <w:p w14:paraId="73A71ACC" w14:textId="77777777" w:rsidR="00EE77E0" w:rsidRPr="008F1613" w:rsidRDefault="00EE77E0" w:rsidP="00CE62D8">
            <w:pPr>
              <w:pBdr>
                <w:bottom w:val="single" w:sz="4" w:space="1" w:color="auto"/>
              </w:pBdr>
              <w:spacing w:line="320" w:lineRule="exact"/>
              <w:ind w:left="-151" w:right="-123"/>
              <w:jc w:val="center"/>
              <w:rPr>
                <w:rFonts w:ascii="Arial" w:hAnsi="Arial"/>
                <w:sz w:val="18"/>
                <w:szCs w:val="18"/>
              </w:rPr>
            </w:pPr>
            <w:r w:rsidRPr="008F1613">
              <w:rPr>
                <w:rFonts w:ascii="Arial" w:hAnsi="Arial"/>
                <w:sz w:val="18"/>
                <w:szCs w:val="18"/>
              </w:rPr>
              <w:t>Interest rate (</w:t>
            </w:r>
            <w:r>
              <w:rPr>
                <w:rFonts w:ascii="Arial" w:hAnsi="Arial"/>
                <w:sz w:val="18"/>
                <w:szCs w:val="18"/>
              </w:rPr>
              <w:t>percent per annum</w:t>
            </w:r>
            <w:r w:rsidRPr="008F1613">
              <w:rPr>
                <w:rFonts w:ascii="Arial" w:hAnsi="Arial"/>
                <w:sz w:val="18"/>
                <w:szCs w:val="18"/>
              </w:rPr>
              <w:t>)</w:t>
            </w:r>
          </w:p>
        </w:tc>
        <w:tc>
          <w:tcPr>
            <w:tcW w:w="4242" w:type="dxa"/>
          </w:tcPr>
          <w:p w14:paraId="6CBC0249" w14:textId="77777777" w:rsidR="00EE77E0" w:rsidRPr="008F1613" w:rsidRDefault="00EE77E0" w:rsidP="00CE62D8">
            <w:pPr>
              <w:spacing w:line="320" w:lineRule="exact"/>
              <w:ind w:left="-29" w:right="-29"/>
              <w:jc w:val="center"/>
              <w:rPr>
                <w:rFonts w:ascii="Arial" w:hAnsi="Arial"/>
                <w:sz w:val="18"/>
                <w:szCs w:val="18"/>
              </w:rPr>
            </w:pPr>
          </w:p>
        </w:tc>
        <w:tc>
          <w:tcPr>
            <w:tcW w:w="3150" w:type="dxa"/>
            <w:gridSpan w:val="2"/>
            <w:vAlign w:val="bottom"/>
          </w:tcPr>
          <w:p w14:paraId="2AE5D4B7" w14:textId="6DC65A13" w:rsidR="00EE77E0" w:rsidRPr="008F1613" w:rsidRDefault="00EE77E0" w:rsidP="00CA202C">
            <w:pPr>
              <w:pBdr>
                <w:bottom w:val="single" w:sz="4" w:space="1" w:color="auto"/>
              </w:pBdr>
              <w:spacing w:line="380" w:lineRule="exact"/>
              <w:jc w:val="center"/>
              <w:rPr>
                <w:rFonts w:ascii="Arial" w:hAnsi="Arial"/>
                <w:sz w:val="18"/>
                <w:szCs w:val="18"/>
                <w:cs/>
              </w:rPr>
            </w:pPr>
            <w:r w:rsidRPr="00F64E46">
              <w:rPr>
                <w:rFonts w:ascii="Arial" w:hAnsi="Arial" w:cs="Arial"/>
                <w:sz w:val="20"/>
                <w:szCs w:val="20"/>
              </w:rPr>
              <w:t>Consolidated and</w:t>
            </w:r>
            <w:r w:rsidR="00CA202C">
              <w:rPr>
                <w:rFonts w:ascii="Arial" w:hAnsi="Arial" w:cs="Arial"/>
                <w:sz w:val="20"/>
                <w:szCs w:val="20"/>
              </w:rPr>
              <w:t xml:space="preserve"> </w:t>
            </w:r>
            <w:r w:rsidRPr="00F64E46">
              <w:rPr>
                <w:rFonts w:ascii="Arial" w:hAnsi="Arial" w:cs="Arial"/>
                <w:sz w:val="20"/>
                <w:szCs w:val="20"/>
              </w:rPr>
              <w:t>Separate financial statements</w:t>
            </w:r>
          </w:p>
        </w:tc>
      </w:tr>
      <w:tr w:rsidR="00EE77E0" w:rsidRPr="008F1613" w14:paraId="22D1DBD3" w14:textId="77777777" w:rsidTr="00D3411D">
        <w:trPr>
          <w:trHeight w:val="261"/>
        </w:trPr>
        <w:tc>
          <w:tcPr>
            <w:tcW w:w="690" w:type="dxa"/>
          </w:tcPr>
          <w:p w14:paraId="78DFB6EF" w14:textId="77777777" w:rsidR="00EE77E0" w:rsidRPr="008F1613" w:rsidRDefault="00EE77E0" w:rsidP="00CE62D8">
            <w:pPr>
              <w:pBdr>
                <w:bottom w:val="single" w:sz="4" w:space="1" w:color="auto"/>
              </w:pBdr>
              <w:spacing w:line="320" w:lineRule="exact"/>
              <w:ind w:left="-29" w:right="-29"/>
              <w:jc w:val="center"/>
              <w:rPr>
                <w:rFonts w:ascii="Arial" w:hAnsi="Arial"/>
                <w:sz w:val="18"/>
                <w:szCs w:val="18"/>
              </w:rPr>
            </w:pPr>
            <w:r w:rsidRPr="008F1613">
              <w:rPr>
                <w:rFonts w:ascii="Arial" w:hAnsi="Arial"/>
                <w:sz w:val="18"/>
                <w:szCs w:val="18"/>
              </w:rPr>
              <w:t>Loan</w:t>
            </w:r>
          </w:p>
        </w:tc>
        <w:tc>
          <w:tcPr>
            <w:tcW w:w="1110" w:type="dxa"/>
            <w:vMerge/>
          </w:tcPr>
          <w:p w14:paraId="3979F4CC" w14:textId="77777777" w:rsidR="00EE77E0" w:rsidRPr="008F1613" w:rsidRDefault="00EE77E0" w:rsidP="00CE62D8">
            <w:pPr>
              <w:pBdr>
                <w:bottom w:val="single" w:sz="4" w:space="1" w:color="auto"/>
              </w:pBdr>
              <w:spacing w:line="320" w:lineRule="exact"/>
              <w:ind w:left="-29" w:right="-29"/>
              <w:jc w:val="center"/>
              <w:rPr>
                <w:rFonts w:ascii="Arial" w:hAnsi="Arial"/>
                <w:sz w:val="18"/>
                <w:szCs w:val="18"/>
              </w:rPr>
            </w:pPr>
          </w:p>
        </w:tc>
        <w:tc>
          <w:tcPr>
            <w:tcW w:w="4242" w:type="dxa"/>
          </w:tcPr>
          <w:p w14:paraId="16B10742" w14:textId="77777777" w:rsidR="00EE77E0" w:rsidRPr="008F1613" w:rsidRDefault="00EE77E0" w:rsidP="00CE62D8">
            <w:pPr>
              <w:pBdr>
                <w:bottom w:val="single" w:sz="4" w:space="1" w:color="auto"/>
              </w:pBdr>
              <w:spacing w:line="320" w:lineRule="exact"/>
              <w:ind w:left="-29" w:right="-29"/>
              <w:jc w:val="center"/>
              <w:rPr>
                <w:rFonts w:ascii="Arial" w:hAnsi="Arial"/>
                <w:sz w:val="18"/>
                <w:szCs w:val="18"/>
              </w:rPr>
            </w:pPr>
            <w:r w:rsidRPr="008F1613">
              <w:rPr>
                <w:rFonts w:ascii="Arial" w:hAnsi="Arial"/>
                <w:sz w:val="18"/>
                <w:szCs w:val="18"/>
              </w:rPr>
              <w:t>Repayment schedule</w:t>
            </w:r>
          </w:p>
        </w:tc>
        <w:tc>
          <w:tcPr>
            <w:tcW w:w="1575" w:type="dxa"/>
          </w:tcPr>
          <w:p w14:paraId="26CD0BD4" w14:textId="0E9AC14D" w:rsidR="00EE77E0" w:rsidRPr="008F1613" w:rsidRDefault="00EE77E0" w:rsidP="00CE62D8">
            <w:pPr>
              <w:pBdr>
                <w:bottom w:val="single" w:sz="4" w:space="1" w:color="auto"/>
              </w:pBdr>
              <w:spacing w:line="320" w:lineRule="exact"/>
              <w:ind w:left="-29" w:right="-29"/>
              <w:jc w:val="center"/>
              <w:rPr>
                <w:rFonts w:ascii="Arial" w:hAnsi="Arial"/>
                <w:sz w:val="18"/>
                <w:szCs w:val="18"/>
              </w:rPr>
            </w:pPr>
            <w:r>
              <w:rPr>
                <w:rFonts w:ascii="Arial" w:hAnsi="Arial"/>
                <w:sz w:val="18"/>
                <w:szCs w:val="18"/>
              </w:rPr>
              <w:t>2025</w:t>
            </w:r>
          </w:p>
        </w:tc>
        <w:tc>
          <w:tcPr>
            <w:tcW w:w="1575" w:type="dxa"/>
          </w:tcPr>
          <w:p w14:paraId="234B8248" w14:textId="388DA0C5" w:rsidR="00EE77E0" w:rsidRPr="008F1613" w:rsidRDefault="00EE77E0" w:rsidP="00CE62D8">
            <w:pPr>
              <w:pBdr>
                <w:bottom w:val="single" w:sz="4" w:space="1" w:color="auto"/>
              </w:pBdr>
              <w:spacing w:line="320" w:lineRule="exact"/>
              <w:ind w:left="-29" w:right="-29"/>
              <w:jc w:val="center"/>
              <w:rPr>
                <w:rFonts w:ascii="Arial" w:hAnsi="Arial"/>
                <w:sz w:val="18"/>
                <w:szCs w:val="18"/>
              </w:rPr>
            </w:pPr>
            <w:r>
              <w:rPr>
                <w:rFonts w:ascii="Arial" w:hAnsi="Arial"/>
                <w:sz w:val="18"/>
                <w:szCs w:val="18"/>
              </w:rPr>
              <w:t>2024</w:t>
            </w:r>
          </w:p>
        </w:tc>
      </w:tr>
      <w:tr w:rsidR="00EE77E0" w:rsidRPr="008F1613" w14:paraId="337781A9" w14:textId="77777777" w:rsidTr="00297ABE">
        <w:tc>
          <w:tcPr>
            <w:tcW w:w="690" w:type="dxa"/>
          </w:tcPr>
          <w:p w14:paraId="67EAF50F" w14:textId="77777777" w:rsidR="00EE77E0" w:rsidRPr="008F1613" w:rsidRDefault="00EE77E0" w:rsidP="00CE62D8">
            <w:pPr>
              <w:spacing w:line="320" w:lineRule="exact"/>
              <w:ind w:right="-36"/>
              <w:jc w:val="center"/>
              <w:rPr>
                <w:rFonts w:ascii="Arial" w:hAnsi="Arial"/>
                <w:sz w:val="18"/>
                <w:szCs w:val="18"/>
              </w:rPr>
            </w:pPr>
            <w:r w:rsidRPr="008F1613">
              <w:rPr>
                <w:rFonts w:ascii="Arial" w:hAnsi="Arial"/>
                <w:sz w:val="18"/>
                <w:szCs w:val="18"/>
              </w:rPr>
              <w:t>1</w:t>
            </w:r>
          </w:p>
        </w:tc>
        <w:tc>
          <w:tcPr>
            <w:tcW w:w="1110" w:type="dxa"/>
          </w:tcPr>
          <w:p w14:paraId="3BC81E43" w14:textId="2E10B690" w:rsidR="00EE77E0" w:rsidRPr="00F17BA4" w:rsidRDefault="00EE77E0" w:rsidP="00CE62D8">
            <w:pPr>
              <w:spacing w:line="320" w:lineRule="exact"/>
              <w:ind w:left="162"/>
              <w:rPr>
                <w:rFonts w:ascii="Arial" w:hAnsi="Arial"/>
                <w:color w:val="4F81BD" w:themeColor="accent1"/>
                <w:sz w:val="18"/>
                <w:szCs w:val="18"/>
              </w:rPr>
            </w:pPr>
            <w:r w:rsidRPr="00CB2573">
              <w:rPr>
                <w:rFonts w:ascii="Arial" w:hAnsi="Arial"/>
                <w:sz w:val="18"/>
                <w:szCs w:val="18"/>
              </w:rPr>
              <w:t>2.85</w:t>
            </w:r>
          </w:p>
        </w:tc>
        <w:tc>
          <w:tcPr>
            <w:tcW w:w="4242" w:type="dxa"/>
          </w:tcPr>
          <w:p w14:paraId="073DB3B4" w14:textId="6D7A82C9" w:rsidR="00EE77E0" w:rsidRPr="00F17BA4" w:rsidRDefault="00352362" w:rsidP="00D3411D">
            <w:pPr>
              <w:spacing w:line="320" w:lineRule="exact"/>
              <w:ind w:left="180" w:right="-15" w:hanging="180"/>
              <w:rPr>
                <w:rFonts w:ascii="Arial" w:hAnsi="Arial"/>
                <w:color w:val="4F81BD" w:themeColor="accent1"/>
                <w:sz w:val="18"/>
                <w:szCs w:val="18"/>
              </w:rPr>
            </w:pPr>
            <w:r w:rsidRPr="000C26FF">
              <w:rPr>
                <w:rFonts w:ascii="Arial" w:hAnsi="Arial"/>
                <w:sz w:val="18"/>
                <w:szCs w:val="18"/>
              </w:rPr>
              <w:t>Monthly interest payment and repayment principal in monthly installments by Baht 1.195 m</w:t>
            </w:r>
            <w:r w:rsidR="00C2559B" w:rsidRPr="000C26FF">
              <w:rPr>
                <w:rFonts w:ascii="Arial" w:hAnsi="Arial"/>
                <w:sz w:val="18"/>
                <w:szCs w:val="18"/>
              </w:rPr>
              <w:t xml:space="preserve">illion each month, totaling </w:t>
            </w:r>
            <w:r w:rsidR="00F34D58" w:rsidRPr="000C26FF">
              <w:rPr>
                <w:rFonts w:ascii="Arial" w:hAnsi="Arial"/>
                <w:sz w:val="18"/>
                <w:szCs w:val="18"/>
              </w:rPr>
              <w:t xml:space="preserve">sixty installments and </w:t>
            </w:r>
            <w:r w:rsidR="00232D83" w:rsidRPr="000C26FF">
              <w:rPr>
                <w:rFonts w:ascii="Arial" w:hAnsi="Arial"/>
                <w:sz w:val="18"/>
                <w:szCs w:val="18"/>
              </w:rPr>
              <w:t>paying</w:t>
            </w:r>
            <w:r w:rsidR="00F34D58" w:rsidRPr="000C26FF">
              <w:rPr>
                <w:rFonts w:ascii="Arial" w:hAnsi="Arial"/>
                <w:sz w:val="18"/>
                <w:szCs w:val="18"/>
              </w:rPr>
              <w:t xml:space="preserve"> all remaining </w:t>
            </w:r>
            <w:r w:rsidR="000C26FF" w:rsidRPr="000C26FF">
              <w:rPr>
                <w:rFonts w:ascii="Arial" w:hAnsi="Arial"/>
                <w:sz w:val="18"/>
                <w:szCs w:val="18"/>
              </w:rPr>
              <w:t>interest and principal in last installment. First installment started in December 2025</w:t>
            </w:r>
          </w:p>
        </w:tc>
        <w:tc>
          <w:tcPr>
            <w:tcW w:w="1575" w:type="dxa"/>
            <w:vAlign w:val="bottom"/>
          </w:tcPr>
          <w:p w14:paraId="2ED221AC" w14:textId="6DFC63AC" w:rsidR="00EE77E0" w:rsidRPr="008F1613" w:rsidRDefault="00CB2573" w:rsidP="00297ABE">
            <w:pPr>
              <w:tabs>
                <w:tab w:val="decimal" w:pos="1332"/>
              </w:tabs>
              <w:spacing w:line="320" w:lineRule="exact"/>
              <w:ind w:left="-29" w:right="-29"/>
              <w:rPr>
                <w:rFonts w:ascii="Arial" w:hAnsi="Arial"/>
                <w:sz w:val="18"/>
                <w:szCs w:val="18"/>
              </w:rPr>
            </w:pPr>
            <w:r>
              <w:rPr>
                <w:rFonts w:ascii="Arial" w:hAnsi="Arial"/>
                <w:sz w:val="18"/>
                <w:szCs w:val="18"/>
              </w:rPr>
              <w:t>70,505</w:t>
            </w:r>
          </w:p>
        </w:tc>
        <w:tc>
          <w:tcPr>
            <w:tcW w:w="1575" w:type="dxa"/>
            <w:vAlign w:val="bottom"/>
          </w:tcPr>
          <w:p w14:paraId="4E627D8E" w14:textId="2C5D6FD2" w:rsidR="00EE77E0" w:rsidRPr="008F1613" w:rsidRDefault="00EE77E0" w:rsidP="00297ABE">
            <w:pPr>
              <w:tabs>
                <w:tab w:val="decimal" w:pos="1332"/>
              </w:tabs>
              <w:spacing w:line="320" w:lineRule="exact"/>
              <w:ind w:left="-29" w:right="-29"/>
              <w:rPr>
                <w:rFonts w:ascii="Arial" w:hAnsi="Arial"/>
                <w:sz w:val="18"/>
                <w:szCs w:val="18"/>
              </w:rPr>
            </w:pPr>
            <w:r>
              <w:rPr>
                <w:rFonts w:ascii="Arial" w:hAnsi="Arial"/>
                <w:sz w:val="18"/>
                <w:szCs w:val="18"/>
              </w:rPr>
              <w:t>-</w:t>
            </w:r>
          </w:p>
        </w:tc>
      </w:tr>
      <w:tr w:rsidR="00EE77E0" w:rsidRPr="008F1613" w14:paraId="43FF796E" w14:textId="77777777" w:rsidTr="00D3411D">
        <w:tc>
          <w:tcPr>
            <w:tcW w:w="690" w:type="dxa"/>
          </w:tcPr>
          <w:p w14:paraId="4C1DA42A" w14:textId="77777777" w:rsidR="00EE77E0" w:rsidRPr="008F1613" w:rsidRDefault="00EE77E0" w:rsidP="00CE62D8">
            <w:pPr>
              <w:spacing w:line="320" w:lineRule="exact"/>
              <w:ind w:right="-36"/>
              <w:jc w:val="both"/>
              <w:rPr>
                <w:rFonts w:ascii="Arial" w:hAnsi="Arial"/>
                <w:sz w:val="18"/>
                <w:szCs w:val="18"/>
                <w:cs/>
              </w:rPr>
            </w:pPr>
            <w:r w:rsidRPr="008F1613">
              <w:rPr>
                <w:rFonts w:ascii="Arial" w:hAnsi="Arial"/>
                <w:sz w:val="18"/>
                <w:szCs w:val="18"/>
              </w:rPr>
              <w:t>Total</w:t>
            </w:r>
          </w:p>
        </w:tc>
        <w:tc>
          <w:tcPr>
            <w:tcW w:w="1110" w:type="dxa"/>
          </w:tcPr>
          <w:p w14:paraId="282FBFB1" w14:textId="77777777" w:rsidR="00EE77E0" w:rsidRPr="008F1613" w:rsidRDefault="00EE77E0" w:rsidP="00CE62D8">
            <w:pPr>
              <w:spacing w:line="320" w:lineRule="exact"/>
              <w:jc w:val="right"/>
              <w:rPr>
                <w:rFonts w:ascii="Arial" w:hAnsi="Arial"/>
                <w:sz w:val="18"/>
                <w:szCs w:val="18"/>
              </w:rPr>
            </w:pPr>
          </w:p>
        </w:tc>
        <w:tc>
          <w:tcPr>
            <w:tcW w:w="4242" w:type="dxa"/>
          </w:tcPr>
          <w:p w14:paraId="4AD9BA5F" w14:textId="77777777" w:rsidR="00EE77E0" w:rsidRPr="008F1613" w:rsidRDefault="00EE77E0" w:rsidP="00CE62D8">
            <w:pPr>
              <w:spacing w:line="320" w:lineRule="exact"/>
              <w:ind w:right="-168"/>
              <w:jc w:val="center"/>
              <w:rPr>
                <w:rFonts w:ascii="Arial" w:hAnsi="Arial"/>
                <w:sz w:val="18"/>
                <w:szCs w:val="18"/>
                <w:cs/>
              </w:rPr>
            </w:pPr>
          </w:p>
        </w:tc>
        <w:tc>
          <w:tcPr>
            <w:tcW w:w="1575" w:type="dxa"/>
          </w:tcPr>
          <w:p w14:paraId="71AD8394" w14:textId="76A0528B" w:rsidR="00EE77E0" w:rsidRPr="008F1613" w:rsidRDefault="00CB2573" w:rsidP="00D3411D">
            <w:pPr>
              <w:pBdr>
                <w:top w:val="sing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70,505</w:t>
            </w:r>
          </w:p>
        </w:tc>
        <w:tc>
          <w:tcPr>
            <w:tcW w:w="1575" w:type="dxa"/>
          </w:tcPr>
          <w:p w14:paraId="289DACEB" w14:textId="1797A55B" w:rsidR="00EE77E0" w:rsidRPr="008F1613" w:rsidRDefault="00EE77E0" w:rsidP="00D3411D">
            <w:pPr>
              <w:pBdr>
                <w:top w:val="sing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w:t>
            </w:r>
          </w:p>
        </w:tc>
      </w:tr>
      <w:tr w:rsidR="00EE77E0" w:rsidRPr="008F1613" w14:paraId="2355D8E1" w14:textId="77777777" w:rsidTr="00D3411D">
        <w:tc>
          <w:tcPr>
            <w:tcW w:w="1800" w:type="dxa"/>
            <w:gridSpan w:val="2"/>
          </w:tcPr>
          <w:p w14:paraId="3AE2446F" w14:textId="77777777" w:rsidR="00EE77E0" w:rsidRPr="008F1613" w:rsidRDefault="00EE77E0" w:rsidP="00CE62D8">
            <w:pPr>
              <w:spacing w:line="320" w:lineRule="exact"/>
              <w:ind w:right="-108"/>
              <w:jc w:val="both"/>
              <w:rPr>
                <w:rFonts w:ascii="Arial" w:hAnsi="Arial"/>
                <w:sz w:val="18"/>
                <w:szCs w:val="18"/>
              </w:rPr>
            </w:pPr>
            <w:r w:rsidRPr="008F1613">
              <w:rPr>
                <w:rFonts w:ascii="Arial" w:hAnsi="Arial"/>
                <w:sz w:val="18"/>
                <w:szCs w:val="18"/>
              </w:rPr>
              <w:t>Less: Current portion</w:t>
            </w:r>
          </w:p>
        </w:tc>
        <w:tc>
          <w:tcPr>
            <w:tcW w:w="4242" w:type="dxa"/>
          </w:tcPr>
          <w:p w14:paraId="15681724" w14:textId="77777777" w:rsidR="00EE77E0" w:rsidRPr="008F1613" w:rsidRDefault="00EE77E0" w:rsidP="00CE62D8">
            <w:pPr>
              <w:spacing w:line="320" w:lineRule="exact"/>
              <w:jc w:val="center"/>
              <w:rPr>
                <w:rFonts w:ascii="Arial" w:hAnsi="Arial"/>
                <w:sz w:val="18"/>
                <w:szCs w:val="18"/>
                <w:cs/>
              </w:rPr>
            </w:pPr>
          </w:p>
        </w:tc>
        <w:tc>
          <w:tcPr>
            <w:tcW w:w="1575" w:type="dxa"/>
          </w:tcPr>
          <w:p w14:paraId="03E458B3" w14:textId="68BA4B2F" w:rsidR="00EE77E0" w:rsidRPr="008F1613" w:rsidRDefault="00CB2573" w:rsidP="00D3411D">
            <w:pPr>
              <w:pBdr>
                <w:bottom w:val="sing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(14,340)</w:t>
            </w:r>
          </w:p>
        </w:tc>
        <w:tc>
          <w:tcPr>
            <w:tcW w:w="1575" w:type="dxa"/>
          </w:tcPr>
          <w:p w14:paraId="6A2B89E4" w14:textId="2FAF5446" w:rsidR="00EE77E0" w:rsidRPr="008F1613" w:rsidRDefault="00EE77E0" w:rsidP="00CE62D8">
            <w:pPr>
              <w:pBdr>
                <w:bottom w:val="sing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w:t>
            </w:r>
          </w:p>
        </w:tc>
      </w:tr>
      <w:tr w:rsidR="00EE77E0" w:rsidRPr="008F1613" w14:paraId="765A094C" w14:textId="77777777" w:rsidTr="00D3411D">
        <w:tc>
          <w:tcPr>
            <w:tcW w:w="6042" w:type="dxa"/>
            <w:gridSpan w:val="3"/>
          </w:tcPr>
          <w:p w14:paraId="2F6DFC8B" w14:textId="77777777" w:rsidR="00EE77E0" w:rsidRPr="008F1613" w:rsidRDefault="00EE77E0" w:rsidP="00CE62D8">
            <w:pPr>
              <w:spacing w:line="320" w:lineRule="exact"/>
              <w:rPr>
                <w:rFonts w:ascii="Arial" w:hAnsi="Arial"/>
                <w:sz w:val="18"/>
                <w:szCs w:val="18"/>
                <w:cs/>
              </w:rPr>
            </w:pPr>
            <w:r w:rsidRPr="008F1613">
              <w:rPr>
                <w:rFonts w:ascii="Arial" w:hAnsi="Arial"/>
                <w:sz w:val="18"/>
                <w:szCs w:val="18"/>
              </w:rPr>
              <w:t>Long-term loans, net of current portion</w:t>
            </w:r>
          </w:p>
        </w:tc>
        <w:tc>
          <w:tcPr>
            <w:tcW w:w="1575" w:type="dxa"/>
          </w:tcPr>
          <w:p w14:paraId="51EC8835" w14:textId="2363C57C" w:rsidR="00EE77E0" w:rsidRPr="008F1613" w:rsidRDefault="00CB2573" w:rsidP="00D3411D">
            <w:pPr>
              <w:pBdr>
                <w:bottom w:val="doub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56,165</w:t>
            </w:r>
          </w:p>
        </w:tc>
        <w:tc>
          <w:tcPr>
            <w:tcW w:w="1575" w:type="dxa"/>
          </w:tcPr>
          <w:p w14:paraId="7A324A51" w14:textId="7440CE74" w:rsidR="00EE77E0" w:rsidRPr="008F1613" w:rsidRDefault="00EE77E0" w:rsidP="00CE62D8">
            <w:pPr>
              <w:pBdr>
                <w:bottom w:val="double" w:sz="4" w:space="1" w:color="auto"/>
              </w:pBdr>
              <w:tabs>
                <w:tab w:val="decimal" w:pos="1332"/>
              </w:tabs>
              <w:spacing w:line="320" w:lineRule="exact"/>
              <w:ind w:left="-29" w:right="-29"/>
              <w:jc w:val="both"/>
              <w:rPr>
                <w:rFonts w:ascii="Arial" w:hAnsi="Arial"/>
                <w:sz w:val="18"/>
                <w:szCs w:val="18"/>
              </w:rPr>
            </w:pPr>
            <w:r>
              <w:rPr>
                <w:rFonts w:ascii="Arial" w:hAnsi="Arial"/>
                <w:sz w:val="18"/>
                <w:szCs w:val="18"/>
              </w:rPr>
              <w:t>-</w:t>
            </w:r>
          </w:p>
        </w:tc>
      </w:tr>
    </w:tbl>
    <w:p w14:paraId="77239CD2" w14:textId="01AA2920" w:rsidR="00EE77E0" w:rsidRPr="0039385F" w:rsidRDefault="00EE77E0" w:rsidP="00EE77E0">
      <w:pPr>
        <w:spacing w:before="120" w:after="120" w:line="380" w:lineRule="exact"/>
        <w:ind w:left="540"/>
        <w:jc w:val="thaiDistribute"/>
        <w:rPr>
          <w:rFonts w:ascii="Arial" w:hAnsi="Arial" w:cstheme="minorBidi"/>
          <w:sz w:val="22"/>
          <w:szCs w:val="22"/>
        </w:rPr>
      </w:pPr>
      <w:r w:rsidRPr="0039385F">
        <w:rPr>
          <w:rFonts w:ascii="Arial" w:hAnsi="Arial" w:cs="Arial"/>
          <w:sz w:val="22"/>
          <w:szCs w:val="22"/>
        </w:rPr>
        <w:t>Movements of the long-term loan account during the year ended 31 December 20</w:t>
      </w:r>
      <w:r>
        <w:rPr>
          <w:rFonts w:ascii="Arial" w:hAnsi="Arial" w:cs="Arial"/>
          <w:sz w:val="22"/>
          <w:szCs w:val="22"/>
        </w:rPr>
        <w:t>25</w:t>
      </w:r>
      <w:r w:rsidRPr="0039385F">
        <w:rPr>
          <w:rFonts w:ascii="Arial" w:hAnsi="Arial" w:cs="Arial"/>
          <w:sz w:val="22"/>
          <w:szCs w:val="22"/>
        </w:rPr>
        <w:t xml:space="preserve"> are </w:t>
      </w:r>
      <w:proofErr w:type="spellStart"/>
      <w:r w:rsidRPr="0039385F">
        <w:rPr>
          <w:rFonts w:ascii="Arial" w:hAnsi="Arial" w:cs="Arial"/>
          <w:sz w:val="22"/>
          <w:szCs w:val="22"/>
        </w:rPr>
        <w:t>summarised</w:t>
      </w:r>
      <w:proofErr w:type="spellEnd"/>
      <w:r w:rsidRPr="0039385F">
        <w:rPr>
          <w:rFonts w:ascii="Arial" w:hAnsi="Arial" w:cs="Arial"/>
          <w:sz w:val="22"/>
          <w:szCs w:val="22"/>
        </w:rPr>
        <w:t xml:space="preserve"> below: </w:t>
      </w:r>
    </w:p>
    <w:tbl>
      <w:tblPr>
        <w:tblW w:w="9198" w:type="dxa"/>
        <w:tblInd w:w="450" w:type="dxa"/>
        <w:shd w:val="clear" w:color="auto" w:fill="FFFFFF" w:themeFill="background1"/>
        <w:tblLayout w:type="fixed"/>
        <w:tblLook w:val="04A0" w:firstRow="1" w:lastRow="0" w:firstColumn="1" w:lastColumn="0" w:noHBand="0" w:noVBand="1"/>
      </w:tblPr>
      <w:tblGrid>
        <w:gridCol w:w="6930"/>
        <w:gridCol w:w="2250"/>
        <w:gridCol w:w="18"/>
      </w:tblGrid>
      <w:tr w:rsidR="00EE77E0" w:rsidRPr="00E234C5" w14:paraId="4BA659A0" w14:textId="77777777" w:rsidTr="00E234C5">
        <w:trPr>
          <w:trHeight w:val="74"/>
          <w:tblHeader/>
        </w:trPr>
        <w:tc>
          <w:tcPr>
            <w:tcW w:w="9198" w:type="dxa"/>
            <w:gridSpan w:val="3"/>
          </w:tcPr>
          <w:p w14:paraId="2C441A01" w14:textId="77777777" w:rsidR="00EE77E0" w:rsidRPr="00E234C5" w:rsidRDefault="00EE77E0" w:rsidP="00E234C5">
            <w:pPr>
              <w:tabs>
                <w:tab w:val="decimal" w:pos="1692"/>
              </w:tabs>
              <w:spacing w:line="380" w:lineRule="exact"/>
              <w:jc w:val="right"/>
              <w:rPr>
                <w:rFonts w:ascii="Arial" w:hAnsi="Arial" w:cs="Arial"/>
                <w:sz w:val="22"/>
                <w:szCs w:val="22"/>
              </w:rPr>
            </w:pPr>
            <w:r w:rsidRPr="00E234C5">
              <w:rPr>
                <w:rFonts w:ascii="Arial" w:hAnsi="Arial" w:cs="Arial"/>
                <w:sz w:val="22"/>
                <w:szCs w:val="22"/>
              </w:rPr>
              <w:t xml:space="preserve"> (Unit: Thousand Baht)</w:t>
            </w:r>
          </w:p>
        </w:tc>
      </w:tr>
      <w:tr w:rsidR="00EE77E0" w:rsidRPr="00E234C5" w14:paraId="1D96861F" w14:textId="77777777" w:rsidTr="00E234C5">
        <w:trPr>
          <w:gridAfter w:val="1"/>
          <w:wAfter w:w="18" w:type="dxa"/>
          <w:trHeight w:val="74"/>
          <w:tblHeader/>
        </w:trPr>
        <w:tc>
          <w:tcPr>
            <w:tcW w:w="6930" w:type="dxa"/>
            <w:vAlign w:val="bottom"/>
          </w:tcPr>
          <w:p w14:paraId="47C930FB" w14:textId="77777777" w:rsidR="00EE77E0" w:rsidRPr="00E234C5" w:rsidRDefault="00EE77E0" w:rsidP="00E234C5">
            <w:pPr>
              <w:spacing w:line="380" w:lineRule="exact"/>
              <w:ind w:hanging="22"/>
              <w:rPr>
                <w:rFonts w:ascii="Arial" w:hAnsi="Arial" w:cs="Arial"/>
                <w:sz w:val="22"/>
                <w:szCs w:val="22"/>
                <w:lang w:val="en-GB"/>
              </w:rPr>
            </w:pPr>
          </w:p>
        </w:tc>
        <w:tc>
          <w:tcPr>
            <w:tcW w:w="2250" w:type="dxa"/>
            <w:shd w:val="clear" w:color="auto" w:fill="FFFFFF" w:themeFill="background1"/>
            <w:vAlign w:val="bottom"/>
          </w:tcPr>
          <w:p w14:paraId="546677EF" w14:textId="77777777" w:rsidR="00EE77E0" w:rsidRPr="00E234C5" w:rsidRDefault="00EE77E0" w:rsidP="00E234C5">
            <w:pPr>
              <w:pBdr>
                <w:bottom w:val="single" w:sz="4" w:space="1" w:color="auto"/>
              </w:pBdr>
              <w:spacing w:line="380" w:lineRule="exact"/>
              <w:jc w:val="center"/>
              <w:rPr>
                <w:rFonts w:ascii="Arial" w:hAnsi="Arial" w:cs="Arial"/>
                <w:sz w:val="22"/>
                <w:szCs w:val="22"/>
              </w:rPr>
            </w:pPr>
            <w:r w:rsidRPr="00E234C5">
              <w:rPr>
                <w:rFonts w:ascii="Arial" w:hAnsi="Arial" w:cs="Arial"/>
                <w:sz w:val="22"/>
                <w:szCs w:val="22"/>
              </w:rPr>
              <w:t xml:space="preserve">Consolidated and </w:t>
            </w:r>
          </w:p>
          <w:p w14:paraId="30BB541C" w14:textId="7A13E609" w:rsidR="00EE77E0" w:rsidRPr="00E234C5" w:rsidRDefault="00EE77E0" w:rsidP="00E234C5">
            <w:pPr>
              <w:pBdr>
                <w:bottom w:val="single" w:sz="4" w:space="1" w:color="auto"/>
              </w:pBdr>
              <w:spacing w:line="380" w:lineRule="exact"/>
              <w:jc w:val="center"/>
              <w:rPr>
                <w:rFonts w:ascii="Arial" w:hAnsi="Arial" w:cs="Arial"/>
                <w:sz w:val="22"/>
                <w:szCs w:val="22"/>
                <w:lang w:val="en-GB"/>
              </w:rPr>
            </w:pPr>
            <w:r w:rsidRPr="00E234C5">
              <w:rPr>
                <w:rFonts w:ascii="Arial" w:hAnsi="Arial" w:cs="Arial"/>
                <w:sz w:val="22"/>
                <w:szCs w:val="22"/>
              </w:rPr>
              <w:t>Separate financial statements</w:t>
            </w:r>
          </w:p>
        </w:tc>
      </w:tr>
      <w:tr w:rsidR="00EE77E0" w:rsidRPr="00E234C5" w14:paraId="22696A1E" w14:textId="77777777" w:rsidTr="00E234C5">
        <w:trPr>
          <w:gridAfter w:val="1"/>
          <w:wAfter w:w="18" w:type="dxa"/>
          <w:trHeight w:val="74"/>
        </w:trPr>
        <w:tc>
          <w:tcPr>
            <w:tcW w:w="6930" w:type="dxa"/>
            <w:vAlign w:val="bottom"/>
            <w:hideMark/>
          </w:tcPr>
          <w:p w14:paraId="0625C0CE" w14:textId="77777777" w:rsidR="00EE77E0" w:rsidRPr="00E234C5" w:rsidRDefault="00EE77E0" w:rsidP="00E234C5">
            <w:pPr>
              <w:spacing w:line="380" w:lineRule="exact"/>
              <w:ind w:hanging="22"/>
              <w:rPr>
                <w:rFonts w:ascii="Arial" w:hAnsi="Arial" w:cs="Arial"/>
                <w:sz w:val="22"/>
                <w:szCs w:val="22"/>
                <w:cs/>
                <w:lang w:val="en-GB"/>
              </w:rPr>
            </w:pPr>
            <w:r w:rsidRPr="00E234C5">
              <w:rPr>
                <w:rFonts w:ascii="Arial" w:hAnsi="Arial" w:cs="Arial"/>
                <w:sz w:val="22"/>
                <w:szCs w:val="22"/>
                <w:lang w:val="en-GB"/>
              </w:rPr>
              <w:t xml:space="preserve">Beginning balance </w:t>
            </w:r>
          </w:p>
        </w:tc>
        <w:tc>
          <w:tcPr>
            <w:tcW w:w="2250" w:type="dxa"/>
            <w:vAlign w:val="bottom"/>
          </w:tcPr>
          <w:p w14:paraId="7BCA7EA5" w14:textId="1060D3BA" w:rsidR="00EE77E0" w:rsidRPr="00E234C5" w:rsidRDefault="00EE77E0" w:rsidP="00E234C5">
            <w:pPr>
              <w:tabs>
                <w:tab w:val="decimal" w:pos="1692"/>
              </w:tabs>
              <w:spacing w:line="380" w:lineRule="exact"/>
              <w:jc w:val="center"/>
              <w:rPr>
                <w:rFonts w:ascii="Arial" w:hAnsi="Arial" w:cs="Arial"/>
                <w:sz w:val="22"/>
                <w:szCs w:val="22"/>
                <w:lang w:val="en-GB"/>
              </w:rPr>
            </w:pPr>
            <w:r w:rsidRPr="00E234C5">
              <w:rPr>
                <w:rFonts w:ascii="Arial" w:hAnsi="Arial" w:cs="Arial"/>
                <w:sz w:val="22"/>
                <w:szCs w:val="22"/>
                <w:lang w:val="en-GB"/>
              </w:rPr>
              <w:t>-</w:t>
            </w:r>
          </w:p>
        </w:tc>
      </w:tr>
      <w:tr w:rsidR="00EE77E0" w:rsidRPr="00E234C5" w14:paraId="2C527B1E" w14:textId="77777777" w:rsidTr="00E234C5">
        <w:trPr>
          <w:gridAfter w:val="1"/>
          <w:wAfter w:w="18" w:type="dxa"/>
          <w:trHeight w:val="403"/>
        </w:trPr>
        <w:tc>
          <w:tcPr>
            <w:tcW w:w="6930" w:type="dxa"/>
            <w:shd w:val="clear" w:color="auto" w:fill="FFFFFF" w:themeFill="background1"/>
            <w:vAlign w:val="bottom"/>
            <w:hideMark/>
          </w:tcPr>
          <w:p w14:paraId="4118C336" w14:textId="77777777" w:rsidR="00EE77E0" w:rsidRPr="00E234C5" w:rsidRDefault="00EE77E0" w:rsidP="00E234C5">
            <w:pPr>
              <w:spacing w:line="380" w:lineRule="exact"/>
              <w:ind w:hanging="22"/>
              <w:rPr>
                <w:rFonts w:ascii="Arial" w:hAnsi="Arial" w:cs="Arial"/>
                <w:sz w:val="22"/>
                <w:szCs w:val="22"/>
                <w:lang w:val="en-GB"/>
              </w:rPr>
            </w:pPr>
            <w:r w:rsidRPr="00E234C5">
              <w:rPr>
                <w:rFonts w:ascii="Arial" w:hAnsi="Arial" w:cs="Arial"/>
                <w:sz w:val="22"/>
                <w:szCs w:val="22"/>
                <w:lang w:val="en-GB"/>
              </w:rPr>
              <w:t>Additional borrowings</w:t>
            </w:r>
          </w:p>
        </w:tc>
        <w:tc>
          <w:tcPr>
            <w:tcW w:w="2250" w:type="dxa"/>
            <w:vAlign w:val="bottom"/>
          </w:tcPr>
          <w:p w14:paraId="127BA415" w14:textId="4095A9FD" w:rsidR="00EE77E0" w:rsidRPr="00E234C5" w:rsidRDefault="00EE77E0" w:rsidP="00E234C5">
            <w:pPr>
              <w:tabs>
                <w:tab w:val="decimal" w:pos="1692"/>
              </w:tabs>
              <w:spacing w:line="380" w:lineRule="exact"/>
              <w:jc w:val="center"/>
              <w:rPr>
                <w:rFonts w:ascii="Arial" w:hAnsi="Arial" w:cs="Arial"/>
                <w:sz w:val="22"/>
                <w:szCs w:val="22"/>
                <w:lang w:val="en-GB"/>
              </w:rPr>
            </w:pPr>
            <w:r w:rsidRPr="00E234C5">
              <w:rPr>
                <w:rFonts w:ascii="Arial" w:hAnsi="Arial" w:cs="Arial"/>
                <w:sz w:val="22"/>
                <w:szCs w:val="22"/>
                <w:lang w:val="en-GB"/>
              </w:rPr>
              <w:t>71,700</w:t>
            </w:r>
          </w:p>
        </w:tc>
      </w:tr>
      <w:tr w:rsidR="00EE77E0" w:rsidRPr="00E234C5" w14:paraId="38173E01" w14:textId="77777777" w:rsidTr="00E234C5">
        <w:trPr>
          <w:gridAfter w:val="1"/>
          <w:wAfter w:w="18" w:type="dxa"/>
          <w:trHeight w:val="403"/>
        </w:trPr>
        <w:tc>
          <w:tcPr>
            <w:tcW w:w="6930" w:type="dxa"/>
            <w:shd w:val="clear" w:color="auto" w:fill="FFFFFF" w:themeFill="background1"/>
            <w:vAlign w:val="bottom"/>
            <w:hideMark/>
          </w:tcPr>
          <w:p w14:paraId="0D1C7B2F" w14:textId="201B4426" w:rsidR="00EE77E0" w:rsidRPr="00E234C5" w:rsidRDefault="00EE77E0" w:rsidP="00E234C5">
            <w:pPr>
              <w:spacing w:line="380" w:lineRule="exact"/>
              <w:ind w:hanging="22"/>
              <w:rPr>
                <w:rFonts w:ascii="Arial" w:hAnsi="Arial" w:cs="Arial"/>
                <w:sz w:val="22"/>
                <w:szCs w:val="22"/>
                <w:lang w:val="en-GB"/>
              </w:rPr>
            </w:pPr>
            <w:r w:rsidRPr="00E234C5">
              <w:rPr>
                <w:rFonts w:ascii="Arial" w:hAnsi="Arial" w:cs="Arial"/>
                <w:sz w:val="22"/>
                <w:szCs w:val="22"/>
                <w:lang w:val="en-GB"/>
              </w:rPr>
              <w:t>Repayment</w:t>
            </w:r>
            <w:r w:rsidRPr="00E234C5">
              <w:rPr>
                <w:rFonts w:ascii="Arial" w:hAnsi="Arial" w:cs="Arial"/>
                <w:sz w:val="22"/>
                <w:szCs w:val="22"/>
              </w:rPr>
              <w:t>s</w:t>
            </w:r>
          </w:p>
        </w:tc>
        <w:tc>
          <w:tcPr>
            <w:tcW w:w="2250" w:type="dxa"/>
            <w:vAlign w:val="bottom"/>
          </w:tcPr>
          <w:p w14:paraId="04CFEF2D" w14:textId="5112330E" w:rsidR="00EE77E0" w:rsidRPr="00E234C5" w:rsidRDefault="00EE77E0" w:rsidP="00E234C5">
            <w:pPr>
              <w:pBdr>
                <w:bottom w:val="single" w:sz="4" w:space="1" w:color="auto"/>
              </w:pBdr>
              <w:tabs>
                <w:tab w:val="decimal" w:pos="1692"/>
              </w:tabs>
              <w:spacing w:line="380" w:lineRule="exact"/>
              <w:jc w:val="center"/>
              <w:rPr>
                <w:rFonts w:ascii="Arial" w:hAnsi="Arial" w:cs="Arial"/>
                <w:sz w:val="22"/>
                <w:szCs w:val="22"/>
                <w:lang w:val="en-GB"/>
              </w:rPr>
            </w:pPr>
            <w:r w:rsidRPr="00E234C5">
              <w:rPr>
                <w:rFonts w:ascii="Arial" w:hAnsi="Arial" w:cs="Arial"/>
                <w:sz w:val="22"/>
                <w:szCs w:val="22"/>
                <w:lang w:val="en-GB"/>
              </w:rPr>
              <w:t>(1,195)</w:t>
            </w:r>
          </w:p>
        </w:tc>
      </w:tr>
      <w:tr w:rsidR="00EE77E0" w:rsidRPr="00E234C5" w14:paraId="39DB8334" w14:textId="77777777" w:rsidTr="00E234C5">
        <w:trPr>
          <w:gridAfter w:val="1"/>
          <w:wAfter w:w="18" w:type="dxa"/>
          <w:trHeight w:val="403"/>
        </w:trPr>
        <w:tc>
          <w:tcPr>
            <w:tcW w:w="6930" w:type="dxa"/>
            <w:shd w:val="clear" w:color="auto" w:fill="FFFFFF" w:themeFill="background1"/>
            <w:vAlign w:val="bottom"/>
            <w:hideMark/>
          </w:tcPr>
          <w:p w14:paraId="6EB29017" w14:textId="77777777" w:rsidR="00EE77E0" w:rsidRPr="00E234C5" w:rsidRDefault="00EE77E0" w:rsidP="00E234C5">
            <w:pPr>
              <w:spacing w:line="380" w:lineRule="exact"/>
              <w:ind w:hanging="22"/>
              <w:rPr>
                <w:rFonts w:ascii="Arial" w:hAnsi="Arial" w:cs="Arial"/>
                <w:sz w:val="22"/>
                <w:szCs w:val="22"/>
                <w:lang w:val="en-GB"/>
              </w:rPr>
            </w:pPr>
            <w:r w:rsidRPr="00E234C5">
              <w:rPr>
                <w:rFonts w:ascii="Arial" w:hAnsi="Arial" w:cs="Arial"/>
                <w:sz w:val="22"/>
                <w:szCs w:val="22"/>
                <w:lang w:val="en-GB"/>
              </w:rPr>
              <w:t xml:space="preserve">Ending balance </w:t>
            </w:r>
          </w:p>
        </w:tc>
        <w:tc>
          <w:tcPr>
            <w:tcW w:w="2250" w:type="dxa"/>
            <w:shd w:val="clear" w:color="auto" w:fill="FFFFFF" w:themeFill="background1"/>
            <w:vAlign w:val="bottom"/>
          </w:tcPr>
          <w:p w14:paraId="5C0EABA3" w14:textId="44DA0D04" w:rsidR="00EE77E0" w:rsidRPr="00E234C5" w:rsidRDefault="00E234C5" w:rsidP="00E234C5">
            <w:pPr>
              <w:pBdr>
                <w:bottom w:val="double" w:sz="4" w:space="1" w:color="auto"/>
              </w:pBdr>
              <w:tabs>
                <w:tab w:val="decimal" w:pos="1692"/>
              </w:tabs>
              <w:spacing w:line="380" w:lineRule="exact"/>
              <w:jc w:val="center"/>
              <w:rPr>
                <w:rFonts w:ascii="Arial" w:hAnsi="Arial" w:cs="Arial"/>
                <w:sz w:val="22"/>
                <w:szCs w:val="22"/>
                <w:lang w:val="en-GB"/>
              </w:rPr>
            </w:pPr>
            <w:r w:rsidRPr="00E234C5">
              <w:rPr>
                <w:rFonts w:ascii="Arial" w:hAnsi="Arial" w:cs="Arial"/>
                <w:sz w:val="22"/>
                <w:szCs w:val="22"/>
                <w:lang w:val="en-GB"/>
              </w:rPr>
              <w:t>70,505</w:t>
            </w:r>
          </w:p>
        </w:tc>
      </w:tr>
    </w:tbl>
    <w:p w14:paraId="35452673" w14:textId="6FFDE4F3" w:rsidR="00EE77E0" w:rsidRDefault="002B0F5D" w:rsidP="00EE77E0">
      <w:pPr>
        <w:tabs>
          <w:tab w:val="left" w:pos="2160"/>
          <w:tab w:val="right" w:pos="6480"/>
          <w:tab w:val="right" w:pos="8640"/>
        </w:tabs>
        <w:spacing w:before="240" w:after="120" w:line="380" w:lineRule="exact"/>
        <w:ind w:left="540"/>
        <w:jc w:val="thaiDistribute"/>
        <w:rPr>
          <w:rFonts w:ascii="Arial" w:hAnsi="Arial"/>
          <w:color w:val="4F81BD" w:themeColor="accent1"/>
          <w:sz w:val="22"/>
          <w:szCs w:val="22"/>
        </w:rPr>
      </w:pPr>
      <w:r>
        <w:rPr>
          <w:rFonts w:ascii="Arial" w:hAnsi="Arial"/>
          <w:sz w:val="22"/>
          <w:szCs w:val="22"/>
        </w:rPr>
        <w:t>Such</w:t>
      </w:r>
      <w:r w:rsidR="00EE77E0" w:rsidRPr="008F1613">
        <w:rPr>
          <w:rFonts w:ascii="Arial" w:hAnsi="Arial"/>
          <w:sz w:val="22"/>
          <w:szCs w:val="22"/>
        </w:rPr>
        <w:t xml:space="preserve"> </w:t>
      </w:r>
      <w:r>
        <w:rPr>
          <w:rFonts w:ascii="Arial" w:hAnsi="Arial"/>
          <w:sz w:val="22"/>
          <w:szCs w:val="22"/>
        </w:rPr>
        <w:t xml:space="preserve">long-term </w:t>
      </w:r>
      <w:r w:rsidR="00EE77E0" w:rsidRPr="008F1613">
        <w:rPr>
          <w:rFonts w:ascii="Arial" w:hAnsi="Arial"/>
          <w:sz w:val="22"/>
          <w:szCs w:val="22"/>
        </w:rPr>
        <w:t>loans are secured by</w:t>
      </w:r>
      <w:r w:rsidR="00EE77E0">
        <w:rPr>
          <w:rFonts w:ascii="Arial" w:hAnsi="Arial"/>
          <w:sz w:val="22"/>
          <w:szCs w:val="22"/>
        </w:rPr>
        <w:t xml:space="preserve"> </w:t>
      </w:r>
      <w:r w:rsidR="00EE77E0" w:rsidRPr="00380DFE">
        <w:rPr>
          <w:rFonts w:ascii="Arial" w:hAnsi="Arial"/>
          <w:sz w:val="22"/>
          <w:szCs w:val="22"/>
        </w:rPr>
        <w:t xml:space="preserve">the </w:t>
      </w:r>
      <w:proofErr w:type="gramStart"/>
      <w:r w:rsidR="00EE77E0" w:rsidRPr="00380DFE">
        <w:rPr>
          <w:rFonts w:ascii="Arial" w:hAnsi="Arial"/>
          <w:sz w:val="22"/>
          <w:szCs w:val="22"/>
        </w:rPr>
        <w:t>mortgage</w:t>
      </w:r>
      <w:proofErr w:type="gramEnd"/>
      <w:r w:rsidR="00297ABE">
        <w:rPr>
          <w:rFonts w:ascii="Arial" w:hAnsi="Arial"/>
          <w:sz w:val="22"/>
          <w:szCs w:val="22"/>
        </w:rPr>
        <w:t xml:space="preserve"> a </w:t>
      </w:r>
      <w:proofErr w:type="gramStart"/>
      <w:r w:rsidR="00297ABE">
        <w:rPr>
          <w:rFonts w:ascii="Arial" w:hAnsi="Arial"/>
          <w:sz w:val="22"/>
          <w:szCs w:val="22"/>
        </w:rPr>
        <w:t>partial</w:t>
      </w:r>
      <w:r w:rsidR="00EE77E0" w:rsidRPr="00380DFE">
        <w:rPr>
          <w:rFonts w:ascii="Arial" w:hAnsi="Arial"/>
          <w:sz w:val="22"/>
          <w:szCs w:val="22"/>
        </w:rPr>
        <w:t xml:space="preserve"> of</w:t>
      </w:r>
      <w:proofErr w:type="gramEnd"/>
      <w:r w:rsidR="00EE77E0" w:rsidRPr="00380DFE">
        <w:rPr>
          <w:rFonts w:ascii="Arial" w:hAnsi="Arial"/>
          <w:sz w:val="22"/>
          <w:szCs w:val="22"/>
        </w:rPr>
        <w:t xml:space="preserve"> land and </w:t>
      </w:r>
      <w:r w:rsidR="00297ABE">
        <w:rPr>
          <w:rFonts w:ascii="Arial" w:hAnsi="Arial"/>
          <w:sz w:val="22"/>
          <w:szCs w:val="22"/>
        </w:rPr>
        <w:t>structures</w:t>
      </w:r>
      <w:r w:rsidR="00EE77E0" w:rsidRPr="00380DFE">
        <w:rPr>
          <w:rFonts w:ascii="Arial" w:hAnsi="Arial"/>
          <w:sz w:val="22"/>
          <w:szCs w:val="22"/>
        </w:rPr>
        <w:t xml:space="preserve"> thereon</w:t>
      </w:r>
      <w:bookmarkStart w:id="5" w:name="_Hlk79091492"/>
      <w:r w:rsidR="00C514BF" w:rsidRPr="00380DFE">
        <w:rPr>
          <w:rFonts w:ascii="Arial" w:hAnsi="Arial"/>
          <w:sz w:val="22"/>
          <w:szCs w:val="22"/>
        </w:rPr>
        <w:t xml:space="preserve"> as described in Note 13 to the consolidated financial statements</w:t>
      </w:r>
      <w:r w:rsidR="00380DFE" w:rsidRPr="00380DFE">
        <w:rPr>
          <w:rFonts w:ascii="Arial" w:hAnsi="Arial"/>
          <w:sz w:val="22"/>
          <w:szCs w:val="22"/>
        </w:rPr>
        <w:t>.</w:t>
      </w:r>
    </w:p>
    <w:bookmarkEnd w:id="5"/>
    <w:p w14:paraId="38E0EB56" w14:textId="6C77E658" w:rsidR="00EE77E0" w:rsidRDefault="00EE77E0" w:rsidP="00EE77E0">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sidR="004B5728">
        <w:rPr>
          <w:rFonts w:ascii="Arial" w:hAnsi="Arial"/>
          <w:sz w:val="22"/>
          <w:szCs w:val="22"/>
        </w:rPr>
        <w:t>Company</w:t>
      </w:r>
      <w:r w:rsidRPr="008F1613">
        <w:rPr>
          <w:rFonts w:ascii="Arial" w:hAnsi="Arial"/>
          <w:sz w:val="22"/>
          <w:szCs w:val="22"/>
        </w:rPr>
        <w:t xml:space="preserve"> to main</w:t>
      </w:r>
      <w:bookmarkStart w:id="6" w:name="Note23_LT_Loan"/>
      <w:bookmarkEnd w:id="6"/>
      <w:r w:rsidRPr="008F1613">
        <w:rPr>
          <w:rFonts w:ascii="Arial" w:hAnsi="Arial"/>
          <w:sz w:val="22"/>
          <w:szCs w:val="22"/>
        </w:rPr>
        <w:t>tain debt-to-equity ratio and debt service coverage ratio at the rate prescribed in the agreements.</w:t>
      </w:r>
      <w:r>
        <w:rPr>
          <w:rFonts w:ascii="Arial" w:hAnsi="Arial" w:hint="cs"/>
          <w:sz w:val="22"/>
          <w:szCs w:val="22"/>
          <w:cs/>
        </w:rPr>
        <w:t xml:space="preserve"> </w:t>
      </w:r>
      <w:r w:rsidR="00D3411D">
        <w:rPr>
          <w:rFonts w:ascii="Arial" w:hAnsi="Arial"/>
          <w:sz w:val="22"/>
          <w:szCs w:val="22"/>
        </w:rPr>
        <w:t>Furthermore, the Company is required to complete the construction of the cold storage facility by 30 June 2027.</w:t>
      </w:r>
    </w:p>
    <w:p w14:paraId="717BF96F" w14:textId="5D7EF60E" w:rsidR="004B5728" w:rsidRDefault="004B5728" w:rsidP="00EE77E0">
      <w:pPr>
        <w:tabs>
          <w:tab w:val="left" w:pos="2160"/>
          <w:tab w:val="right" w:pos="6480"/>
          <w:tab w:val="right" w:pos="8640"/>
        </w:tabs>
        <w:spacing w:before="120" w:after="120" w:line="380" w:lineRule="exact"/>
        <w:ind w:left="540"/>
        <w:jc w:val="thaiDistribute"/>
        <w:rPr>
          <w:rFonts w:ascii="Arial" w:hAnsi="Arial"/>
          <w:sz w:val="22"/>
          <w:szCs w:val="22"/>
          <w:highlight w:val="cyan"/>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2025</w:t>
      </w:r>
      <w:r w:rsidR="007B4C79">
        <w:rPr>
          <w:rFonts w:ascii="Arial" w:hAnsi="Arial"/>
          <w:sz w:val="22"/>
          <w:szCs w:val="22"/>
        </w:rPr>
        <w:t xml:space="preserve">, the Company </w:t>
      </w:r>
      <w:r w:rsidR="00167C96">
        <w:rPr>
          <w:rFonts w:ascii="Arial" w:hAnsi="Arial"/>
          <w:sz w:val="22"/>
          <w:szCs w:val="22"/>
        </w:rPr>
        <w:t>has fully drawn down the long-term credit</w:t>
      </w:r>
      <w:r w:rsidR="00D52FD5">
        <w:rPr>
          <w:rFonts w:ascii="Arial" w:hAnsi="Arial"/>
          <w:sz w:val="22"/>
          <w:szCs w:val="22"/>
        </w:rPr>
        <w:t xml:space="preserve"> facilities (2024: Nil).</w:t>
      </w:r>
    </w:p>
    <w:p w14:paraId="2D8F81D7" w14:textId="77777777" w:rsidR="00792AE7" w:rsidRDefault="00792AE7">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CA13287" w14:textId="32C0E7F5" w:rsidR="00F5639E" w:rsidRPr="006D385E" w:rsidRDefault="003574BC" w:rsidP="00F64E4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F5639E" w:rsidRPr="006D385E">
        <w:rPr>
          <w:rFonts w:ascii="Arial" w:hAnsi="Arial" w:cs="Arial"/>
          <w:b/>
          <w:bCs/>
          <w:sz w:val="22"/>
          <w:szCs w:val="22"/>
        </w:rPr>
        <w:t>.</w:t>
      </w:r>
      <w:r w:rsidR="00F5639E" w:rsidRPr="006D385E">
        <w:rPr>
          <w:rFonts w:ascii="Arial" w:hAnsi="Arial" w:cs="Arial"/>
          <w:b/>
          <w:bCs/>
          <w:sz w:val="22"/>
          <w:szCs w:val="22"/>
        </w:rPr>
        <w:tab/>
        <w:t>Leases</w:t>
      </w:r>
    </w:p>
    <w:p w14:paraId="7F1C5282" w14:textId="77777777" w:rsidR="00F5639E" w:rsidRPr="006D385E" w:rsidRDefault="00F5639E" w:rsidP="002C7D0A">
      <w:pPr>
        <w:spacing w:before="120" w:after="120" w:line="380" w:lineRule="exact"/>
        <w:ind w:left="540" w:hanging="547"/>
        <w:rPr>
          <w:rFonts w:ascii="Arial" w:hAnsi="Arial" w:cs="Arial"/>
          <w:b/>
          <w:bCs/>
          <w:sz w:val="22"/>
        </w:rPr>
      </w:pPr>
      <w:r w:rsidRPr="006D385E">
        <w:rPr>
          <w:rFonts w:ascii="Arial" w:hAnsi="Arial" w:cs="Arial"/>
          <w:b/>
          <w:bCs/>
          <w:sz w:val="22"/>
        </w:rPr>
        <w:tab/>
        <w:t>The Group as a lessee</w:t>
      </w:r>
    </w:p>
    <w:p w14:paraId="7C9653F6" w14:textId="1E218152" w:rsidR="00F5639E" w:rsidRPr="006D385E" w:rsidRDefault="00F5639E" w:rsidP="002C7D0A">
      <w:pPr>
        <w:spacing w:before="120" w:after="120" w:line="380" w:lineRule="exact"/>
        <w:ind w:left="540"/>
        <w:jc w:val="thaiDistribute"/>
        <w:rPr>
          <w:rFonts w:ascii="Arial" w:hAnsi="Arial" w:cs="Arial"/>
          <w:sz w:val="22"/>
          <w:szCs w:val="22"/>
        </w:rPr>
      </w:pPr>
      <w:r w:rsidRPr="006D385E">
        <w:rPr>
          <w:rFonts w:ascii="Arial" w:hAnsi="Arial" w:cs="Arial"/>
          <w:sz w:val="22"/>
          <w:szCs w:val="22"/>
        </w:rPr>
        <w:t xml:space="preserve">The Group has lease contracts for </w:t>
      </w:r>
      <w:proofErr w:type="gramStart"/>
      <w:r w:rsidRPr="006D385E">
        <w:rPr>
          <w:rFonts w:ascii="Arial" w:hAnsi="Arial" w:cs="Arial"/>
          <w:sz w:val="22"/>
          <w:szCs w:val="22"/>
        </w:rPr>
        <w:t>us</w:t>
      </w:r>
      <w:r w:rsidR="00484B05" w:rsidRPr="006D385E">
        <w:rPr>
          <w:rFonts w:ascii="Arial" w:hAnsi="Arial" w:cs="Arial"/>
          <w:sz w:val="22"/>
          <w:szCs w:val="22"/>
        </w:rPr>
        <w:t>ing</w:t>
      </w:r>
      <w:proofErr w:type="gramEnd"/>
      <w:r w:rsidRPr="006D385E">
        <w:rPr>
          <w:rFonts w:ascii="Arial" w:hAnsi="Arial" w:cs="Arial"/>
          <w:sz w:val="22"/>
          <w:szCs w:val="22"/>
        </w:rPr>
        <w:t xml:space="preserve"> in </w:t>
      </w:r>
      <w:r w:rsidR="00484B05" w:rsidRPr="006D385E">
        <w:rPr>
          <w:rFonts w:ascii="Arial" w:hAnsi="Arial" w:cs="Arial"/>
          <w:sz w:val="22"/>
          <w:szCs w:val="22"/>
        </w:rPr>
        <w:t>their</w:t>
      </w:r>
      <w:r w:rsidRPr="006D385E">
        <w:rPr>
          <w:rFonts w:ascii="Arial" w:hAnsi="Arial" w:cs="Arial"/>
          <w:sz w:val="22"/>
          <w:szCs w:val="22"/>
        </w:rPr>
        <w:t xml:space="preserve"> operations. Leases generally have lease terms between </w:t>
      </w:r>
      <w:r w:rsidR="00D3411D">
        <w:rPr>
          <w:rFonts w:ascii="Arial" w:hAnsi="Arial" w:cs="Arial"/>
          <w:sz w:val="22"/>
          <w:szCs w:val="22"/>
        </w:rPr>
        <w:t>1</w:t>
      </w:r>
      <w:r w:rsidRPr="006D385E">
        <w:rPr>
          <w:rFonts w:ascii="Arial" w:hAnsi="Arial" w:cs="Arial"/>
          <w:sz w:val="22"/>
          <w:szCs w:val="22"/>
        </w:rPr>
        <w:t xml:space="preserve"> </w:t>
      </w:r>
      <w:proofErr w:type="gramStart"/>
      <w:r w:rsidR="001A6CB8">
        <w:rPr>
          <w:rFonts w:ascii="Arial" w:hAnsi="Arial" w:cs="Arial"/>
          <w:sz w:val="22"/>
          <w:szCs w:val="22"/>
        </w:rPr>
        <w:t>years</w:t>
      </w:r>
      <w:proofErr w:type="gramEnd"/>
      <w:r w:rsidR="001A6CB8">
        <w:rPr>
          <w:rFonts w:ascii="Arial" w:hAnsi="Arial" w:cs="Arial"/>
          <w:sz w:val="22"/>
          <w:szCs w:val="22"/>
        </w:rPr>
        <w:t xml:space="preserve"> </w:t>
      </w:r>
      <w:r w:rsidR="00484B05" w:rsidRPr="006D385E">
        <w:rPr>
          <w:rFonts w:ascii="Arial" w:hAnsi="Arial" w:cs="Arial"/>
          <w:sz w:val="22"/>
          <w:szCs w:val="22"/>
        </w:rPr>
        <w:t>and</w:t>
      </w:r>
      <w:r w:rsidRPr="006D385E">
        <w:rPr>
          <w:rFonts w:ascii="Arial" w:hAnsi="Arial" w:cs="Arial"/>
          <w:sz w:val="22"/>
          <w:szCs w:val="22"/>
        </w:rPr>
        <w:t xml:space="preserve"> </w:t>
      </w:r>
      <w:r w:rsidR="00AC01F5">
        <w:rPr>
          <w:rFonts w:ascii="Arial" w:hAnsi="Arial" w:cs="Arial"/>
          <w:sz w:val="22"/>
          <w:szCs w:val="22"/>
        </w:rPr>
        <w:t>30</w:t>
      </w:r>
      <w:r w:rsidRPr="006D385E">
        <w:rPr>
          <w:rFonts w:ascii="Arial" w:hAnsi="Arial" w:cs="Arial"/>
          <w:sz w:val="22"/>
          <w:szCs w:val="22"/>
        </w:rPr>
        <w:t xml:space="preserve"> years.</w:t>
      </w:r>
    </w:p>
    <w:p w14:paraId="2E20059F" w14:textId="718164A2" w:rsidR="00F5639E" w:rsidRDefault="00F5639E" w:rsidP="00712A29">
      <w:pPr>
        <w:pStyle w:val="ListParagraph"/>
        <w:numPr>
          <w:ilvl w:val="0"/>
          <w:numId w:val="31"/>
        </w:numPr>
        <w:spacing w:before="120" w:after="120" w:line="380" w:lineRule="exact"/>
        <w:ind w:left="900" w:hanging="353"/>
        <w:contextualSpacing w:val="0"/>
        <w:jc w:val="thaiDistribute"/>
        <w:rPr>
          <w:rFonts w:ascii="Arial" w:hAnsi="Arial" w:cs="Arial"/>
          <w:b/>
          <w:bCs/>
          <w:sz w:val="22"/>
          <w:szCs w:val="28"/>
        </w:rPr>
      </w:pPr>
      <w:r w:rsidRPr="006D385E">
        <w:rPr>
          <w:rFonts w:ascii="Arial" w:hAnsi="Arial" w:cs="Arial"/>
          <w:b/>
          <w:bCs/>
          <w:sz w:val="22"/>
          <w:szCs w:val="28"/>
        </w:rPr>
        <w:t>Right-of-use assets</w:t>
      </w:r>
    </w:p>
    <w:p w14:paraId="0BFE99DC" w14:textId="486DF5D8" w:rsidR="00192F4B" w:rsidRPr="00192F4B" w:rsidRDefault="00192F4B" w:rsidP="00192F4B">
      <w:pPr>
        <w:pStyle w:val="ListParagraph"/>
        <w:spacing w:before="120" w:after="120" w:line="380" w:lineRule="exact"/>
        <w:ind w:left="907"/>
        <w:contextualSpacing w:val="0"/>
        <w:jc w:val="thaiDistribute"/>
        <w:rPr>
          <w:rFonts w:ascii="Arial" w:hAnsi="Arial" w:cs="Arial"/>
          <w:sz w:val="22"/>
          <w:szCs w:val="28"/>
        </w:rPr>
      </w:pPr>
      <w:r>
        <w:rPr>
          <w:rFonts w:ascii="Arial" w:hAnsi="Arial" w:cs="Arial"/>
          <w:sz w:val="22"/>
          <w:szCs w:val="28"/>
        </w:rPr>
        <w:t>Movements of right-of-use assets for the years ended 31 December 202</w:t>
      </w:r>
      <w:r w:rsidR="00132838">
        <w:rPr>
          <w:rFonts w:ascii="Arial" w:hAnsi="Arial" w:cs="Arial"/>
          <w:sz w:val="22"/>
          <w:szCs w:val="28"/>
        </w:rPr>
        <w:t>5</w:t>
      </w:r>
      <w:r>
        <w:rPr>
          <w:rFonts w:ascii="Arial" w:hAnsi="Arial" w:cs="Arial"/>
          <w:sz w:val="22"/>
          <w:szCs w:val="28"/>
        </w:rPr>
        <w:t xml:space="preserve"> and 202</w:t>
      </w:r>
      <w:r w:rsidR="00132838">
        <w:rPr>
          <w:rFonts w:ascii="Arial" w:hAnsi="Arial" w:cs="Arial"/>
          <w:sz w:val="22"/>
          <w:szCs w:val="28"/>
        </w:rPr>
        <w:t>4</w:t>
      </w:r>
      <w:r>
        <w:rPr>
          <w:rFonts w:ascii="Arial" w:hAnsi="Arial" w:cs="Arial"/>
          <w:sz w:val="22"/>
          <w:szCs w:val="28"/>
        </w:rPr>
        <w:t xml:space="preserve"> are </w:t>
      </w:r>
      <w:proofErr w:type="spellStart"/>
      <w:r>
        <w:rPr>
          <w:rFonts w:ascii="Arial" w:hAnsi="Arial" w:cs="Arial"/>
          <w:sz w:val="22"/>
          <w:szCs w:val="28"/>
        </w:rPr>
        <w:t>summarised</w:t>
      </w:r>
      <w:proofErr w:type="spellEnd"/>
      <w:r>
        <w:rPr>
          <w:rFonts w:ascii="Arial" w:hAnsi="Arial" w:cs="Arial"/>
          <w:sz w:val="22"/>
          <w:szCs w:val="28"/>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945"/>
        <w:gridCol w:w="585"/>
        <w:gridCol w:w="1530"/>
        <w:gridCol w:w="1530"/>
      </w:tblGrid>
      <w:tr w:rsidR="00F5639E" w:rsidRPr="006D385E" w14:paraId="15A6DF57" w14:textId="77777777" w:rsidTr="00DA1854">
        <w:tc>
          <w:tcPr>
            <w:tcW w:w="2700" w:type="dxa"/>
          </w:tcPr>
          <w:p w14:paraId="1D8464FA" w14:textId="5F8D03ED" w:rsidR="00F5639E" w:rsidRPr="006D385E" w:rsidRDefault="00F5639E" w:rsidP="00DA1854">
            <w:pPr>
              <w:tabs>
                <w:tab w:val="right" w:pos="1033"/>
              </w:tabs>
              <w:spacing w:line="320" w:lineRule="exact"/>
              <w:ind w:right="-72"/>
              <w:jc w:val="right"/>
              <w:rPr>
                <w:rFonts w:ascii="Arial" w:hAnsi="Arial" w:cs="Arial"/>
                <w:sz w:val="18"/>
                <w:szCs w:val="18"/>
              </w:rPr>
            </w:pPr>
          </w:p>
        </w:tc>
        <w:tc>
          <w:tcPr>
            <w:tcW w:w="2475" w:type="dxa"/>
            <w:gridSpan w:val="2"/>
          </w:tcPr>
          <w:p w14:paraId="7B2297D8" w14:textId="77777777" w:rsidR="00F5639E" w:rsidRPr="006D385E" w:rsidRDefault="00F5639E" w:rsidP="00DA1854">
            <w:pPr>
              <w:tabs>
                <w:tab w:val="right" w:pos="1033"/>
              </w:tabs>
              <w:spacing w:line="320" w:lineRule="exact"/>
              <w:ind w:left="-29" w:right="-29"/>
              <w:jc w:val="right"/>
              <w:rPr>
                <w:rFonts w:ascii="Arial" w:hAnsi="Arial" w:cs="Arial"/>
                <w:sz w:val="18"/>
                <w:szCs w:val="18"/>
              </w:rPr>
            </w:pPr>
          </w:p>
        </w:tc>
        <w:tc>
          <w:tcPr>
            <w:tcW w:w="3645" w:type="dxa"/>
            <w:gridSpan w:val="3"/>
          </w:tcPr>
          <w:p w14:paraId="79282F2E" w14:textId="77777777" w:rsidR="00F5639E" w:rsidRPr="006D385E" w:rsidRDefault="00F5639E" w:rsidP="00DA1854">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14:paraId="367C8A8E" w14:textId="77777777" w:rsidTr="00DA1854">
        <w:tc>
          <w:tcPr>
            <w:tcW w:w="2700" w:type="dxa"/>
          </w:tcPr>
          <w:p w14:paraId="3DD2C82D" w14:textId="77777777" w:rsidR="00F5639E" w:rsidRPr="006D385E" w:rsidRDefault="00F5639E" w:rsidP="00DA1854">
            <w:pPr>
              <w:spacing w:line="320" w:lineRule="exact"/>
              <w:ind w:left="151" w:hanging="151"/>
              <w:jc w:val="thaiDistribute"/>
              <w:outlineLvl w:val="0"/>
              <w:rPr>
                <w:rFonts w:ascii="Arial" w:hAnsi="Arial" w:cs="Arial"/>
                <w:sz w:val="18"/>
                <w:szCs w:val="18"/>
                <w:cs/>
                <w:lang w:val="en-GB"/>
              </w:rPr>
            </w:pPr>
          </w:p>
        </w:tc>
        <w:tc>
          <w:tcPr>
            <w:tcW w:w="6120" w:type="dxa"/>
            <w:gridSpan w:val="5"/>
          </w:tcPr>
          <w:p w14:paraId="5A562955"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Consolidated financial statements</w:t>
            </w:r>
          </w:p>
        </w:tc>
      </w:tr>
      <w:tr w:rsidR="00F5639E" w:rsidRPr="006D385E" w14:paraId="5D898F1D" w14:textId="77777777" w:rsidTr="00DA1854">
        <w:tc>
          <w:tcPr>
            <w:tcW w:w="2700" w:type="dxa"/>
          </w:tcPr>
          <w:p w14:paraId="62DC39E8" w14:textId="006E02D2" w:rsidR="00F5639E" w:rsidRPr="006D385E" w:rsidRDefault="00F5639E" w:rsidP="00DA1854">
            <w:pPr>
              <w:spacing w:line="320" w:lineRule="exact"/>
              <w:ind w:left="151" w:hanging="151"/>
              <w:jc w:val="center"/>
              <w:outlineLvl w:val="0"/>
              <w:rPr>
                <w:rFonts w:ascii="Arial" w:hAnsi="Arial" w:cs="Arial"/>
                <w:sz w:val="18"/>
                <w:szCs w:val="18"/>
                <w:cs/>
              </w:rPr>
            </w:pPr>
          </w:p>
        </w:tc>
        <w:tc>
          <w:tcPr>
            <w:tcW w:w="1530" w:type="dxa"/>
            <w:vAlign w:val="bottom"/>
          </w:tcPr>
          <w:p w14:paraId="35A66EB2" w14:textId="2ECC7D31"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 xml:space="preserve">Land </w:t>
            </w:r>
          </w:p>
        </w:tc>
        <w:tc>
          <w:tcPr>
            <w:tcW w:w="1530" w:type="dxa"/>
            <w:gridSpan w:val="2"/>
          </w:tcPr>
          <w:p w14:paraId="4CF16E5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p>
          <w:p w14:paraId="6522EAFA"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vAlign w:val="bottom"/>
          </w:tcPr>
          <w:p w14:paraId="079D5DD4" w14:textId="3E53B274" w:rsidR="00484B05"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w:t>
            </w:r>
            <w:r w:rsidR="00484B05" w:rsidRPr="006D385E">
              <w:rPr>
                <w:rFonts w:ascii="Arial" w:hAnsi="Arial" w:cs="Arial"/>
                <w:sz w:val="18"/>
                <w:szCs w:val="18"/>
              </w:rPr>
              <w:t>r</w:t>
            </w:r>
            <w:r w:rsidR="008207ED">
              <w:rPr>
                <w:rFonts w:ascii="Arial" w:hAnsi="Arial" w:cs="Arial"/>
                <w:sz w:val="18"/>
                <w:szCs w:val="18"/>
              </w:rPr>
              <w:t>y</w:t>
            </w:r>
          </w:p>
          <w:p w14:paraId="3B253BCC"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1E73DA4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132838" w:rsidRPr="006D385E" w14:paraId="7A31DA0D" w14:textId="77777777" w:rsidTr="00DA1854">
        <w:tc>
          <w:tcPr>
            <w:tcW w:w="2700" w:type="dxa"/>
          </w:tcPr>
          <w:p w14:paraId="014423A8" w14:textId="07CA575A" w:rsidR="00132838" w:rsidRPr="006D385E" w:rsidRDefault="00132838" w:rsidP="00132838">
            <w:pPr>
              <w:spacing w:line="320" w:lineRule="exact"/>
              <w:ind w:left="246" w:right="-50" w:hanging="246"/>
              <w:rPr>
                <w:rFonts w:ascii="Arial" w:hAnsi="Arial" w:cs="Arial"/>
                <w:sz w:val="18"/>
                <w:szCs w:val="18"/>
                <w:cs/>
              </w:rPr>
            </w:pPr>
            <w:r>
              <w:rPr>
                <w:rFonts w:ascii="Arial" w:hAnsi="Arial" w:cs="Arial"/>
                <w:sz w:val="18"/>
                <w:szCs w:val="18"/>
              </w:rPr>
              <w:t>1 January 2024</w:t>
            </w:r>
          </w:p>
        </w:tc>
        <w:tc>
          <w:tcPr>
            <w:tcW w:w="1530" w:type="dxa"/>
            <w:vAlign w:val="bottom"/>
          </w:tcPr>
          <w:p w14:paraId="2E188886" w14:textId="77D3B3F7" w:rsidR="00132838" w:rsidRPr="006D385E" w:rsidRDefault="00132838" w:rsidP="00132838">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19,822</w:t>
            </w:r>
          </w:p>
        </w:tc>
        <w:tc>
          <w:tcPr>
            <w:tcW w:w="1530" w:type="dxa"/>
            <w:gridSpan w:val="2"/>
            <w:vAlign w:val="bottom"/>
          </w:tcPr>
          <w:p w14:paraId="7E3A41C3" w14:textId="556E8D1B" w:rsidR="00132838" w:rsidRPr="006D385E" w:rsidRDefault="00132838" w:rsidP="00132838">
            <w:pP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38,493</w:t>
            </w:r>
          </w:p>
        </w:tc>
        <w:tc>
          <w:tcPr>
            <w:tcW w:w="1530" w:type="dxa"/>
            <w:vAlign w:val="bottom"/>
          </w:tcPr>
          <w:p w14:paraId="1BF9CD51" w14:textId="58AAE6C6" w:rsidR="00132838" w:rsidRPr="006D385E" w:rsidRDefault="00132838" w:rsidP="00132838">
            <w:pP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946</w:t>
            </w:r>
          </w:p>
        </w:tc>
        <w:tc>
          <w:tcPr>
            <w:tcW w:w="1530" w:type="dxa"/>
            <w:vAlign w:val="bottom"/>
          </w:tcPr>
          <w:p w14:paraId="594654D8" w14:textId="315F2FD0" w:rsidR="00132838" w:rsidRPr="006D385E" w:rsidRDefault="00132838" w:rsidP="00132838">
            <w:pP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59,261</w:t>
            </w:r>
          </w:p>
        </w:tc>
      </w:tr>
      <w:tr w:rsidR="00132838" w:rsidRPr="006D385E" w14:paraId="54DEA9C2" w14:textId="77777777" w:rsidTr="00DA1854">
        <w:tc>
          <w:tcPr>
            <w:tcW w:w="2700" w:type="dxa"/>
          </w:tcPr>
          <w:p w14:paraId="2B29E0AD" w14:textId="70242AE1" w:rsidR="00132838" w:rsidRDefault="00132838" w:rsidP="00132838">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009D063F" w14:textId="19F6FF3E"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gridSpan w:val="2"/>
            <w:vAlign w:val="bottom"/>
          </w:tcPr>
          <w:p w14:paraId="2305579C" w14:textId="37D4C1CC"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vAlign w:val="bottom"/>
          </w:tcPr>
          <w:p w14:paraId="1EFEC268" w14:textId="51BB16F6"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c>
          <w:tcPr>
            <w:tcW w:w="1530" w:type="dxa"/>
            <w:vAlign w:val="bottom"/>
          </w:tcPr>
          <w:p w14:paraId="2E74E0BE" w14:textId="112E926A"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r>
      <w:tr w:rsidR="00132838" w:rsidRPr="006D385E" w14:paraId="73444724" w14:textId="77777777" w:rsidTr="00DA1854">
        <w:tc>
          <w:tcPr>
            <w:tcW w:w="2700" w:type="dxa"/>
          </w:tcPr>
          <w:p w14:paraId="00E586EB" w14:textId="5BB375A4" w:rsidR="00132838" w:rsidRPr="006D385E" w:rsidRDefault="00132838" w:rsidP="00132838">
            <w:pPr>
              <w:spacing w:line="320" w:lineRule="exact"/>
              <w:ind w:left="246" w:right="-50" w:hanging="246"/>
              <w:rPr>
                <w:rFonts w:ascii="Arial" w:hAnsi="Arial" w:cs="Arial"/>
                <w:sz w:val="18"/>
                <w:szCs w:val="18"/>
              </w:rPr>
            </w:pPr>
            <w:r>
              <w:rPr>
                <w:rFonts w:ascii="Arial" w:hAnsi="Arial" w:cs="Arial"/>
                <w:sz w:val="18"/>
                <w:szCs w:val="18"/>
              </w:rPr>
              <w:t>Depreciation for the year</w:t>
            </w:r>
          </w:p>
        </w:tc>
        <w:tc>
          <w:tcPr>
            <w:tcW w:w="1530" w:type="dxa"/>
            <w:vAlign w:val="bottom"/>
          </w:tcPr>
          <w:p w14:paraId="0075A7C3" w14:textId="002A16EE"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(738)</w:t>
            </w:r>
          </w:p>
        </w:tc>
        <w:tc>
          <w:tcPr>
            <w:tcW w:w="1530" w:type="dxa"/>
            <w:gridSpan w:val="2"/>
            <w:vAlign w:val="bottom"/>
          </w:tcPr>
          <w:p w14:paraId="3CB194C5" w14:textId="465B5D8D"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(3,039)</w:t>
            </w:r>
          </w:p>
        </w:tc>
        <w:tc>
          <w:tcPr>
            <w:tcW w:w="1530" w:type="dxa"/>
            <w:vAlign w:val="bottom"/>
          </w:tcPr>
          <w:p w14:paraId="03A51FFF" w14:textId="1692A58A"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(1,191)</w:t>
            </w:r>
          </w:p>
        </w:tc>
        <w:tc>
          <w:tcPr>
            <w:tcW w:w="1530" w:type="dxa"/>
            <w:vAlign w:val="bottom"/>
          </w:tcPr>
          <w:p w14:paraId="70C93D5F" w14:textId="02E3F93E"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(4,968)</w:t>
            </w:r>
          </w:p>
        </w:tc>
      </w:tr>
      <w:tr w:rsidR="00132838" w:rsidRPr="006D385E" w14:paraId="328870A6" w14:textId="77777777" w:rsidTr="00DA1854">
        <w:tc>
          <w:tcPr>
            <w:tcW w:w="2700" w:type="dxa"/>
          </w:tcPr>
          <w:p w14:paraId="65872107" w14:textId="7F6FE440" w:rsidR="00132838" w:rsidRPr="006D385E" w:rsidRDefault="00132838" w:rsidP="00132838">
            <w:pPr>
              <w:spacing w:line="320" w:lineRule="exact"/>
              <w:ind w:left="246" w:right="-50" w:hanging="246"/>
              <w:rPr>
                <w:rFonts w:ascii="Arial" w:hAnsi="Arial" w:cs="Arial"/>
                <w:sz w:val="18"/>
                <w:szCs w:val="18"/>
                <w:cs/>
              </w:rPr>
            </w:pPr>
            <w:r>
              <w:rPr>
                <w:rFonts w:ascii="Arial" w:hAnsi="Arial" w:cs="Arial"/>
                <w:sz w:val="18"/>
                <w:szCs w:val="18"/>
              </w:rPr>
              <w:t>Translation adjustment</w:t>
            </w:r>
          </w:p>
        </w:tc>
        <w:tc>
          <w:tcPr>
            <w:tcW w:w="1530" w:type="dxa"/>
            <w:vAlign w:val="bottom"/>
          </w:tcPr>
          <w:p w14:paraId="0C0AF093" w14:textId="12ED3D85" w:rsidR="00132838" w:rsidRPr="006D385E" w:rsidRDefault="00132838" w:rsidP="00132838">
            <w:pPr>
              <w:pBdr>
                <w:bottom w:val="single" w:sz="4" w:space="1" w:color="auto"/>
              </w:pBd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(110)</w:t>
            </w:r>
          </w:p>
        </w:tc>
        <w:tc>
          <w:tcPr>
            <w:tcW w:w="1530" w:type="dxa"/>
            <w:gridSpan w:val="2"/>
            <w:vAlign w:val="bottom"/>
          </w:tcPr>
          <w:p w14:paraId="1ABBE184" w14:textId="53679D59" w:rsidR="00132838" w:rsidRPr="006D385E" w:rsidRDefault="00132838" w:rsidP="00132838">
            <w:pPr>
              <w:pBdr>
                <w:bottom w:val="single" w:sz="4" w:space="1" w:color="auto"/>
              </w:pBd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w:t>
            </w:r>
          </w:p>
        </w:tc>
        <w:tc>
          <w:tcPr>
            <w:tcW w:w="1530" w:type="dxa"/>
            <w:vAlign w:val="bottom"/>
          </w:tcPr>
          <w:p w14:paraId="34C73B94" w14:textId="7686CCCE" w:rsidR="00132838" w:rsidRPr="006D385E" w:rsidRDefault="00132838" w:rsidP="00132838">
            <w:pPr>
              <w:pBdr>
                <w:bottom w:val="single" w:sz="4" w:space="1" w:color="auto"/>
              </w:pBd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w:t>
            </w:r>
          </w:p>
        </w:tc>
        <w:tc>
          <w:tcPr>
            <w:tcW w:w="1530" w:type="dxa"/>
            <w:vAlign w:val="bottom"/>
          </w:tcPr>
          <w:p w14:paraId="5A456033" w14:textId="467BF584" w:rsidR="00132838" w:rsidRPr="006D385E" w:rsidRDefault="00132838" w:rsidP="00132838">
            <w:pPr>
              <w:pBdr>
                <w:bottom w:val="single" w:sz="4" w:space="1" w:color="auto"/>
              </w:pBd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(110)</w:t>
            </w:r>
          </w:p>
        </w:tc>
      </w:tr>
      <w:tr w:rsidR="00132838" w:rsidRPr="006D385E" w14:paraId="266DC51D" w14:textId="77777777" w:rsidTr="00DA1854">
        <w:tc>
          <w:tcPr>
            <w:tcW w:w="2700" w:type="dxa"/>
          </w:tcPr>
          <w:p w14:paraId="37566E44" w14:textId="4117D9EA" w:rsidR="00132838" w:rsidRPr="006D385E" w:rsidRDefault="00132838" w:rsidP="00132838">
            <w:pPr>
              <w:spacing w:line="320" w:lineRule="exact"/>
              <w:ind w:left="246" w:right="-50" w:hanging="246"/>
              <w:rPr>
                <w:rFonts w:ascii="Arial" w:hAnsi="Arial" w:cs="Arial"/>
                <w:sz w:val="18"/>
                <w:szCs w:val="18"/>
              </w:rPr>
            </w:pPr>
            <w:r>
              <w:rPr>
                <w:rFonts w:ascii="Arial" w:hAnsi="Arial" w:cs="Arial"/>
                <w:sz w:val="18"/>
                <w:szCs w:val="18"/>
              </w:rPr>
              <w:t>31 December 2024</w:t>
            </w:r>
          </w:p>
        </w:tc>
        <w:tc>
          <w:tcPr>
            <w:tcW w:w="1530" w:type="dxa"/>
            <w:vAlign w:val="bottom"/>
          </w:tcPr>
          <w:p w14:paraId="09D0F801" w14:textId="1C86A86A"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18,974</w:t>
            </w:r>
          </w:p>
        </w:tc>
        <w:tc>
          <w:tcPr>
            <w:tcW w:w="1530" w:type="dxa"/>
            <w:gridSpan w:val="2"/>
            <w:vAlign w:val="bottom"/>
          </w:tcPr>
          <w:p w14:paraId="30C6F4EA" w14:textId="74F7ADB7" w:rsidR="00132838" w:rsidRPr="006D385E" w:rsidRDefault="00132838" w:rsidP="00132838">
            <w:pP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35,454</w:t>
            </w:r>
          </w:p>
        </w:tc>
        <w:tc>
          <w:tcPr>
            <w:tcW w:w="1530" w:type="dxa"/>
            <w:vAlign w:val="bottom"/>
          </w:tcPr>
          <w:p w14:paraId="5BAE7179" w14:textId="5CD0430F" w:rsidR="00132838" w:rsidRPr="006D385E" w:rsidRDefault="00132838" w:rsidP="00132838">
            <w:pP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1,159</w:t>
            </w:r>
          </w:p>
        </w:tc>
        <w:tc>
          <w:tcPr>
            <w:tcW w:w="1530" w:type="dxa"/>
            <w:vAlign w:val="bottom"/>
          </w:tcPr>
          <w:p w14:paraId="4E441F33" w14:textId="3CA980C6" w:rsidR="00132838" w:rsidRPr="006D385E"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55,587</w:t>
            </w:r>
          </w:p>
        </w:tc>
      </w:tr>
      <w:tr w:rsidR="003574BC" w:rsidRPr="006D385E" w14:paraId="018AD227" w14:textId="77777777" w:rsidTr="00DA1854">
        <w:tc>
          <w:tcPr>
            <w:tcW w:w="2700" w:type="dxa"/>
          </w:tcPr>
          <w:p w14:paraId="5C2FBE5A" w14:textId="2BF1D7BF" w:rsidR="003574BC" w:rsidRPr="006D385E" w:rsidRDefault="003574BC" w:rsidP="003574BC">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EA67437" w14:textId="6B52D4E9"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w:t>
            </w:r>
          </w:p>
        </w:tc>
        <w:tc>
          <w:tcPr>
            <w:tcW w:w="1530" w:type="dxa"/>
            <w:gridSpan w:val="2"/>
            <w:vAlign w:val="bottom"/>
          </w:tcPr>
          <w:p w14:paraId="42C51C93" w14:textId="63BED046"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w:t>
            </w:r>
          </w:p>
        </w:tc>
        <w:tc>
          <w:tcPr>
            <w:tcW w:w="1530" w:type="dxa"/>
            <w:vAlign w:val="bottom"/>
          </w:tcPr>
          <w:p w14:paraId="1EE60EE4" w14:textId="2A490158"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1,247</w:t>
            </w:r>
          </w:p>
        </w:tc>
        <w:tc>
          <w:tcPr>
            <w:tcW w:w="1530" w:type="dxa"/>
            <w:vAlign w:val="bottom"/>
          </w:tcPr>
          <w:p w14:paraId="7AD61259" w14:textId="4DC566BB"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1,247</w:t>
            </w:r>
          </w:p>
        </w:tc>
      </w:tr>
      <w:tr w:rsidR="003574BC" w:rsidRPr="006D385E" w14:paraId="683A8CB6" w14:textId="77777777" w:rsidTr="00DA1854">
        <w:tc>
          <w:tcPr>
            <w:tcW w:w="2700" w:type="dxa"/>
          </w:tcPr>
          <w:p w14:paraId="3092A605" w14:textId="78D33372" w:rsidR="003574BC" w:rsidRPr="006D385E" w:rsidRDefault="003574BC" w:rsidP="003574BC">
            <w:pPr>
              <w:spacing w:line="320" w:lineRule="exact"/>
              <w:ind w:left="246" w:right="-50" w:hanging="246"/>
              <w:rPr>
                <w:rFonts w:ascii="Arial" w:hAnsi="Arial" w:cs="Arial"/>
                <w:spacing w:val="-4"/>
                <w:sz w:val="18"/>
                <w:szCs w:val="18"/>
              </w:rPr>
            </w:pPr>
            <w:r w:rsidRPr="006D385E">
              <w:rPr>
                <w:rFonts w:ascii="Arial" w:hAnsi="Arial" w:cs="Arial"/>
                <w:sz w:val="18"/>
                <w:szCs w:val="18"/>
              </w:rPr>
              <w:t>Depreciation for the year</w:t>
            </w:r>
          </w:p>
        </w:tc>
        <w:tc>
          <w:tcPr>
            <w:tcW w:w="1530" w:type="dxa"/>
            <w:vAlign w:val="bottom"/>
          </w:tcPr>
          <w:p w14:paraId="04F7E32A" w14:textId="29030501"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(688)</w:t>
            </w:r>
          </w:p>
        </w:tc>
        <w:tc>
          <w:tcPr>
            <w:tcW w:w="1530" w:type="dxa"/>
            <w:gridSpan w:val="2"/>
            <w:vAlign w:val="bottom"/>
          </w:tcPr>
          <w:p w14:paraId="34D27177" w14:textId="73E3AE82"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(3,039)</w:t>
            </w:r>
          </w:p>
        </w:tc>
        <w:tc>
          <w:tcPr>
            <w:tcW w:w="1530" w:type="dxa"/>
            <w:vAlign w:val="bottom"/>
          </w:tcPr>
          <w:p w14:paraId="0857A658" w14:textId="00AAA572"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(1,306)</w:t>
            </w:r>
          </w:p>
        </w:tc>
        <w:tc>
          <w:tcPr>
            <w:tcW w:w="1530" w:type="dxa"/>
            <w:vAlign w:val="bottom"/>
          </w:tcPr>
          <w:p w14:paraId="259535B8" w14:textId="2D99AF67" w:rsidR="003574BC" w:rsidRPr="006D385E"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(5,033)</w:t>
            </w:r>
          </w:p>
        </w:tc>
      </w:tr>
      <w:tr w:rsidR="003574BC" w:rsidRPr="006D385E" w14:paraId="600842E4" w14:textId="77777777" w:rsidTr="00DA1854">
        <w:tc>
          <w:tcPr>
            <w:tcW w:w="2700" w:type="dxa"/>
          </w:tcPr>
          <w:p w14:paraId="3D91ABAA" w14:textId="3C5757A6" w:rsidR="003574BC" w:rsidRPr="006D385E" w:rsidRDefault="003574BC" w:rsidP="003574BC">
            <w:pPr>
              <w:spacing w:line="320" w:lineRule="exact"/>
              <w:ind w:left="246" w:right="-50" w:hanging="246"/>
              <w:rPr>
                <w:rFonts w:ascii="Arial" w:hAnsi="Arial" w:cs="Arial"/>
                <w:spacing w:val="-4"/>
                <w:sz w:val="18"/>
                <w:szCs w:val="18"/>
              </w:rPr>
            </w:pPr>
            <w:r w:rsidRPr="006D385E">
              <w:rPr>
                <w:rFonts w:ascii="Arial" w:hAnsi="Arial" w:cs="Arial"/>
                <w:sz w:val="18"/>
                <w:szCs w:val="18"/>
              </w:rPr>
              <w:t>Translation adjustment</w:t>
            </w:r>
          </w:p>
        </w:tc>
        <w:tc>
          <w:tcPr>
            <w:tcW w:w="1530" w:type="dxa"/>
            <w:vAlign w:val="bottom"/>
          </w:tcPr>
          <w:p w14:paraId="18735B12" w14:textId="7BEAC39A" w:rsidR="003574BC" w:rsidRPr="00DC006E"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(1,316)</w:t>
            </w:r>
          </w:p>
        </w:tc>
        <w:tc>
          <w:tcPr>
            <w:tcW w:w="1530" w:type="dxa"/>
            <w:gridSpan w:val="2"/>
            <w:vAlign w:val="bottom"/>
          </w:tcPr>
          <w:p w14:paraId="1C7991DD" w14:textId="785EF7B2" w:rsidR="003574BC" w:rsidRPr="00DC006E"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w:t>
            </w:r>
          </w:p>
        </w:tc>
        <w:tc>
          <w:tcPr>
            <w:tcW w:w="1530" w:type="dxa"/>
            <w:vAlign w:val="bottom"/>
          </w:tcPr>
          <w:p w14:paraId="7EDD9A55" w14:textId="6E515CED" w:rsidR="003574BC" w:rsidRPr="00DC006E"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w:t>
            </w:r>
          </w:p>
        </w:tc>
        <w:tc>
          <w:tcPr>
            <w:tcW w:w="1530" w:type="dxa"/>
            <w:vAlign w:val="bottom"/>
          </w:tcPr>
          <w:p w14:paraId="1676A0EC" w14:textId="4266D447" w:rsidR="003574BC" w:rsidRPr="00DC006E"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(1,316)</w:t>
            </w:r>
          </w:p>
        </w:tc>
      </w:tr>
      <w:tr w:rsidR="003574BC" w:rsidRPr="006D385E" w14:paraId="4DE8FDBB" w14:textId="77777777" w:rsidTr="00DA1854">
        <w:trPr>
          <w:trHeight w:val="333"/>
        </w:trPr>
        <w:tc>
          <w:tcPr>
            <w:tcW w:w="2700" w:type="dxa"/>
          </w:tcPr>
          <w:p w14:paraId="7C1BC96E" w14:textId="34C44A93" w:rsidR="003574BC" w:rsidRPr="006D385E" w:rsidRDefault="003574BC" w:rsidP="003574BC">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 xml:space="preserve">31 </w:t>
            </w:r>
            <w:r w:rsidRPr="006D385E">
              <w:rPr>
                <w:rFonts w:ascii="Arial" w:hAnsi="Arial" w:cs="Arial"/>
                <w:sz w:val="18"/>
                <w:szCs w:val="18"/>
              </w:rPr>
              <w:t>December</w:t>
            </w:r>
            <w:r w:rsidRPr="006D385E">
              <w:rPr>
                <w:rFonts w:ascii="Arial" w:hAnsi="Arial" w:cs="Arial"/>
                <w:spacing w:val="-4"/>
                <w:sz w:val="18"/>
                <w:szCs w:val="18"/>
              </w:rPr>
              <w:t xml:space="preserve"> 202</w:t>
            </w:r>
            <w:r>
              <w:rPr>
                <w:rFonts w:ascii="Arial" w:hAnsi="Arial" w:cs="Arial"/>
                <w:spacing w:val="-4"/>
                <w:sz w:val="18"/>
                <w:szCs w:val="18"/>
              </w:rPr>
              <w:t>5</w:t>
            </w:r>
          </w:p>
        </w:tc>
        <w:tc>
          <w:tcPr>
            <w:tcW w:w="1530" w:type="dxa"/>
            <w:vAlign w:val="bottom"/>
          </w:tcPr>
          <w:p w14:paraId="510B8908" w14:textId="7DEA7C15" w:rsidR="003574BC" w:rsidRPr="00DC006E"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16,970</w:t>
            </w:r>
          </w:p>
        </w:tc>
        <w:tc>
          <w:tcPr>
            <w:tcW w:w="1530" w:type="dxa"/>
            <w:gridSpan w:val="2"/>
            <w:vAlign w:val="bottom"/>
          </w:tcPr>
          <w:p w14:paraId="4294CC5A" w14:textId="27A73F18" w:rsidR="003574BC" w:rsidRPr="00DC006E"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32,415</w:t>
            </w:r>
          </w:p>
        </w:tc>
        <w:tc>
          <w:tcPr>
            <w:tcW w:w="1530" w:type="dxa"/>
            <w:vAlign w:val="bottom"/>
          </w:tcPr>
          <w:p w14:paraId="6170675E" w14:textId="562C5329" w:rsidR="003574BC" w:rsidRPr="00DC006E"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1,100</w:t>
            </w:r>
          </w:p>
        </w:tc>
        <w:tc>
          <w:tcPr>
            <w:tcW w:w="1530" w:type="dxa"/>
            <w:vAlign w:val="bottom"/>
          </w:tcPr>
          <w:p w14:paraId="303A76B6" w14:textId="7D7F24C2" w:rsidR="003574BC" w:rsidRPr="00DC006E"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50,485</w:t>
            </w:r>
          </w:p>
        </w:tc>
      </w:tr>
    </w:tbl>
    <w:p w14:paraId="1A50371C" w14:textId="0F6321AC" w:rsidR="00F64E46" w:rsidRDefault="00F64E46"/>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30"/>
        <w:gridCol w:w="765"/>
        <w:gridCol w:w="765"/>
        <w:gridCol w:w="1530"/>
      </w:tblGrid>
      <w:tr w:rsidR="00422182" w:rsidRPr="006D385E" w14:paraId="5DE837AB" w14:textId="77777777" w:rsidTr="00DA1854">
        <w:tc>
          <w:tcPr>
            <w:tcW w:w="4230" w:type="dxa"/>
          </w:tcPr>
          <w:p w14:paraId="650B5935" w14:textId="0F9D22E4" w:rsidR="00422182" w:rsidRPr="006D385E" w:rsidRDefault="00422182" w:rsidP="00422182">
            <w:pPr>
              <w:tabs>
                <w:tab w:val="right" w:pos="1033"/>
              </w:tabs>
              <w:spacing w:line="320" w:lineRule="exact"/>
              <w:ind w:right="-72"/>
              <w:jc w:val="right"/>
              <w:rPr>
                <w:rFonts w:ascii="Arial" w:hAnsi="Arial" w:cs="Arial"/>
                <w:sz w:val="18"/>
                <w:szCs w:val="18"/>
              </w:rPr>
            </w:pPr>
          </w:p>
        </w:tc>
        <w:tc>
          <w:tcPr>
            <w:tcW w:w="2295" w:type="dxa"/>
            <w:gridSpan w:val="2"/>
          </w:tcPr>
          <w:p w14:paraId="7F6A452E" w14:textId="77777777" w:rsidR="00422182" w:rsidRPr="006D385E" w:rsidRDefault="00422182" w:rsidP="00422182">
            <w:pPr>
              <w:tabs>
                <w:tab w:val="right" w:pos="1033"/>
              </w:tabs>
              <w:spacing w:line="320" w:lineRule="exact"/>
              <w:ind w:left="-29" w:right="-29"/>
              <w:jc w:val="right"/>
              <w:rPr>
                <w:rFonts w:ascii="Arial" w:hAnsi="Arial" w:cs="Arial"/>
                <w:sz w:val="18"/>
                <w:szCs w:val="18"/>
              </w:rPr>
            </w:pPr>
          </w:p>
        </w:tc>
        <w:tc>
          <w:tcPr>
            <w:tcW w:w="2295" w:type="dxa"/>
            <w:gridSpan w:val="2"/>
          </w:tcPr>
          <w:p w14:paraId="2AECEA60" w14:textId="77777777" w:rsidR="00422182" w:rsidRPr="006D385E" w:rsidRDefault="00422182" w:rsidP="004221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422182" w:rsidRPr="006D385E" w14:paraId="2B84FA1E" w14:textId="77777777" w:rsidTr="00DA1854">
        <w:tc>
          <w:tcPr>
            <w:tcW w:w="4230" w:type="dxa"/>
          </w:tcPr>
          <w:p w14:paraId="30AC904F" w14:textId="77777777" w:rsidR="00422182" w:rsidRPr="006D385E" w:rsidRDefault="00422182" w:rsidP="00422182">
            <w:pPr>
              <w:spacing w:line="320" w:lineRule="exact"/>
              <w:ind w:left="151" w:hanging="151"/>
              <w:jc w:val="thaiDistribute"/>
              <w:outlineLvl w:val="0"/>
              <w:rPr>
                <w:rFonts w:ascii="Arial" w:hAnsi="Arial" w:cs="Arial"/>
                <w:sz w:val="18"/>
                <w:szCs w:val="18"/>
                <w:cs/>
                <w:lang w:val="en-GB"/>
              </w:rPr>
            </w:pPr>
          </w:p>
        </w:tc>
        <w:tc>
          <w:tcPr>
            <w:tcW w:w="4590" w:type="dxa"/>
            <w:gridSpan w:val="4"/>
          </w:tcPr>
          <w:p w14:paraId="672903D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Separate financial statements</w:t>
            </w:r>
          </w:p>
        </w:tc>
      </w:tr>
      <w:tr w:rsidR="00422182" w:rsidRPr="006D385E" w14:paraId="36AAACFA" w14:textId="77777777" w:rsidTr="00DA1854">
        <w:tc>
          <w:tcPr>
            <w:tcW w:w="4230" w:type="dxa"/>
          </w:tcPr>
          <w:p w14:paraId="277C0E6B" w14:textId="77777777" w:rsidR="00422182" w:rsidRPr="006D385E" w:rsidRDefault="00422182" w:rsidP="00422182">
            <w:pPr>
              <w:spacing w:line="320" w:lineRule="exact"/>
              <w:ind w:left="151" w:hanging="151"/>
              <w:jc w:val="center"/>
              <w:outlineLvl w:val="0"/>
              <w:rPr>
                <w:rFonts w:ascii="Arial" w:hAnsi="Arial" w:cs="Arial"/>
                <w:sz w:val="18"/>
                <w:szCs w:val="18"/>
                <w:cs/>
              </w:rPr>
            </w:pPr>
          </w:p>
        </w:tc>
        <w:tc>
          <w:tcPr>
            <w:tcW w:w="1530" w:type="dxa"/>
          </w:tcPr>
          <w:p w14:paraId="41EA4999"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p>
          <w:p w14:paraId="54164CA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gridSpan w:val="2"/>
            <w:vAlign w:val="bottom"/>
          </w:tcPr>
          <w:p w14:paraId="76873C84" w14:textId="1C3EFFFA"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Machiner</w:t>
            </w:r>
            <w:r>
              <w:rPr>
                <w:rFonts w:ascii="Arial" w:hAnsi="Arial" w:cs="Arial"/>
                <w:sz w:val="18"/>
                <w:szCs w:val="18"/>
              </w:rPr>
              <w:t>y</w:t>
            </w:r>
          </w:p>
          <w:p w14:paraId="3D298758"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7D3A0A50"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132838" w:rsidRPr="006D385E" w14:paraId="1ED9B7F8" w14:textId="77777777" w:rsidTr="00DA1854">
        <w:tc>
          <w:tcPr>
            <w:tcW w:w="4230" w:type="dxa"/>
          </w:tcPr>
          <w:p w14:paraId="4CBACDDC" w14:textId="0C7D58ED" w:rsidR="00132838" w:rsidRPr="006D385E" w:rsidRDefault="00132838" w:rsidP="00132838">
            <w:pPr>
              <w:spacing w:line="320" w:lineRule="exact"/>
              <w:ind w:left="246" w:right="-50" w:hanging="246"/>
              <w:rPr>
                <w:rFonts w:ascii="Arial" w:hAnsi="Arial" w:cs="Arial"/>
                <w:sz w:val="18"/>
                <w:szCs w:val="18"/>
                <w:cs/>
              </w:rPr>
            </w:pPr>
            <w:r>
              <w:rPr>
                <w:rFonts w:ascii="Arial" w:hAnsi="Arial" w:cs="Arial"/>
                <w:sz w:val="18"/>
                <w:szCs w:val="18"/>
              </w:rPr>
              <w:t>1 January 2024</w:t>
            </w:r>
          </w:p>
        </w:tc>
        <w:tc>
          <w:tcPr>
            <w:tcW w:w="1530" w:type="dxa"/>
            <w:vAlign w:val="bottom"/>
          </w:tcPr>
          <w:p w14:paraId="6115A0D0" w14:textId="5CAA2E97" w:rsidR="00132838" w:rsidRPr="00DA1854" w:rsidRDefault="00132838" w:rsidP="00132838">
            <w:pPr>
              <w:tabs>
                <w:tab w:val="decimal" w:pos="1155"/>
              </w:tabs>
              <w:spacing w:line="320" w:lineRule="exact"/>
              <w:rPr>
                <w:rFonts w:ascii="Arial" w:hAnsi="Arial" w:cs="Arial"/>
                <w:spacing w:val="-4"/>
                <w:sz w:val="18"/>
                <w:szCs w:val="18"/>
                <w:cs/>
              </w:rPr>
            </w:pPr>
            <w:r w:rsidRPr="00F64E46">
              <w:rPr>
                <w:rFonts w:ascii="Arial" w:hAnsi="Arial" w:cs="Arial"/>
                <w:spacing w:val="-4"/>
                <w:sz w:val="18"/>
                <w:szCs w:val="18"/>
              </w:rPr>
              <w:t>38,493</w:t>
            </w:r>
          </w:p>
        </w:tc>
        <w:tc>
          <w:tcPr>
            <w:tcW w:w="1530" w:type="dxa"/>
            <w:gridSpan w:val="2"/>
            <w:vAlign w:val="bottom"/>
          </w:tcPr>
          <w:p w14:paraId="15C74626" w14:textId="74DA35E4" w:rsidR="00132838" w:rsidRPr="00DA1854" w:rsidRDefault="00132838" w:rsidP="00132838">
            <w:pPr>
              <w:tabs>
                <w:tab w:val="decimal" w:pos="1155"/>
              </w:tabs>
              <w:spacing w:line="320" w:lineRule="exact"/>
              <w:rPr>
                <w:rFonts w:ascii="Arial" w:hAnsi="Arial" w:cs="Arial"/>
                <w:spacing w:val="-4"/>
                <w:sz w:val="18"/>
                <w:szCs w:val="18"/>
                <w:cs/>
              </w:rPr>
            </w:pPr>
            <w:r w:rsidRPr="00237107">
              <w:rPr>
                <w:rFonts w:ascii="Arial" w:hAnsi="Arial" w:cs="Arial"/>
                <w:spacing w:val="-4"/>
                <w:sz w:val="18"/>
                <w:szCs w:val="18"/>
              </w:rPr>
              <w:t>946</w:t>
            </w:r>
          </w:p>
        </w:tc>
        <w:tc>
          <w:tcPr>
            <w:tcW w:w="1530" w:type="dxa"/>
            <w:vAlign w:val="bottom"/>
          </w:tcPr>
          <w:p w14:paraId="18DAD994" w14:textId="5D38758C" w:rsidR="00132838" w:rsidRPr="00DA1854" w:rsidRDefault="00132838" w:rsidP="00132838">
            <w:pPr>
              <w:tabs>
                <w:tab w:val="decimal" w:pos="1155"/>
              </w:tabs>
              <w:spacing w:line="320" w:lineRule="exact"/>
              <w:rPr>
                <w:rFonts w:ascii="Arial" w:hAnsi="Arial" w:cs="Arial"/>
                <w:spacing w:val="-4"/>
                <w:sz w:val="18"/>
                <w:szCs w:val="18"/>
                <w:cs/>
              </w:rPr>
            </w:pPr>
            <w:r w:rsidRPr="00F64E46">
              <w:rPr>
                <w:rFonts w:ascii="Arial" w:hAnsi="Arial" w:cs="Arial"/>
                <w:spacing w:val="-4"/>
                <w:sz w:val="18"/>
                <w:szCs w:val="18"/>
              </w:rPr>
              <w:t>39,4</w:t>
            </w:r>
            <w:r>
              <w:rPr>
                <w:rFonts w:ascii="Arial" w:hAnsi="Arial" w:cs="Arial"/>
                <w:spacing w:val="-4"/>
                <w:sz w:val="18"/>
                <w:szCs w:val="18"/>
              </w:rPr>
              <w:t>39</w:t>
            </w:r>
          </w:p>
        </w:tc>
      </w:tr>
      <w:tr w:rsidR="00132838" w:rsidRPr="006D385E" w14:paraId="737C5655" w14:textId="77777777" w:rsidTr="00DA1854">
        <w:tc>
          <w:tcPr>
            <w:tcW w:w="4230" w:type="dxa"/>
          </w:tcPr>
          <w:p w14:paraId="44E1F9C4" w14:textId="635DC7C3" w:rsidR="00132838" w:rsidRDefault="00132838" w:rsidP="00132838">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C37B29D" w14:textId="2A58DAC4" w:rsidR="00132838" w:rsidRPr="00DA1854"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gridSpan w:val="2"/>
            <w:vAlign w:val="bottom"/>
          </w:tcPr>
          <w:p w14:paraId="6FCC05C7" w14:textId="38ADC36A" w:rsidR="00132838" w:rsidRPr="00DA1854"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c>
          <w:tcPr>
            <w:tcW w:w="1530" w:type="dxa"/>
            <w:vAlign w:val="bottom"/>
          </w:tcPr>
          <w:p w14:paraId="01068DD8" w14:textId="7FBD84A7" w:rsidR="00132838" w:rsidRPr="00DA1854"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r>
      <w:tr w:rsidR="00132838" w:rsidRPr="006D385E" w14:paraId="38413798" w14:textId="77777777" w:rsidTr="00DA1854">
        <w:tc>
          <w:tcPr>
            <w:tcW w:w="4230" w:type="dxa"/>
          </w:tcPr>
          <w:p w14:paraId="21735739" w14:textId="08CB5790" w:rsidR="00132838" w:rsidRPr="006D385E" w:rsidRDefault="00132838" w:rsidP="00132838">
            <w:pPr>
              <w:spacing w:line="320" w:lineRule="exact"/>
              <w:ind w:left="246" w:right="-50" w:hanging="246"/>
              <w:rPr>
                <w:rFonts w:ascii="Arial" w:hAnsi="Arial" w:cs="Arial"/>
                <w:sz w:val="18"/>
                <w:szCs w:val="18"/>
                <w:cs/>
              </w:rPr>
            </w:pPr>
            <w:r w:rsidRPr="006D385E">
              <w:rPr>
                <w:rFonts w:ascii="Arial" w:hAnsi="Arial" w:cs="Arial"/>
                <w:sz w:val="18"/>
                <w:szCs w:val="18"/>
              </w:rPr>
              <w:t>Depreciation for the year</w:t>
            </w:r>
          </w:p>
        </w:tc>
        <w:tc>
          <w:tcPr>
            <w:tcW w:w="1530" w:type="dxa"/>
            <w:vAlign w:val="bottom"/>
          </w:tcPr>
          <w:p w14:paraId="6FC36F79" w14:textId="516D7460" w:rsidR="00132838" w:rsidRPr="00DA1854" w:rsidRDefault="00132838" w:rsidP="00132838">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(3,039)</w:t>
            </w:r>
          </w:p>
        </w:tc>
        <w:tc>
          <w:tcPr>
            <w:tcW w:w="1530" w:type="dxa"/>
            <w:gridSpan w:val="2"/>
            <w:vAlign w:val="bottom"/>
          </w:tcPr>
          <w:p w14:paraId="379862CE" w14:textId="4A01AD36" w:rsidR="00132838" w:rsidRPr="00DA1854" w:rsidRDefault="00132838" w:rsidP="00132838">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(1,191)</w:t>
            </w:r>
          </w:p>
        </w:tc>
        <w:tc>
          <w:tcPr>
            <w:tcW w:w="1530" w:type="dxa"/>
            <w:vAlign w:val="bottom"/>
          </w:tcPr>
          <w:p w14:paraId="6C133766" w14:textId="7811019B" w:rsidR="00132838" w:rsidRPr="00DA1854" w:rsidRDefault="00132838" w:rsidP="00132838">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(4,230)</w:t>
            </w:r>
          </w:p>
        </w:tc>
      </w:tr>
      <w:tr w:rsidR="00132838" w:rsidRPr="006D385E" w14:paraId="100BFE67" w14:textId="77777777" w:rsidTr="00DA1854">
        <w:tc>
          <w:tcPr>
            <w:tcW w:w="4230" w:type="dxa"/>
          </w:tcPr>
          <w:p w14:paraId="38FE9FA8" w14:textId="234FD64B" w:rsidR="00132838" w:rsidRPr="006D385E" w:rsidRDefault="00132838" w:rsidP="00132838">
            <w:pPr>
              <w:spacing w:line="320" w:lineRule="exact"/>
              <w:ind w:left="246" w:right="-50" w:hanging="246"/>
              <w:rPr>
                <w:rFonts w:ascii="Arial" w:hAnsi="Arial" w:cs="Arial"/>
                <w:sz w:val="18"/>
                <w:szCs w:val="18"/>
              </w:rPr>
            </w:pPr>
            <w:r>
              <w:rPr>
                <w:rFonts w:ascii="Arial" w:hAnsi="Arial" w:cs="Arial"/>
                <w:sz w:val="18"/>
                <w:szCs w:val="18"/>
              </w:rPr>
              <w:t>31 December 2024</w:t>
            </w:r>
          </w:p>
        </w:tc>
        <w:tc>
          <w:tcPr>
            <w:tcW w:w="1530" w:type="dxa"/>
            <w:vAlign w:val="bottom"/>
          </w:tcPr>
          <w:p w14:paraId="76590266" w14:textId="3F778454" w:rsidR="00132838" w:rsidRPr="00DA1854" w:rsidRDefault="00132838" w:rsidP="00132838">
            <w:pP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35,454</w:t>
            </w:r>
          </w:p>
        </w:tc>
        <w:tc>
          <w:tcPr>
            <w:tcW w:w="1530" w:type="dxa"/>
            <w:gridSpan w:val="2"/>
            <w:vAlign w:val="bottom"/>
          </w:tcPr>
          <w:p w14:paraId="4FBE09A0" w14:textId="671C6F71" w:rsidR="00132838" w:rsidRPr="00DA1854" w:rsidRDefault="00132838" w:rsidP="00132838">
            <w:pP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1,159</w:t>
            </w:r>
          </w:p>
        </w:tc>
        <w:tc>
          <w:tcPr>
            <w:tcW w:w="1530" w:type="dxa"/>
            <w:vAlign w:val="bottom"/>
          </w:tcPr>
          <w:p w14:paraId="488421A8" w14:textId="48EC3597" w:rsidR="00132838" w:rsidRPr="00DA1854" w:rsidRDefault="00132838" w:rsidP="00132838">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36,613</w:t>
            </w:r>
          </w:p>
        </w:tc>
      </w:tr>
      <w:tr w:rsidR="003574BC" w:rsidRPr="006D385E" w14:paraId="65C28708" w14:textId="77777777" w:rsidTr="00D10D21">
        <w:trPr>
          <w:trHeight w:val="80"/>
        </w:trPr>
        <w:tc>
          <w:tcPr>
            <w:tcW w:w="4230" w:type="dxa"/>
          </w:tcPr>
          <w:p w14:paraId="11B4E16E" w14:textId="37EEE499" w:rsidR="003574BC" w:rsidRPr="008B4889" w:rsidRDefault="003574BC" w:rsidP="003574BC">
            <w:pPr>
              <w:spacing w:line="320" w:lineRule="exact"/>
              <w:ind w:right="-50"/>
              <w:rPr>
                <w:rFonts w:ascii="Arial" w:hAnsi="Arial" w:cs="Browallia New"/>
                <w:sz w:val="18"/>
                <w:szCs w:val="22"/>
              </w:rPr>
            </w:pPr>
            <w:r>
              <w:rPr>
                <w:rFonts w:ascii="Arial" w:hAnsi="Arial" w:cs="Browallia New"/>
                <w:sz w:val="18"/>
                <w:szCs w:val="22"/>
              </w:rPr>
              <w:t xml:space="preserve">Increase </w:t>
            </w:r>
          </w:p>
        </w:tc>
        <w:tc>
          <w:tcPr>
            <w:tcW w:w="1530" w:type="dxa"/>
            <w:vAlign w:val="bottom"/>
          </w:tcPr>
          <w:p w14:paraId="1AF2C96E" w14:textId="317D8EEE" w:rsidR="003574BC" w:rsidRPr="00DA1854"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w:t>
            </w:r>
          </w:p>
        </w:tc>
        <w:tc>
          <w:tcPr>
            <w:tcW w:w="1530" w:type="dxa"/>
            <w:gridSpan w:val="2"/>
            <w:vAlign w:val="bottom"/>
          </w:tcPr>
          <w:p w14:paraId="6F263DE0" w14:textId="38E10193" w:rsidR="003574BC" w:rsidRPr="00DA1854"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1,247</w:t>
            </w:r>
          </w:p>
        </w:tc>
        <w:tc>
          <w:tcPr>
            <w:tcW w:w="1530" w:type="dxa"/>
            <w:vAlign w:val="bottom"/>
          </w:tcPr>
          <w:p w14:paraId="2920AE11" w14:textId="2B063853" w:rsidR="003574BC" w:rsidRPr="00DA1854" w:rsidRDefault="003574BC" w:rsidP="003574BC">
            <w:pP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1,247</w:t>
            </w:r>
          </w:p>
        </w:tc>
      </w:tr>
      <w:tr w:rsidR="003574BC" w:rsidRPr="006D385E" w14:paraId="1E14CDD3" w14:textId="77777777" w:rsidTr="00DA1854">
        <w:tc>
          <w:tcPr>
            <w:tcW w:w="4230" w:type="dxa"/>
          </w:tcPr>
          <w:p w14:paraId="372B7D20" w14:textId="77777777" w:rsidR="003574BC" w:rsidRPr="006D385E" w:rsidRDefault="003574BC" w:rsidP="003574BC">
            <w:pPr>
              <w:spacing w:line="320" w:lineRule="exact"/>
              <w:ind w:left="246" w:right="-50" w:hanging="246"/>
              <w:rPr>
                <w:rFonts w:ascii="Arial" w:hAnsi="Arial" w:cs="Arial"/>
                <w:sz w:val="18"/>
                <w:szCs w:val="18"/>
              </w:rPr>
            </w:pPr>
            <w:r w:rsidRPr="006D385E">
              <w:rPr>
                <w:rFonts w:ascii="Arial" w:hAnsi="Arial" w:cs="Arial"/>
                <w:sz w:val="18"/>
                <w:szCs w:val="18"/>
              </w:rPr>
              <w:t>Depreciation for the year</w:t>
            </w:r>
          </w:p>
        </w:tc>
        <w:tc>
          <w:tcPr>
            <w:tcW w:w="1530" w:type="dxa"/>
            <w:vAlign w:val="bottom"/>
          </w:tcPr>
          <w:p w14:paraId="3D79A827" w14:textId="28AB8C6A" w:rsidR="003574BC" w:rsidRPr="00DA1854"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(3,039)</w:t>
            </w:r>
          </w:p>
        </w:tc>
        <w:tc>
          <w:tcPr>
            <w:tcW w:w="1530" w:type="dxa"/>
            <w:gridSpan w:val="2"/>
            <w:vAlign w:val="bottom"/>
          </w:tcPr>
          <w:p w14:paraId="7F34C6D1" w14:textId="58368431" w:rsidR="003574BC" w:rsidRPr="00DA1854"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(1,306)</w:t>
            </w:r>
          </w:p>
        </w:tc>
        <w:tc>
          <w:tcPr>
            <w:tcW w:w="1530" w:type="dxa"/>
            <w:vAlign w:val="bottom"/>
          </w:tcPr>
          <w:p w14:paraId="26BC3A49" w14:textId="3E7A22CB" w:rsidR="003574BC" w:rsidRPr="00DA1854" w:rsidRDefault="003574BC" w:rsidP="003574BC">
            <w:pPr>
              <w:pBdr>
                <w:bottom w:val="sing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(4,345)</w:t>
            </w:r>
          </w:p>
        </w:tc>
      </w:tr>
      <w:tr w:rsidR="003574BC" w:rsidRPr="006D385E" w14:paraId="7186830B" w14:textId="77777777" w:rsidTr="00DA1854">
        <w:tc>
          <w:tcPr>
            <w:tcW w:w="4230" w:type="dxa"/>
          </w:tcPr>
          <w:p w14:paraId="1F28E02F" w14:textId="57E24174" w:rsidR="003574BC" w:rsidRPr="006D385E" w:rsidRDefault="003574BC" w:rsidP="003574BC">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31 December 202</w:t>
            </w:r>
            <w:r>
              <w:rPr>
                <w:rFonts w:ascii="Arial" w:hAnsi="Arial" w:cs="Arial"/>
                <w:spacing w:val="-4"/>
                <w:sz w:val="18"/>
                <w:szCs w:val="18"/>
              </w:rPr>
              <w:t>5</w:t>
            </w:r>
          </w:p>
        </w:tc>
        <w:tc>
          <w:tcPr>
            <w:tcW w:w="1530" w:type="dxa"/>
            <w:vAlign w:val="bottom"/>
          </w:tcPr>
          <w:p w14:paraId="28BCA210" w14:textId="6E959B29" w:rsidR="003574BC" w:rsidRPr="00DA1854"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32,415</w:t>
            </w:r>
          </w:p>
        </w:tc>
        <w:tc>
          <w:tcPr>
            <w:tcW w:w="1530" w:type="dxa"/>
            <w:gridSpan w:val="2"/>
            <w:vAlign w:val="bottom"/>
          </w:tcPr>
          <w:p w14:paraId="67A2045F" w14:textId="7C6E76CA" w:rsidR="003574BC" w:rsidRPr="00DA1854" w:rsidRDefault="003574BC" w:rsidP="003574BC">
            <w:pPr>
              <w:pBdr>
                <w:bottom w:val="double" w:sz="4" w:space="1" w:color="auto"/>
              </w:pBdr>
              <w:tabs>
                <w:tab w:val="decimal" w:pos="1155"/>
              </w:tabs>
              <w:spacing w:line="320" w:lineRule="exact"/>
              <w:rPr>
                <w:rFonts w:ascii="Arial" w:hAnsi="Arial" w:cs="Arial"/>
                <w:spacing w:val="-4"/>
                <w:sz w:val="18"/>
                <w:szCs w:val="18"/>
              </w:rPr>
            </w:pPr>
            <w:r w:rsidRPr="003574BC">
              <w:rPr>
                <w:rFonts w:ascii="Arial" w:hAnsi="Arial" w:cs="Arial"/>
                <w:spacing w:val="-4"/>
                <w:sz w:val="18"/>
                <w:szCs w:val="18"/>
              </w:rPr>
              <w:t>1,100</w:t>
            </w:r>
          </w:p>
        </w:tc>
        <w:tc>
          <w:tcPr>
            <w:tcW w:w="1530" w:type="dxa"/>
            <w:vAlign w:val="bottom"/>
          </w:tcPr>
          <w:p w14:paraId="4D8E9211" w14:textId="34D0302D" w:rsidR="003574BC" w:rsidRPr="00DA1854" w:rsidRDefault="003574BC" w:rsidP="003574BC">
            <w:pPr>
              <w:pBdr>
                <w:bottom w:val="double" w:sz="4" w:space="1" w:color="auto"/>
              </w:pBdr>
              <w:tabs>
                <w:tab w:val="decimal" w:pos="1155"/>
              </w:tabs>
              <w:spacing w:line="320" w:lineRule="exact"/>
              <w:rPr>
                <w:rFonts w:ascii="Arial" w:hAnsi="Arial" w:cs="Arial"/>
                <w:spacing w:val="-4"/>
                <w:sz w:val="18"/>
                <w:szCs w:val="18"/>
                <w:cs/>
              </w:rPr>
            </w:pPr>
            <w:r w:rsidRPr="003574BC">
              <w:rPr>
                <w:rFonts w:ascii="Arial" w:hAnsi="Arial" w:cs="Arial"/>
                <w:spacing w:val="-4"/>
                <w:sz w:val="18"/>
                <w:szCs w:val="18"/>
              </w:rPr>
              <w:t>33,515</w:t>
            </w:r>
          </w:p>
        </w:tc>
      </w:tr>
    </w:tbl>
    <w:p w14:paraId="458DC0D5" w14:textId="77777777" w:rsidR="003574BC" w:rsidRDefault="003574BC" w:rsidP="003574BC">
      <w:pPr>
        <w:pStyle w:val="ListParagraph"/>
        <w:spacing w:before="120" w:after="120" w:line="380" w:lineRule="exact"/>
        <w:ind w:left="900"/>
        <w:jc w:val="thaiDistribute"/>
        <w:rPr>
          <w:rFonts w:ascii="Arial" w:hAnsi="Arial" w:cs="Arial"/>
          <w:b/>
          <w:bCs/>
          <w:sz w:val="22"/>
        </w:rPr>
      </w:pPr>
    </w:p>
    <w:p w14:paraId="21BC915D" w14:textId="77777777" w:rsidR="003574BC" w:rsidRDefault="003574BC">
      <w:pPr>
        <w:overflowPunct/>
        <w:autoSpaceDE/>
        <w:autoSpaceDN/>
        <w:adjustRightInd/>
        <w:spacing w:before="100" w:after="100" w:line="380" w:lineRule="exact"/>
        <w:ind w:right="-43"/>
        <w:jc w:val="both"/>
        <w:textAlignment w:val="auto"/>
        <w:rPr>
          <w:rFonts w:ascii="Arial" w:eastAsia="Times New Roman" w:hAnsi="Arial" w:cs="Arial"/>
          <w:b/>
          <w:bCs/>
          <w:sz w:val="22"/>
          <w:szCs w:val="30"/>
        </w:rPr>
      </w:pPr>
      <w:r>
        <w:rPr>
          <w:rFonts w:ascii="Arial" w:hAnsi="Arial" w:cs="Arial"/>
          <w:b/>
          <w:bCs/>
          <w:sz w:val="22"/>
        </w:rPr>
        <w:br w:type="page"/>
      </w:r>
    </w:p>
    <w:p w14:paraId="505E3A47" w14:textId="6A2B7F39" w:rsidR="00F5639E" w:rsidRPr="006D385E" w:rsidRDefault="00F5639E" w:rsidP="00F5639E">
      <w:pPr>
        <w:pStyle w:val="ListParagraph"/>
        <w:numPr>
          <w:ilvl w:val="0"/>
          <w:numId w:val="31"/>
        </w:numPr>
        <w:spacing w:before="120" w:after="120" w:line="380" w:lineRule="exact"/>
        <w:ind w:left="900"/>
        <w:jc w:val="thaiDistribute"/>
        <w:rPr>
          <w:rFonts w:ascii="Arial" w:hAnsi="Arial" w:cs="Arial"/>
          <w:b/>
          <w:bCs/>
          <w:sz w:val="22"/>
        </w:rPr>
      </w:pPr>
      <w:r w:rsidRPr="006D385E">
        <w:rPr>
          <w:rFonts w:ascii="Arial" w:hAnsi="Arial" w:cs="Arial"/>
          <w:b/>
          <w:bCs/>
          <w:sz w:val="22"/>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F5639E" w:rsidRPr="006D385E" w14:paraId="5C3D0DB0" w14:textId="77777777" w:rsidTr="00712A29">
        <w:trPr>
          <w:trHeight w:val="198"/>
        </w:trPr>
        <w:tc>
          <w:tcPr>
            <w:tcW w:w="3510" w:type="dxa"/>
          </w:tcPr>
          <w:p w14:paraId="49EE843E" w14:textId="77777777" w:rsidR="00F5639E" w:rsidRPr="006D385E" w:rsidRDefault="00F5639E" w:rsidP="006E6E26">
            <w:pPr>
              <w:spacing w:line="340" w:lineRule="exact"/>
              <w:ind w:left="151" w:right="-72" w:hanging="151"/>
              <w:rPr>
                <w:rFonts w:ascii="Arial" w:hAnsi="Arial" w:cs="Arial"/>
                <w:color w:val="000000" w:themeColor="text1"/>
                <w:sz w:val="20"/>
              </w:rPr>
            </w:pPr>
          </w:p>
        </w:tc>
        <w:tc>
          <w:tcPr>
            <w:tcW w:w="5310" w:type="dxa"/>
            <w:gridSpan w:val="4"/>
          </w:tcPr>
          <w:p w14:paraId="5E541F2E" w14:textId="77777777" w:rsidR="00F5639E" w:rsidRPr="006D385E" w:rsidRDefault="00F5639E" w:rsidP="006E6E26">
            <w:pPr>
              <w:spacing w:line="340" w:lineRule="exact"/>
              <w:ind w:left="151" w:hanging="151"/>
              <w:jc w:val="right"/>
              <w:rPr>
                <w:rFonts w:ascii="Arial" w:hAnsi="Arial" w:cs="Arial"/>
                <w:color w:val="000000" w:themeColor="text1"/>
                <w:sz w:val="20"/>
              </w:rPr>
            </w:pPr>
            <w:r w:rsidRPr="006D385E">
              <w:rPr>
                <w:rFonts w:ascii="Arial" w:hAnsi="Arial" w:cs="Arial"/>
                <w:color w:val="000000" w:themeColor="text1"/>
                <w:sz w:val="20"/>
              </w:rPr>
              <w:t xml:space="preserve">(Unit: </w:t>
            </w:r>
            <w:r w:rsidR="00F17289" w:rsidRPr="006D385E">
              <w:rPr>
                <w:rFonts w:ascii="Arial" w:hAnsi="Arial" w:cs="Arial"/>
                <w:color w:val="000000" w:themeColor="text1"/>
                <w:sz w:val="20"/>
              </w:rPr>
              <w:t>Thousand</w:t>
            </w:r>
            <w:r w:rsidRPr="006D385E">
              <w:rPr>
                <w:rFonts w:ascii="Arial" w:hAnsi="Arial" w:cs="Arial"/>
                <w:color w:val="000000" w:themeColor="text1"/>
                <w:sz w:val="20"/>
              </w:rPr>
              <w:t xml:space="preserve"> Baht)</w:t>
            </w:r>
          </w:p>
        </w:tc>
      </w:tr>
      <w:tr w:rsidR="00F5639E" w:rsidRPr="006D385E" w14:paraId="5BAA97BD" w14:textId="77777777" w:rsidTr="00712A29">
        <w:trPr>
          <w:trHeight w:val="198"/>
        </w:trPr>
        <w:tc>
          <w:tcPr>
            <w:tcW w:w="3510" w:type="dxa"/>
          </w:tcPr>
          <w:p w14:paraId="2D42FAF2" w14:textId="77777777" w:rsidR="00F5639E" w:rsidRPr="006D385E" w:rsidRDefault="00F5639E" w:rsidP="006E6E26">
            <w:pPr>
              <w:spacing w:line="340" w:lineRule="exact"/>
              <w:ind w:left="151" w:right="-72" w:hanging="151"/>
              <w:rPr>
                <w:rFonts w:ascii="Arial" w:hAnsi="Arial" w:cs="Arial"/>
                <w:color w:val="000000" w:themeColor="text1"/>
                <w:sz w:val="20"/>
                <w:cs/>
              </w:rPr>
            </w:pPr>
          </w:p>
        </w:tc>
        <w:tc>
          <w:tcPr>
            <w:tcW w:w="2655" w:type="dxa"/>
            <w:gridSpan w:val="2"/>
          </w:tcPr>
          <w:p w14:paraId="7DA1DFDD"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6162C34"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132838" w:rsidRPr="006D385E" w14:paraId="15819820" w14:textId="77777777" w:rsidTr="00712A29">
        <w:trPr>
          <w:trHeight w:val="198"/>
        </w:trPr>
        <w:tc>
          <w:tcPr>
            <w:tcW w:w="3510" w:type="dxa"/>
          </w:tcPr>
          <w:p w14:paraId="3A8C0720" w14:textId="77777777" w:rsidR="00132838" w:rsidRPr="006D385E" w:rsidRDefault="00132838" w:rsidP="00132838">
            <w:pPr>
              <w:spacing w:line="340" w:lineRule="exact"/>
              <w:ind w:left="151" w:right="-72" w:hanging="151"/>
              <w:rPr>
                <w:rFonts w:ascii="Arial" w:hAnsi="Arial" w:cs="Arial"/>
                <w:color w:val="000000" w:themeColor="text1"/>
                <w:sz w:val="20"/>
                <w:cs/>
              </w:rPr>
            </w:pPr>
          </w:p>
        </w:tc>
        <w:tc>
          <w:tcPr>
            <w:tcW w:w="1327" w:type="dxa"/>
          </w:tcPr>
          <w:p w14:paraId="28FA2BD2" w14:textId="55A8465F" w:rsidR="00132838" w:rsidRPr="006D385E" w:rsidRDefault="00132838" w:rsidP="00132838">
            <w:pPr>
              <w:pBdr>
                <w:bottom w:val="single" w:sz="4" w:space="1" w:color="auto"/>
              </w:pBdr>
              <w:spacing w:line="34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206FDEEC" w14:textId="577E380B" w:rsidR="00132838" w:rsidRPr="006D385E" w:rsidRDefault="00132838" w:rsidP="00132838">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7" w:type="dxa"/>
          </w:tcPr>
          <w:p w14:paraId="7EC7D015" w14:textId="64F05656" w:rsidR="00132838" w:rsidRPr="006D385E" w:rsidRDefault="00132838" w:rsidP="00132838">
            <w:pPr>
              <w:pBdr>
                <w:bottom w:val="single" w:sz="4" w:space="1" w:color="auto"/>
              </w:pBdr>
              <w:spacing w:line="34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5286B95A" w14:textId="6A2B7F95" w:rsidR="00132838" w:rsidRPr="006D385E" w:rsidRDefault="00132838" w:rsidP="00132838">
            <w:pPr>
              <w:pBdr>
                <w:bottom w:val="single" w:sz="4" w:space="1" w:color="auto"/>
              </w:pBdr>
              <w:spacing w:line="340" w:lineRule="exact"/>
              <w:ind w:right="47"/>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r>
      <w:tr w:rsidR="003574BC" w:rsidRPr="006D385E" w14:paraId="7A168ADE" w14:textId="77777777" w:rsidTr="00712A29">
        <w:trPr>
          <w:trHeight w:val="198"/>
        </w:trPr>
        <w:tc>
          <w:tcPr>
            <w:tcW w:w="3510" w:type="dxa"/>
          </w:tcPr>
          <w:p w14:paraId="27B5C2B7" w14:textId="77777777" w:rsidR="003574BC" w:rsidRPr="006D385E" w:rsidRDefault="003574BC" w:rsidP="003574BC">
            <w:pPr>
              <w:spacing w:line="340" w:lineRule="exact"/>
              <w:ind w:left="151" w:right="-72" w:hanging="151"/>
              <w:rPr>
                <w:rFonts w:ascii="Arial" w:hAnsi="Arial" w:cs="Arial"/>
                <w:color w:val="000000" w:themeColor="text1"/>
                <w:sz w:val="20"/>
              </w:rPr>
            </w:pPr>
            <w:r w:rsidRPr="006D385E">
              <w:rPr>
                <w:rFonts w:ascii="Arial" w:hAnsi="Arial" w:cs="Arial"/>
                <w:color w:val="000000" w:themeColor="text1"/>
                <w:sz w:val="20"/>
              </w:rPr>
              <w:t>Lease payments</w:t>
            </w:r>
          </w:p>
        </w:tc>
        <w:tc>
          <w:tcPr>
            <w:tcW w:w="1327" w:type="dxa"/>
            <w:vAlign w:val="bottom"/>
          </w:tcPr>
          <w:p w14:paraId="02FBBE13" w14:textId="363B5B9B"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81,399</w:t>
            </w:r>
          </w:p>
        </w:tc>
        <w:tc>
          <w:tcPr>
            <w:tcW w:w="1328" w:type="dxa"/>
            <w:vAlign w:val="bottom"/>
          </w:tcPr>
          <w:p w14:paraId="0EB79F58" w14:textId="1A90E147"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88,806</w:t>
            </w:r>
          </w:p>
        </w:tc>
        <w:tc>
          <w:tcPr>
            <w:tcW w:w="1327" w:type="dxa"/>
            <w:vAlign w:val="bottom"/>
          </w:tcPr>
          <w:p w14:paraId="3568AE8A" w14:textId="431F1C83"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49,816</w:t>
            </w:r>
          </w:p>
        </w:tc>
        <w:tc>
          <w:tcPr>
            <w:tcW w:w="1328" w:type="dxa"/>
            <w:vAlign w:val="bottom"/>
          </w:tcPr>
          <w:p w14:paraId="0BFCBE20" w14:textId="2AB4F41D"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53,747</w:t>
            </w:r>
          </w:p>
        </w:tc>
      </w:tr>
      <w:tr w:rsidR="003574BC" w:rsidRPr="006D385E" w14:paraId="4E8BCB0C" w14:textId="77777777" w:rsidTr="00712A29">
        <w:tc>
          <w:tcPr>
            <w:tcW w:w="3510" w:type="dxa"/>
          </w:tcPr>
          <w:p w14:paraId="4DDA5E29" w14:textId="77777777" w:rsidR="003574BC" w:rsidRPr="006D385E" w:rsidRDefault="003574BC" w:rsidP="003574BC">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Deferred interest expenses</w:t>
            </w:r>
          </w:p>
        </w:tc>
        <w:tc>
          <w:tcPr>
            <w:tcW w:w="1327" w:type="dxa"/>
            <w:vAlign w:val="bottom"/>
          </w:tcPr>
          <w:p w14:paraId="4D5B19F2" w14:textId="1B959E84" w:rsidR="003574BC" w:rsidRPr="00442A47"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(23,137)</w:t>
            </w:r>
          </w:p>
        </w:tc>
        <w:tc>
          <w:tcPr>
            <w:tcW w:w="1328" w:type="dxa"/>
            <w:vAlign w:val="bottom"/>
          </w:tcPr>
          <w:p w14:paraId="3AFF2498" w14:textId="4947FF40"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(26,691)</w:t>
            </w:r>
          </w:p>
        </w:tc>
        <w:tc>
          <w:tcPr>
            <w:tcW w:w="1327" w:type="dxa"/>
            <w:vAlign w:val="bottom"/>
          </w:tcPr>
          <w:p w14:paraId="692BA03A" w14:textId="6A18289E"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(10,597)</w:t>
            </w:r>
          </w:p>
        </w:tc>
        <w:tc>
          <w:tcPr>
            <w:tcW w:w="1328" w:type="dxa"/>
            <w:vAlign w:val="bottom"/>
          </w:tcPr>
          <w:p w14:paraId="49AEB613" w14:textId="3378BF2A"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(12,370)</w:t>
            </w:r>
          </w:p>
        </w:tc>
      </w:tr>
      <w:tr w:rsidR="003574BC" w:rsidRPr="006D385E" w14:paraId="41A1BF10" w14:textId="77777777" w:rsidTr="00712A29">
        <w:tc>
          <w:tcPr>
            <w:tcW w:w="3510" w:type="dxa"/>
          </w:tcPr>
          <w:p w14:paraId="63F96486" w14:textId="77777777" w:rsidR="003574BC" w:rsidRPr="006D385E" w:rsidRDefault="003574BC" w:rsidP="003574BC">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Total</w:t>
            </w:r>
          </w:p>
        </w:tc>
        <w:tc>
          <w:tcPr>
            <w:tcW w:w="1327" w:type="dxa"/>
            <w:vAlign w:val="bottom"/>
          </w:tcPr>
          <w:p w14:paraId="7192485C" w14:textId="3BDB2498"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58,262</w:t>
            </w:r>
          </w:p>
        </w:tc>
        <w:tc>
          <w:tcPr>
            <w:tcW w:w="1328" w:type="dxa"/>
            <w:vAlign w:val="bottom"/>
          </w:tcPr>
          <w:p w14:paraId="13EEEFE7" w14:textId="62FA6F9B"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62,115</w:t>
            </w:r>
          </w:p>
        </w:tc>
        <w:tc>
          <w:tcPr>
            <w:tcW w:w="1327" w:type="dxa"/>
            <w:vAlign w:val="bottom"/>
          </w:tcPr>
          <w:p w14:paraId="50763BC5" w14:textId="3C987995"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39,219</w:t>
            </w:r>
          </w:p>
        </w:tc>
        <w:tc>
          <w:tcPr>
            <w:tcW w:w="1328" w:type="dxa"/>
            <w:vAlign w:val="bottom"/>
          </w:tcPr>
          <w:p w14:paraId="62DFE003" w14:textId="5575C1E0" w:rsidR="003574BC" w:rsidRPr="006D385E" w:rsidRDefault="003574BC" w:rsidP="003574BC">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41,377</w:t>
            </w:r>
          </w:p>
        </w:tc>
      </w:tr>
      <w:tr w:rsidR="003574BC" w:rsidRPr="006D385E" w14:paraId="4DAE4112" w14:textId="77777777" w:rsidTr="00712A29">
        <w:tc>
          <w:tcPr>
            <w:tcW w:w="3510" w:type="dxa"/>
          </w:tcPr>
          <w:p w14:paraId="752B98D5" w14:textId="77777777" w:rsidR="003574BC" w:rsidRPr="006D385E" w:rsidRDefault="003574BC" w:rsidP="003574BC">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Portion due within one year</w:t>
            </w:r>
          </w:p>
        </w:tc>
        <w:tc>
          <w:tcPr>
            <w:tcW w:w="1327" w:type="dxa"/>
            <w:vAlign w:val="bottom"/>
          </w:tcPr>
          <w:p w14:paraId="24932349" w14:textId="407D0EAA"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(3,391)</w:t>
            </w:r>
          </w:p>
        </w:tc>
        <w:tc>
          <w:tcPr>
            <w:tcW w:w="1328" w:type="dxa"/>
            <w:vAlign w:val="bottom"/>
          </w:tcPr>
          <w:p w14:paraId="3BBD5D65" w14:textId="0D64013A"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(3,228)</w:t>
            </w:r>
          </w:p>
        </w:tc>
        <w:tc>
          <w:tcPr>
            <w:tcW w:w="1327" w:type="dxa"/>
            <w:vAlign w:val="bottom"/>
          </w:tcPr>
          <w:p w14:paraId="6AB4B62B" w14:textId="508FC37E"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(3,153)</w:t>
            </w:r>
          </w:p>
        </w:tc>
        <w:tc>
          <w:tcPr>
            <w:tcW w:w="1328" w:type="dxa"/>
            <w:vAlign w:val="bottom"/>
          </w:tcPr>
          <w:p w14:paraId="31BD7E97" w14:textId="65BC7501" w:rsidR="003574BC" w:rsidRPr="006D385E" w:rsidRDefault="003574BC" w:rsidP="003574BC">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(2,983)</w:t>
            </w:r>
          </w:p>
        </w:tc>
      </w:tr>
      <w:tr w:rsidR="003574BC" w:rsidRPr="006D385E" w14:paraId="3249BA67" w14:textId="77777777" w:rsidTr="00712A29">
        <w:tc>
          <w:tcPr>
            <w:tcW w:w="3510" w:type="dxa"/>
          </w:tcPr>
          <w:p w14:paraId="31031DB1" w14:textId="77777777" w:rsidR="003574BC" w:rsidRPr="006D385E" w:rsidRDefault="003574BC" w:rsidP="003574BC">
            <w:pPr>
              <w:spacing w:line="340" w:lineRule="exact"/>
              <w:ind w:left="151" w:right="-286" w:hanging="151"/>
              <w:rPr>
                <w:rFonts w:ascii="Arial" w:hAnsi="Arial" w:cs="Arial"/>
                <w:color w:val="000000" w:themeColor="text1"/>
                <w:sz w:val="20"/>
              </w:rPr>
            </w:pPr>
            <w:r w:rsidRPr="006D385E">
              <w:rPr>
                <w:rFonts w:ascii="Arial" w:hAnsi="Arial" w:cs="Arial"/>
                <w:color w:val="000000" w:themeColor="text1"/>
                <w:sz w:val="20"/>
              </w:rPr>
              <w:t>Lease liabilities - net of current portion</w:t>
            </w:r>
          </w:p>
        </w:tc>
        <w:tc>
          <w:tcPr>
            <w:tcW w:w="1327" w:type="dxa"/>
            <w:vAlign w:val="bottom"/>
          </w:tcPr>
          <w:p w14:paraId="5F96D415" w14:textId="364BA62B" w:rsidR="003574BC" w:rsidRPr="006D385E" w:rsidRDefault="003574BC" w:rsidP="003574BC">
            <w:pPr>
              <w:pBdr>
                <w:bottom w:val="doub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54,871</w:t>
            </w:r>
          </w:p>
        </w:tc>
        <w:tc>
          <w:tcPr>
            <w:tcW w:w="1328" w:type="dxa"/>
            <w:vAlign w:val="bottom"/>
          </w:tcPr>
          <w:p w14:paraId="38532017" w14:textId="2455889C" w:rsidR="003574BC" w:rsidRPr="006D385E" w:rsidRDefault="003574BC" w:rsidP="003574BC">
            <w:pPr>
              <w:pBdr>
                <w:bottom w:val="double" w:sz="4" w:space="1" w:color="auto"/>
              </w:pBdr>
              <w:tabs>
                <w:tab w:val="decimal" w:pos="1037"/>
              </w:tabs>
              <w:spacing w:line="340" w:lineRule="exact"/>
              <w:ind w:left="-29" w:right="-29"/>
              <w:rPr>
                <w:rFonts w:ascii="Arial" w:hAnsi="Arial" w:cs="Arial"/>
                <w:color w:val="000000" w:themeColor="text1"/>
                <w:sz w:val="20"/>
              </w:rPr>
            </w:pPr>
            <w:r w:rsidRPr="003574BC">
              <w:rPr>
                <w:rFonts w:ascii="Arial" w:hAnsi="Arial" w:cs="Arial"/>
                <w:color w:val="000000" w:themeColor="text1"/>
                <w:sz w:val="20"/>
              </w:rPr>
              <w:t>58,887</w:t>
            </w:r>
          </w:p>
        </w:tc>
        <w:tc>
          <w:tcPr>
            <w:tcW w:w="1327" w:type="dxa"/>
            <w:vAlign w:val="bottom"/>
          </w:tcPr>
          <w:p w14:paraId="6802F2DC" w14:textId="00668598" w:rsidR="003574BC" w:rsidRPr="006D385E" w:rsidRDefault="003574BC" w:rsidP="003574BC">
            <w:pPr>
              <w:pBdr>
                <w:bottom w:val="double" w:sz="4" w:space="1" w:color="auto"/>
              </w:pBdr>
              <w:tabs>
                <w:tab w:val="decimal" w:pos="1037"/>
              </w:tabs>
              <w:spacing w:line="340" w:lineRule="exact"/>
              <w:ind w:left="-29" w:right="-29"/>
              <w:rPr>
                <w:rFonts w:ascii="Arial" w:hAnsi="Arial" w:cs="Arial"/>
                <w:color w:val="000000" w:themeColor="text1"/>
                <w:sz w:val="20"/>
                <w:cs/>
              </w:rPr>
            </w:pPr>
            <w:r w:rsidRPr="003574BC">
              <w:rPr>
                <w:rFonts w:ascii="Arial" w:hAnsi="Arial" w:cs="Arial"/>
                <w:color w:val="000000" w:themeColor="text1"/>
                <w:sz w:val="20"/>
              </w:rPr>
              <w:t>36,066</w:t>
            </w:r>
          </w:p>
        </w:tc>
        <w:tc>
          <w:tcPr>
            <w:tcW w:w="1328" w:type="dxa"/>
            <w:vAlign w:val="bottom"/>
          </w:tcPr>
          <w:p w14:paraId="542BE053" w14:textId="349461B1" w:rsidR="003574BC" w:rsidRPr="006D385E" w:rsidRDefault="003574BC" w:rsidP="003574BC">
            <w:pPr>
              <w:pBdr>
                <w:bottom w:val="doub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38,394</w:t>
            </w:r>
          </w:p>
        </w:tc>
      </w:tr>
    </w:tbl>
    <w:p w14:paraId="3DA135A5" w14:textId="052A4A97" w:rsidR="001B2DBB" w:rsidRDefault="00FC3ACD" w:rsidP="00712A29">
      <w:pPr>
        <w:spacing w:before="240" w:after="120" w:line="380" w:lineRule="exact"/>
        <w:ind w:left="907"/>
        <w:jc w:val="thaiDistribute"/>
        <w:rPr>
          <w:rFonts w:ascii="Arial" w:hAnsi="Arial" w:cstheme="minorBidi"/>
          <w:color w:val="000000" w:themeColor="text1"/>
          <w:spacing w:val="-2"/>
          <w:sz w:val="22"/>
          <w:szCs w:val="22"/>
        </w:rPr>
      </w:pPr>
      <w:r>
        <w:rPr>
          <w:rFonts w:ascii="Arial" w:hAnsi="Arial" w:cstheme="minorBidi"/>
          <w:color w:val="000000" w:themeColor="text1"/>
          <w:spacing w:val="-2"/>
          <w:sz w:val="22"/>
          <w:szCs w:val="22"/>
        </w:rPr>
        <w:t>Movements of the lease liabilit</w:t>
      </w:r>
      <w:r w:rsidR="002148FF">
        <w:rPr>
          <w:rFonts w:ascii="Arial" w:hAnsi="Arial" w:cstheme="minorBidi"/>
          <w:color w:val="000000" w:themeColor="text1"/>
          <w:spacing w:val="-2"/>
          <w:sz w:val="22"/>
          <w:szCs w:val="22"/>
        </w:rPr>
        <w:t xml:space="preserve">ies </w:t>
      </w:r>
      <w:r w:rsidR="00BA611B">
        <w:rPr>
          <w:rFonts w:ascii="Arial" w:hAnsi="Arial" w:cstheme="minorBidi"/>
          <w:color w:val="000000" w:themeColor="text1"/>
          <w:spacing w:val="-2"/>
          <w:sz w:val="22"/>
          <w:szCs w:val="22"/>
        </w:rPr>
        <w:t>for</w:t>
      </w:r>
      <w:r>
        <w:rPr>
          <w:rFonts w:ascii="Arial" w:hAnsi="Arial" w:cstheme="minorBidi"/>
          <w:color w:val="000000" w:themeColor="text1"/>
          <w:spacing w:val="-2"/>
          <w:sz w:val="22"/>
          <w:szCs w:val="22"/>
        </w:rPr>
        <w:t xml:space="preserve"> the years ended 31 December 202</w:t>
      </w:r>
      <w:r w:rsidR="00132838">
        <w:rPr>
          <w:rFonts w:ascii="Arial" w:hAnsi="Arial" w:cstheme="minorBidi"/>
          <w:color w:val="000000" w:themeColor="text1"/>
          <w:spacing w:val="-2"/>
          <w:sz w:val="22"/>
          <w:szCs w:val="22"/>
        </w:rPr>
        <w:t>5</w:t>
      </w:r>
      <w:r>
        <w:rPr>
          <w:rFonts w:ascii="Arial" w:hAnsi="Arial" w:cstheme="minorBidi"/>
          <w:color w:val="000000" w:themeColor="text1"/>
          <w:spacing w:val="-2"/>
          <w:sz w:val="22"/>
          <w:szCs w:val="22"/>
        </w:rPr>
        <w:t xml:space="preserve"> and 202</w:t>
      </w:r>
      <w:r w:rsidR="00132838">
        <w:rPr>
          <w:rFonts w:ascii="Arial" w:hAnsi="Arial" w:cstheme="minorBidi"/>
          <w:color w:val="000000" w:themeColor="text1"/>
          <w:spacing w:val="-2"/>
          <w:sz w:val="22"/>
          <w:szCs w:val="22"/>
        </w:rPr>
        <w:t>4</w:t>
      </w:r>
      <w:r>
        <w:rPr>
          <w:rFonts w:ascii="Arial" w:hAnsi="Arial" w:cstheme="minorBidi"/>
          <w:color w:val="000000" w:themeColor="text1"/>
          <w:spacing w:val="-2"/>
          <w:sz w:val="22"/>
          <w:szCs w:val="22"/>
        </w:rPr>
        <w:t xml:space="preserve"> are </w:t>
      </w:r>
      <w:proofErr w:type="spellStart"/>
      <w:r>
        <w:rPr>
          <w:rFonts w:ascii="Arial" w:hAnsi="Arial" w:cstheme="minorBidi"/>
          <w:color w:val="000000" w:themeColor="text1"/>
          <w:spacing w:val="-2"/>
          <w:sz w:val="22"/>
          <w:szCs w:val="22"/>
        </w:rPr>
        <w:t>summarised</w:t>
      </w:r>
      <w:proofErr w:type="spellEnd"/>
      <w:r>
        <w:rPr>
          <w:rFonts w:ascii="Arial" w:hAnsi="Arial" w:cstheme="minorBidi"/>
          <w:color w:val="000000" w:themeColor="text1"/>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170DAA" w:rsidRPr="006D385E" w14:paraId="40492049" w14:textId="77777777" w:rsidTr="00712A29">
        <w:trPr>
          <w:trHeight w:val="198"/>
        </w:trPr>
        <w:tc>
          <w:tcPr>
            <w:tcW w:w="3510" w:type="dxa"/>
          </w:tcPr>
          <w:p w14:paraId="47C51B12" w14:textId="77777777" w:rsidR="00170DAA" w:rsidRPr="006D385E" w:rsidRDefault="00170DAA" w:rsidP="006E6E26">
            <w:pPr>
              <w:spacing w:line="360" w:lineRule="exact"/>
              <w:ind w:left="151" w:right="-72" w:hanging="151"/>
              <w:rPr>
                <w:rFonts w:ascii="Arial" w:hAnsi="Arial" w:cs="Arial"/>
                <w:color w:val="000000" w:themeColor="text1"/>
                <w:sz w:val="20"/>
              </w:rPr>
            </w:pPr>
          </w:p>
        </w:tc>
        <w:tc>
          <w:tcPr>
            <w:tcW w:w="5310" w:type="dxa"/>
            <w:gridSpan w:val="4"/>
          </w:tcPr>
          <w:p w14:paraId="6FAC4E6A" w14:textId="77777777" w:rsidR="00170DAA" w:rsidRPr="006D385E" w:rsidRDefault="00170DAA" w:rsidP="006E6E26">
            <w:pPr>
              <w:spacing w:line="360" w:lineRule="exact"/>
              <w:ind w:left="151" w:hanging="151"/>
              <w:jc w:val="right"/>
              <w:rPr>
                <w:rFonts w:ascii="Arial" w:hAnsi="Arial" w:cs="Arial"/>
                <w:color w:val="000000" w:themeColor="text1"/>
                <w:sz w:val="20"/>
              </w:rPr>
            </w:pPr>
            <w:r w:rsidRPr="006D385E">
              <w:rPr>
                <w:rFonts w:ascii="Arial" w:hAnsi="Arial" w:cs="Arial"/>
                <w:color w:val="000000" w:themeColor="text1"/>
                <w:sz w:val="20"/>
              </w:rPr>
              <w:t>(Unit: Thousand Baht)</w:t>
            </w:r>
          </w:p>
        </w:tc>
      </w:tr>
      <w:tr w:rsidR="00170DAA" w:rsidRPr="006D385E" w14:paraId="2626E332" w14:textId="77777777" w:rsidTr="00712A29">
        <w:trPr>
          <w:trHeight w:val="198"/>
        </w:trPr>
        <w:tc>
          <w:tcPr>
            <w:tcW w:w="3510" w:type="dxa"/>
          </w:tcPr>
          <w:p w14:paraId="50685A06" w14:textId="77777777" w:rsidR="00170DAA" w:rsidRPr="006D385E" w:rsidRDefault="00170DAA" w:rsidP="006E6E26">
            <w:pPr>
              <w:spacing w:line="360" w:lineRule="exact"/>
              <w:ind w:left="151" w:right="-72" w:hanging="151"/>
              <w:rPr>
                <w:rFonts w:ascii="Arial" w:hAnsi="Arial" w:cs="Arial"/>
                <w:color w:val="000000" w:themeColor="text1"/>
                <w:sz w:val="20"/>
                <w:cs/>
              </w:rPr>
            </w:pPr>
          </w:p>
        </w:tc>
        <w:tc>
          <w:tcPr>
            <w:tcW w:w="2655" w:type="dxa"/>
            <w:gridSpan w:val="2"/>
          </w:tcPr>
          <w:p w14:paraId="4E527949"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D03CEF1"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132838" w:rsidRPr="00E40872" w14:paraId="284F2DDA" w14:textId="77777777" w:rsidTr="00712A29">
        <w:trPr>
          <w:trHeight w:val="198"/>
        </w:trPr>
        <w:tc>
          <w:tcPr>
            <w:tcW w:w="3510" w:type="dxa"/>
          </w:tcPr>
          <w:p w14:paraId="3CE6C15E" w14:textId="77777777" w:rsidR="00132838" w:rsidRPr="006D385E" w:rsidRDefault="00132838" w:rsidP="00132838">
            <w:pPr>
              <w:spacing w:line="360" w:lineRule="exact"/>
              <w:ind w:left="151" w:right="-72" w:hanging="151"/>
              <w:rPr>
                <w:rFonts w:ascii="Arial" w:hAnsi="Arial" w:cs="Arial"/>
                <w:color w:val="000000" w:themeColor="text1"/>
                <w:sz w:val="20"/>
                <w:cs/>
              </w:rPr>
            </w:pPr>
          </w:p>
        </w:tc>
        <w:tc>
          <w:tcPr>
            <w:tcW w:w="1327" w:type="dxa"/>
          </w:tcPr>
          <w:p w14:paraId="7B950292" w14:textId="72268570" w:rsidR="00132838" w:rsidRPr="006D385E" w:rsidRDefault="00132838" w:rsidP="00132838">
            <w:pPr>
              <w:pBdr>
                <w:bottom w:val="single" w:sz="4" w:space="1" w:color="auto"/>
              </w:pBdr>
              <w:spacing w:line="36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1E908990" w14:textId="2413C44E" w:rsidR="00132838" w:rsidRPr="006D385E" w:rsidRDefault="00132838" w:rsidP="00132838">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7" w:type="dxa"/>
          </w:tcPr>
          <w:p w14:paraId="29FA09CB" w14:textId="092813DD" w:rsidR="00132838" w:rsidRPr="006D385E" w:rsidRDefault="00132838" w:rsidP="00132838">
            <w:pPr>
              <w:pBdr>
                <w:bottom w:val="single" w:sz="4" w:space="1" w:color="auto"/>
              </w:pBdr>
              <w:spacing w:line="36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78567839" w14:textId="7C3BEB0A" w:rsidR="00132838" w:rsidRPr="006D385E" w:rsidRDefault="00132838" w:rsidP="00132838">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r>
      <w:tr w:rsidR="003574BC" w:rsidRPr="006D385E" w14:paraId="194BC39A" w14:textId="77777777" w:rsidTr="00712A29">
        <w:trPr>
          <w:trHeight w:val="198"/>
        </w:trPr>
        <w:tc>
          <w:tcPr>
            <w:tcW w:w="3510" w:type="dxa"/>
          </w:tcPr>
          <w:p w14:paraId="009EC384" w14:textId="10EA979C" w:rsidR="003574BC" w:rsidRPr="006D385E" w:rsidRDefault="003574BC" w:rsidP="003574BC">
            <w:pPr>
              <w:spacing w:line="360" w:lineRule="exact"/>
              <w:ind w:left="151" w:right="-72" w:hanging="151"/>
              <w:rPr>
                <w:rFonts w:ascii="Arial" w:hAnsi="Arial" w:cs="Arial"/>
                <w:color w:val="000000" w:themeColor="text1"/>
                <w:sz w:val="20"/>
              </w:rPr>
            </w:pPr>
            <w:r>
              <w:rPr>
                <w:rFonts w:ascii="Arial" w:hAnsi="Arial" w:cs="Arial"/>
                <w:color w:val="000000" w:themeColor="text1"/>
                <w:sz w:val="20"/>
              </w:rPr>
              <w:t>Balance at beginning of year</w:t>
            </w:r>
          </w:p>
        </w:tc>
        <w:tc>
          <w:tcPr>
            <w:tcW w:w="1327" w:type="dxa"/>
            <w:vAlign w:val="bottom"/>
          </w:tcPr>
          <w:p w14:paraId="65BF3EB9" w14:textId="7FA53750"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62,115</w:t>
            </w:r>
          </w:p>
        </w:tc>
        <w:tc>
          <w:tcPr>
            <w:tcW w:w="1328" w:type="dxa"/>
            <w:vAlign w:val="bottom"/>
          </w:tcPr>
          <w:p w14:paraId="74D619A5" w14:textId="61125CCB" w:rsidR="003574BC" w:rsidRPr="00D10D21"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64,027</w:t>
            </w:r>
          </w:p>
        </w:tc>
        <w:tc>
          <w:tcPr>
            <w:tcW w:w="1327" w:type="dxa"/>
            <w:vAlign w:val="bottom"/>
          </w:tcPr>
          <w:p w14:paraId="54A2BD76" w14:textId="187ED0FC"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41,377</w:t>
            </w:r>
          </w:p>
        </w:tc>
        <w:tc>
          <w:tcPr>
            <w:tcW w:w="1328" w:type="dxa"/>
            <w:vAlign w:val="bottom"/>
          </w:tcPr>
          <w:p w14:paraId="024B2EB7" w14:textId="02DA5CC1" w:rsidR="003574BC" w:rsidRPr="0074208E" w:rsidRDefault="003574BC" w:rsidP="003574BC">
            <w:pP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42,942</w:t>
            </w:r>
          </w:p>
        </w:tc>
      </w:tr>
      <w:tr w:rsidR="003574BC" w:rsidRPr="006D385E" w14:paraId="4E615D9C" w14:textId="77777777" w:rsidTr="00712A29">
        <w:tc>
          <w:tcPr>
            <w:tcW w:w="3510" w:type="dxa"/>
          </w:tcPr>
          <w:p w14:paraId="0A9BA95E" w14:textId="03F947B2" w:rsidR="003574BC" w:rsidRPr="006D385E" w:rsidRDefault="003574BC" w:rsidP="003574BC">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Additions</w:t>
            </w:r>
          </w:p>
        </w:tc>
        <w:tc>
          <w:tcPr>
            <w:tcW w:w="1327" w:type="dxa"/>
            <w:vAlign w:val="bottom"/>
          </w:tcPr>
          <w:p w14:paraId="10BD2B08" w14:textId="5424115D"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1,247</w:t>
            </w:r>
          </w:p>
        </w:tc>
        <w:tc>
          <w:tcPr>
            <w:tcW w:w="1328" w:type="dxa"/>
            <w:vAlign w:val="bottom"/>
          </w:tcPr>
          <w:p w14:paraId="44288801" w14:textId="4CBC937F" w:rsidR="003574BC" w:rsidRPr="00D10D21"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1,404</w:t>
            </w:r>
          </w:p>
        </w:tc>
        <w:tc>
          <w:tcPr>
            <w:tcW w:w="1327" w:type="dxa"/>
            <w:vAlign w:val="bottom"/>
          </w:tcPr>
          <w:p w14:paraId="61F66DBF" w14:textId="79734AB2"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1,247</w:t>
            </w:r>
          </w:p>
        </w:tc>
        <w:tc>
          <w:tcPr>
            <w:tcW w:w="1328" w:type="dxa"/>
            <w:vAlign w:val="bottom"/>
          </w:tcPr>
          <w:p w14:paraId="45DD1AFE" w14:textId="4C9E2F8F" w:rsidR="003574BC" w:rsidRPr="0074208E" w:rsidRDefault="003574BC" w:rsidP="003574BC">
            <w:pP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1,404</w:t>
            </w:r>
          </w:p>
        </w:tc>
      </w:tr>
      <w:tr w:rsidR="003574BC" w:rsidRPr="006D385E" w14:paraId="1E54B87D" w14:textId="77777777" w:rsidTr="00712A29">
        <w:tc>
          <w:tcPr>
            <w:tcW w:w="3510" w:type="dxa"/>
          </w:tcPr>
          <w:p w14:paraId="14BEB163" w14:textId="7EBABFEE" w:rsidR="003574BC" w:rsidRDefault="003574BC" w:rsidP="003574BC">
            <w:pPr>
              <w:spacing w:line="360" w:lineRule="exact"/>
              <w:ind w:left="151" w:right="-72" w:hanging="151"/>
              <w:rPr>
                <w:rFonts w:ascii="Arial" w:hAnsi="Arial" w:cs="Arial"/>
                <w:color w:val="000000" w:themeColor="text1"/>
                <w:sz w:val="20"/>
              </w:rPr>
            </w:pPr>
            <w:r>
              <w:rPr>
                <w:rFonts w:ascii="Arial" w:hAnsi="Arial" w:cs="Arial"/>
                <w:color w:val="000000" w:themeColor="text1"/>
                <w:sz w:val="20"/>
              </w:rPr>
              <w:t>Accretion of interest</w:t>
            </w:r>
          </w:p>
        </w:tc>
        <w:tc>
          <w:tcPr>
            <w:tcW w:w="1327" w:type="dxa"/>
            <w:vAlign w:val="bottom"/>
          </w:tcPr>
          <w:p w14:paraId="72A7E5CC" w14:textId="57058D84"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2,597</w:t>
            </w:r>
          </w:p>
        </w:tc>
        <w:tc>
          <w:tcPr>
            <w:tcW w:w="1328" w:type="dxa"/>
            <w:vAlign w:val="bottom"/>
          </w:tcPr>
          <w:p w14:paraId="2E27C436" w14:textId="705D0D04" w:rsidR="003574BC" w:rsidRPr="00D10D21"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2,745</w:t>
            </w:r>
          </w:p>
        </w:tc>
        <w:tc>
          <w:tcPr>
            <w:tcW w:w="1327" w:type="dxa"/>
            <w:vAlign w:val="bottom"/>
          </w:tcPr>
          <w:p w14:paraId="469F2442" w14:textId="3CC93C2D"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1,799</w:t>
            </w:r>
          </w:p>
        </w:tc>
        <w:tc>
          <w:tcPr>
            <w:tcW w:w="1328" w:type="dxa"/>
            <w:vAlign w:val="bottom"/>
          </w:tcPr>
          <w:p w14:paraId="623ECD3E" w14:textId="27CFC532" w:rsidR="003574BC" w:rsidRPr="0074208E" w:rsidRDefault="003574BC" w:rsidP="003574BC">
            <w:pP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1,880</w:t>
            </w:r>
          </w:p>
        </w:tc>
      </w:tr>
      <w:tr w:rsidR="003574BC" w:rsidRPr="006D385E" w14:paraId="02DF7A0B" w14:textId="77777777" w:rsidTr="00712A29">
        <w:tc>
          <w:tcPr>
            <w:tcW w:w="3510" w:type="dxa"/>
          </w:tcPr>
          <w:p w14:paraId="085113A0" w14:textId="2FB62903" w:rsidR="003574BC" w:rsidRPr="006D385E" w:rsidRDefault="003574BC" w:rsidP="003574BC">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Repayments rental</w:t>
            </w:r>
          </w:p>
        </w:tc>
        <w:tc>
          <w:tcPr>
            <w:tcW w:w="1327" w:type="dxa"/>
            <w:vAlign w:val="bottom"/>
          </w:tcPr>
          <w:p w14:paraId="296A8E75" w14:textId="0F166F94"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(6,240)</w:t>
            </w:r>
          </w:p>
        </w:tc>
        <w:tc>
          <w:tcPr>
            <w:tcW w:w="1328" w:type="dxa"/>
            <w:vAlign w:val="bottom"/>
          </w:tcPr>
          <w:p w14:paraId="77E7F438" w14:textId="5FFF85F1" w:rsidR="003574BC" w:rsidRPr="00D10D21"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(5,924)</w:t>
            </w:r>
          </w:p>
        </w:tc>
        <w:tc>
          <w:tcPr>
            <w:tcW w:w="1327" w:type="dxa"/>
            <w:vAlign w:val="bottom"/>
          </w:tcPr>
          <w:p w14:paraId="189100C2" w14:textId="68C24F5B" w:rsidR="003574BC" w:rsidRPr="002645AB" w:rsidRDefault="003574BC" w:rsidP="003574BC">
            <w:pPr>
              <w:tabs>
                <w:tab w:val="decimal" w:pos="1037"/>
              </w:tabs>
              <w:spacing w:line="360" w:lineRule="exact"/>
              <w:ind w:left="-29" w:right="-29"/>
              <w:rPr>
                <w:rFonts w:ascii="Arial" w:hAnsi="Arial" w:cs="Arial"/>
                <w:spacing w:val="-4"/>
                <w:sz w:val="20"/>
              </w:rPr>
            </w:pPr>
            <w:r w:rsidRPr="003574BC">
              <w:rPr>
                <w:rFonts w:ascii="Arial" w:hAnsi="Arial" w:cs="Arial"/>
                <w:spacing w:val="-4"/>
                <w:sz w:val="20"/>
              </w:rPr>
              <w:t>(5,204)</w:t>
            </w:r>
          </w:p>
        </w:tc>
        <w:tc>
          <w:tcPr>
            <w:tcW w:w="1328" w:type="dxa"/>
            <w:vAlign w:val="bottom"/>
          </w:tcPr>
          <w:p w14:paraId="0DD6C20F" w14:textId="0584681B" w:rsidR="003574BC" w:rsidRPr="0074208E" w:rsidRDefault="003574BC" w:rsidP="003574BC">
            <w:pP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(4,849)</w:t>
            </w:r>
          </w:p>
        </w:tc>
      </w:tr>
      <w:tr w:rsidR="003574BC" w:rsidRPr="006D385E" w14:paraId="06F9C4AC" w14:textId="77777777" w:rsidTr="00712A29">
        <w:tc>
          <w:tcPr>
            <w:tcW w:w="3510" w:type="dxa"/>
          </w:tcPr>
          <w:p w14:paraId="52599B23" w14:textId="16098C8D" w:rsidR="003574BC" w:rsidRPr="006D385E" w:rsidRDefault="003574BC" w:rsidP="003574BC">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Translation adjustment</w:t>
            </w:r>
          </w:p>
        </w:tc>
        <w:tc>
          <w:tcPr>
            <w:tcW w:w="1327" w:type="dxa"/>
            <w:vAlign w:val="bottom"/>
          </w:tcPr>
          <w:p w14:paraId="52A16ED3" w14:textId="016B49FA" w:rsidR="003574BC" w:rsidRPr="002645AB" w:rsidRDefault="003574BC" w:rsidP="003574BC">
            <w:pPr>
              <w:pBdr>
                <w:bottom w:val="single" w:sz="4" w:space="1" w:color="auto"/>
              </w:pBdr>
              <w:tabs>
                <w:tab w:val="decimal" w:pos="1037"/>
              </w:tabs>
              <w:spacing w:line="360" w:lineRule="exact"/>
              <w:ind w:left="-29" w:right="-29"/>
              <w:rPr>
                <w:rFonts w:ascii="Arial" w:hAnsi="Arial" w:cs="Arial"/>
                <w:spacing w:val="-4"/>
                <w:sz w:val="20"/>
              </w:rPr>
            </w:pPr>
            <w:r w:rsidRPr="003574BC">
              <w:rPr>
                <w:rFonts w:ascii="Arial" w:hAnsi="Arial" w:cs="Arial"/>
                <w:spacing w:val="-4"/>
                <w:sz w:val="20"/>
              </w:rPr>
              <w:t>(1,457)</w:t>
            </w:r>
          </w:p>
        </w:tc>
        <w:tc>
          <w:tcPr>
            <w:tcW w:w="1328" w:type="dxa"/>
            <w:vAlign w:val="bottom"/>
          </w:tcPr>
          <w:p w14:paraId="16256EB8" w14:textId="37ABE86A" w:rsidR="003574BC" w:rsidRPr="00D10D21" w:rsidRDefault="003574BC" w:rsidP="003574BC">
            <w:pPr>
              <w:pBdr>
                <w:bottom w:val="single" w:sz="4" w:space="1" w:color="auto"/>
              </w:pBdr>
              <w:tabs>
                <w:tab w:val="decimal" w:pos="1037"/>
              </w:tabs>
              <w:spacing w:line="360" w:lineRule="exact"/>
              <w:ind w:left="-29" w:right="-29"/>
              <w:rPr>
                <w:rFonts w:ascii="Arial" w:hAnsi="Arial" w:cs="Arial"/>
                <w:spacing w:val="-4"/>
                <w:sz w:val="20"/>
              </w:rPr>
            </w:pPr>
            <w:r w:rsidRPr="003574BC">
              <w:rPr>
                <w:rFonts w:ascii="Arial" w:hAnsi="Arial" w:cs="Arial"/>
                <w:spacing w:val="-4"/>
                <w:sz w:val="20"/>
              </w:rPr>
              <w:t>(137)</w:t>
            </w:r>
          </w:p>
        </w:tc>
        <w:tc>
          <w:tcPr>
            <w:tcW w:w="1327" w:type="dxa"/>
            <w:vAlign w:val="bottom"/>
          </w:tcPr>
          <w:p w14:paraId="3515490F" w14:textId="58FFED28" w:rsidR="003574BC" w:rsidRPr="002645AB" w:rsidRDefault="003574BC" w:rsidP="003574BC">
            <w:pPr>
              <w:pBdr>
                <w:bottom w:val="single" w:sz="4" w:space="1" w:color="auto"/>
              </w:pBdr>
              <w:tabs>
                <w:tab w:val="decimal" w:pos="1037"/>
              </w:tabs>
              <w:spacing w:line="360" w:lineRule="exact"/>
              <w:ind w:left="-29" w:right="-29"/>
              <w:rPr>
                <w:rFonts w:ascii="Arial" w:hAnsi="Arial" w:cs="Arial"/>
                <w:spacing w:val="-4"/>
                <w:sz w:val="20"/>
              </w:rPr>
            </w:pPr>
            <w:r w:rsidRPr="003574BC">
              <w:rPr>
                <w:rFonts w:ascii="Arial" w:hAnsi="Arial" w:cs="Arial"/>
                <w:spacing w:val="-4"/>
                <w:sz w:val="20"/>
              </w:rPr>
              <w:t>-</w:t>
            </w:r>
          </w:p>
        </w:tc>
        <w:tc>
          <w:tcPr>
            <w:tcW w:w="1328" w:type="dxa"/>
            <w:vAlign w:val="bottom"/>
          </w:tcPr>
          <w:p w14:paraId="0CA0917B" w14:textId="07943AB9" w:rsidR="003574BC" w:rsidRPr="0074208E" w:rsidRDefault="003574BC" w:rsidP="003574BC">
            <w:pPr>
              <w:pBdr>
                <w:bottom w:val="single" w:sz="4" w:space="1" w:color="auto"/>
              </w:pBd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w:t>
            </w:r>
          </w:p>
        </w:tc>
      </w:tr>
      <w:tr w:rsidR="003574BC" w:rsidRPr="006D385E" w14:paraId="4F805D7F" w14:textId="77777777" w:rsidTr="00712A29">
        <w:tc>
          <w:tcPr>
            <w:tcW w:w="3510" w:type="dxa"/>
          </w:tcPr>
          <w:p w14:paraId="36FABBAC" w14:textId="5E903B3D" w:rsidR="003574BC" w:rsidRPr="006D385E" w:rsidRDefault="003574BC" w:rsidP="003574BC">
            <w:pPr>
              <w:spacing w:line="360" w:lineRule="exact"/>
              <w:ind w:left="151" w:right="-286" w:hanging="151"/>
              <w:rPr>
                <w:rFonts w:ascii="Arial" w:hAnsi="Arial" w:cs="Arial"/>
                <w:color w:val="000000" w:themeColor="text1"/>
                <w:sz w:val="20"/>
              </w:rPr>
            </w:pPr>
            <w:r>
              <w:rPr>
                <w:rFonts w:ascii="Arial" w:hAnsi="Arial" w:cs="Arial"/>
                <w:color w:val="000000" w:themeColor="text1"/>
                <w:sz w:val="20"/>
              </w:rPr>
              <w:t>Balance at the end of year</w:t>
            </w:r>
          </w:p>
        </w:tc>
        <w:tc>
          <w:tcPr>
            <w:tcW w:w="1327" w:type="dxa"/>
            <w:vAlign w:val="bottom"/>
          </w:tcPr>
          <w:p w14:paraId="4BFE905F" w14:textId="6D39F3FE" w:rsidR="003574BC" w:rsidRPr="002645AB" w:rsidRDefault="003574BC" w:rsidP="003574BC">
            <w:pPr>
              <w:pBdr>
                <w:bottom w:val="double" w:sz="4" w:space="1" w:color="auto"/>
              </w:pBdr>
              <w:tabs>
                <w:tab w:val="decimal" w:pos="1037"/>
              </w:tabs>
              <w:spacing w:line="360" w:lineRule="exact"/>
              <w:ind w:left="-29" w:right="-29"/>
              <w:rPr>
                <w:rFonts w:ascii="Arial" w:hAnsi="Arial" w:cs="Arial"/>
                <w:spacing w:val="-4"/>
                <w:sz w:val="20"/>
              </w:rPr>
            </w:pPr>
            <w:r w:rsidRPr="003574BC">
              <w:rPr>
                <w:rFonts w:ascii="Arial" w:hAnsi="Arial" w:cs="Arial"/>
                <w:spacing w:val="-4"/>
                <w:sz w:val="20"/>
              </w:rPr>
              <w:t>58,262</w:t>
            </w:r>
          </w:p>
        </w:tc>
        <w:tc>
          <w:tcPr>
            <w:tcW w:w="1328" w:type="dxa"/>
            <w:vAlign w:val="bottom"/>
          </w:tcPr>
          <w:p w14:paraId="7FF57303" w14:textId="6407ADB6" w:rsidR="003574BC" w:rsidRPr="00D10D21" w:rsidRDefault="003574BC" w:rsidP="003574BC">
            <w:pPr>
              <w:pBdr>
                <w:bottom w:val="double" w:sz="4" w:space="1" w:color="auto"/>
              </w:pBdr>
              <w:tabs>
                <w:tab w:val="decimal" w:pos="1037"/>
              </w:tabs>
              <w:spacing w:line="360" w:lineRule="exact"/>
              <w:ind w:left="-29" w:right="-29"/>
              <w:rPr>
                <w:rFonts w:ascii="Arial" w:hAnsi="Arial" w:cs="Arial"/>
                <w:spacing w:val="-4"/>
                <w:sz w:val="20"/>
              </w:rPr>
            </w:pPr>
            <w:r w:rsidRPr="003574BC">
              <w:rPr>
                <w:rFonts w:ascii="Arial" w:hAnsi="Arial" w:cs="Arial"/>
                <w:spacing w:val="-4"/>
                <w:sz w:val="20"/>
              </w:rPr>
              <w:t>62,115</w:t>
            </w:r>
          </w:p>
        </w:tc>
        <w:tc>
          <w:tcPr>
            <w:tcW w:w="1327" w:type="dxa"/>
            <w:vAlign w:val="bottom"/>
          </w:tcPr>
          <w:p w14:paraId="064A2684" w14:textId="15A0016D" w:rsidR="003574BC" w:rsidRPr="002645AB" w:rsidRDefault="003574BC" w:rsidP="003574BC">
            <w:pPr>
              <w:pBdr>
                <w:bottom w:val="double" w:sz="4" w:space="1" w:color="auto"/>
              </w:pBdr>
              <w:tabs>
                <w:tab w:val="decimal" w:pos="1037"/>
              </w:tabs>
              <w:spacing w:line="360" w:lineRule="exact"/>
              <w:ind w:left="-29" w:right="-29"/>
              <w:rPr>
                <w:rFonts w:ascii="Arial" w:hAnsi="Arial" w:cs="Arial"/>
                <w:spacing w:val="-4"/>
                <w:sz w:val="20"/>
                <w:cs/>
              </w:rPr>
            </w:pPr>
            <w:r w:rsidRPr="003574BC">
              <w:rPr>
                <w:rFonts w:ascii="Arial" w:hAnsi="Arial" w:cs="Arial"/>
                <w:spacing w:val="-4"/>
                <w:sz w:val="20"/>
              </w:rPr>
              <w:t>39,219</w:t>
            </w:r>
          </w:p>
        </w:tc>
        <w:tc>
          <w:tcPr>
            <w:tcW w:w="1328" w:type="dxa"/>
            <w:vAlign w:val="bottom"/>
          </w:tcPr>
          <w:p w14:paraId="65B44322" w14:textId="382BAC2C" w:rsidR="003574BC" w:rsidRPr="0074208E" w:rsidRDefault="003574BC" w:rsidP="003574BC">
            <w:pPr>
              <w:pBdr>
                <w:bottom w:val="double" w:sz="4" w:space="1" w:color="auto"/>
              </w:pBdr>
              <w:tabs>
                <w:tab w:val="decimal" w:pos="1037"/>
              </w:tabs>
              <w:spacing w:line="360" w:lineRule="exact"/>
              <w:ind w:left="-29" w:right="-29"/>
              <w:rPr>
                <w:rFonts w:ascii="Arial" w:hAnsi="Arial" w:cs="Arial"/>
                <w:color w:val="000000" w:themeColor="text1"/>
                <w:sz w:val="20"/>
              </w:rPr>
            </w:pPr>
            <w:r w:rsidRPr="00D10D21">
              <w:rPr>
                <w:rFonts w:ascii="Arial" w:hAnsi="Arial" w:cs="Arial"/>
                <w:spacing w:val="-4"/>
                <w:sz w:val="20"/>
              </w:rPr>
              <w:t>41,377</w:t>
            </w:r>
          </w:p>
        </w:tc>
      </w:tr>
    </w:tbl>
    <w:p w14:paraId="5180CA9F" w14:textId="5F05337B" w:rsidR="00F5639E" w:rsidRPr="006D385E" w:rsidRDefault="00F5639E" w:rsidP="00F5639E">
      <w:pPr>
        <w:spacing w:before="240" w:after="120" w:line="380" w:lineRule="exact"/>
        <w:ind w:left="900"/>
        <w:jc w:val="thaiDistribute"/>
        <w:rPr>
          <w:rFonts w:ascii="Arial" w:hAnsi="Arial" w:cs="Arial"/>
          <w:color w:val="000000" w:themeColor="text1"/>
          <w:spacing w:val="-2"/>
          <w:sz w:val="22"/>
          <w:szCs w:val="22"/>
        </w:rPr>
      </w:pPr>
      <w:r w:rsidRPr="006D385E">
        <w:rPr>
          <w:rFonts w:ascii="Arial" w:hAnsi="Arial" w:cs="Arial"/>
          <w:color w:val="000000" w:themeColor="text1"/>
          <w:spacing w:val="-2"/>
          <w:sz w:val="22"/>
          <w:szCs w:val="22"/>
        </w:rPr>
        <w:t xml:space="preserve">A maturity analysis of lease payments is disclosed in Note </w:t>
      </w:r>
      <w:r w:rsidR="009F145B">
        <w:rPr>
          <w:rFonts w:ascii="Arial" w:hAnsi="Arial" w:cs="Arial"/>
          <w:color w:val="000000" w:themeColor="text1"/>
          <w:spacing w:val="-2"/>
          <w:sz w:val="22"/>
          <w:szCs w:val="22"/>
        </w:rPr>
        <w:t>3</w:t>
      </w:r>
      <w:r w:rsidR="00671544">
        <w:rPr>
          <w:rFonts w:ascii="Arial" w:hAnsi="Arial" w:cs="Arial"/>
          <w:color w:val="000000" w:themeColor="text1"/>
          <w:spacing w:val="-2"/>
          <w:sz w:val="22"/>
          <w:szCs w:val="22"/>
        </w:rPr>
        <w:t>5</w:t>
      </w:r>
      <w:r w:rsidR="00F17289" w:rsidRPr="006D385E">
        <w:rPr>
          <w:rFonts w:ascii="Arial" w:hAnsi="Arial" w:cs="Arial"/>
          <w:color w:val="000000" w:themeColor="text1"/>
          <w:spacing w:val="-2"/>
          <w:sz w:val="22"/>
          <w:szCs w:val="22"/>
        </w:rPr>
        <w:t>.</w:t>
      </w:r>
      <w:r w:rsidR="008B4889">
        <w:rPr>
          <w:rFonts w:ascii="Arial" w:hAnsi="Arial" w:cstheme="minorBidi"/>
          <w:color w:val="000000" w:themeColor="text1"/>
          <w:spacing w:val="-2"/>
          <w:sz w:val="22"/>
          <w:szCs w:val="22"/>
        </w:rPr>
        <w:t>2</w:t>
      </w:r>
      <w:r w:rsidR="00F17289" w:rsidRPr="006D385E">
        <w:rPr>
          <w:rFonts w:ascii="Arial" w:hAnsi="Arial" w:cs="Arial"/>
          <w:color w:val="000000" w:themeColor="text1"/>
          <w:spacing w:val="-2"/>
          <w:sz w:val="22"/>
          <w:szCs w:val="22"/>
        </w:rPr>
        <w:t xml:space="preserve"> to the consolidated financial statements</w:t>
      </w:r>
      <w:r w:rsidRPr="006D385E">
        <w:rPr>
          <w:rFonts w:ascii="Arial" w:hAnsi="Arial" w:cs="Arial"/>
          <w:color w:val="000000" w:themeColor="text1"/>
          <w:spacing w:val="-2"/>
          <w:sz w:val="22"/>
          <w:szCs w:val="22"/>
        </w:rPr>
        <w:t xml:space="preserve"> under the liquidity risk.</w:t>
      </w:r>
    </w:p>
    <w:p w14:paraId="54EA215C" w14:textId="77777777"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 xml:space="preserve">Expenses relating to leases that are </w:t>
      </w:r>
      <w:proofErr w:type="spellStart"/>
      <w:r w:rsidRPr="006D385E">
        <w:rPr>
          <w:rFonts w:ascii="Arial" w:hAnsi="Arial" w:cs="Arial"/>
          <w:b/>
          <w:bCs/>
          <w:sz w:val="22"/>
          <w:szCs w:val="22"/>
        </w:rPr>
        <w:t>recognised</w:t>
      </w:r>
      <w:proofErr w:type="spellEnd"/>
      <w:r w:rsidRPr="006D385E">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F17289" w:rsidRPr="006D385E" w14:paraId="0C3586E1" w14:textId="77777777" w:rsidTr="009F145B">
        <w:trPr>
          <w:cantSplit/>
          <w:trHeight w:val="66"/>
          <w:tblHeader/>
        </w:trPr>
        <w:tc>
          <w:tcPr>
            <w:tcW w:w="8910" w:type="dxa"/>
            <w:gridSpan w:val="5"/>
            <w:vAlign w:val="bottom"/>
          </w:tcPr>
          <w:p w14:paraId="350E99F8" w14:textId="77777777" w:rsidR="00F17289" w:rsidRPr="006D385E" w:rsidRDefault="00F17289" w:rsidP="008207ED">
            <w:pPr>
              <w:spacing w:line="360" w:lineRule="exact"/>
              <w:ind w:left="86" w:right="101"/>
              <w:jc w:val="right"/>
              <w:rPr>
                <w:rFonts w:ascii="Arial" w:hAnsi="Arial" w:cs="Arial"/>
                <w:color w:val="000000" w:themeColor="text1"/>
                <w:sz w:val="20"/>
                <w:szCs w:val="20"/>
              </w:rPr>
            </w:pPr>
            <w:r w:rsidRPr="006D385E">
              <w:rPr>
                <w:rFonts w:ascii="Arial" w:hAnsi="Arial" w:cs="Arial"/>
                <w:color w:val="000000" w:themeColor="text1"/>
                <w:sz w:val="20"/>
                <w:szCs w:val="20"/>
              </w:rPr>
              <w:t>(Unit: Thousand Baht)</w:t>
            </w:r>
          </w:p>
        </w:tc>
      </w:tr>
      <w:tr w:rsidR="00F17289" w:rsidRPr="006D385E" w14:paraId="7BCF79EB" w14:textId="77777777" w:rsidTr="009F145B">
        <w:trPr>
          <w:cantSplit/>
          <w:trHeight w:val="66"/>
          <w:tblHeader/>
        </w:trPr>
        <w:tc>
          <w:tcPr>
            <w:tcW w:w="4500" w:type="dxa"/>
            <w:vAlign w:val="bottom"/>
          </w:tcPr>
          <w:p w14:paraId="689392F7" w14:textId="77777777"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2205" w:type="dxa"/>
            <w:gridSpan w:val="2"/>
            <w:vAlign w:val="bottom"/>
          </w:tcPr>
          <w:p w14:paraId="0079F1B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Consolidated </w:t>
            </w:r>
          </w:p>
          <w:p w14:paraId="6139AC4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c>
          <w:tcPr>
            <w:tcW w:w="2205" w:type="dxa"/>
            <w:gridSpan w:val="2"/>
            <w:vAlign w:val="bottom"/>
          </w:tcPr>
          <w:p w14:paraId="7C91FFBE"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Separate </w:t>
            </w:r>
          </w:p>
          <w:p w14:paraId="080D284B"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r>
      <w:tr w:rsidR="00132838" w:rsidRPr="006D385E" w14:paraId="4082966B" w14:textId="6A6A3686" w:rsidTr="009F145B">
        <w:trPr>
          <w:cantSplit/>
          <w:trHeight w:val="80"/>
        </w:trPr>
        <w:tc>
          <w:tcPr>
            <w:tcW w:w="4500" w:type="dxa"/>
            <w:hideMark/>
          </w:tcPr>
          <w:p w14:paraId="618520CF" w14:textId="4D8D4C66" w:rsidR="00132838" w:rsidRPr="006D385E" w:rsidRDefault="00132838" w:rsidP="00132838">
            <w:pPr>
              <w:spacing w:line="360" w:lineRule="exact"/>
              <w:ind w:left="180"/>
              <w:jc w:val="both"/>
              <w:rPr>
                <w:rFonts w:ascii="Arial" w:eastAsia="Calibri" w:hAnsi="Arial" w:cs="Arial"/>
                <w:color w:val="000000" w:themeColor="text1"/>
                <w:sz w:val="20"/>
                <w:szCs w:val="20"/>
              </w:rPr>
            </w:pPr>
            <w:r>
              <w:br w:type="page"/>
            </w:r>
          </w:p>
        </w:tc>
        <w:tc>
          <w:tcPr>
            <w:tcW w:w="1102" w:type="dxa"/>
            <w:vAlign w:val="bottom"/>
          </w:tcPr>
          <w:p w14:paraId="4B488987" w14:textId="4C75D4DB" w:rsidR="00132838" w:rsidRPr="006D385E" w:rsidRDefault="00132838" w:rsidP="00132838">
            <w:pPr>
              <w:pBdr>
                <w:bottom w:val="single" w:sz="4" w:space="1" w:color="auto"/>
              </w:pBdr>
              <w:spacing w:line="360" w:lineRule="exact"/>
              <w:ind w:left="90" w:right="96"/>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103" w:type="dxa"/>
            <w:vAlign w:val="bottom"/>
          </w:tcPr>
          <w:p w14:paraId="38D0E233" w14:textId="2CA708B1" w:rsidR="00132838" w:rsidRPr="006D385E" w:rsidRDefault="00132838" w:rsidP="00132838">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02" w:type="dxa"/>
            <w:vAlign w:val="bottom"/>
          </w:tcPr>
          <w:p w14:paraId="07BAA45A" w14:textId="3769FDE0" w:rsidR="00132838" w:rsidRPr="006D385E" w:rsidRDefault="00132838" w:rsidP="00132838">
            <w:pPr>
              <w:pBdr>
                <w:bottom w:val="single" w:sz="4" w:space="1" w:color="auto"/>
              </w:pBdr>
              <w:spacing w:line="360" w:lineRule="exact"/>
              <w:ind w:left="45" w:right="96"/>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103" w:type="dxa"/>
            <w:vAlign w:val="bottom"/>
          </w:tcPr>
          <w:p w14:paraId="1E3FB2DD" w14:textId="2A2E415B" w:rsidR="00132838" w:rsidRPr="006D385E" w:rsidRDefault="00132838" w:rsidP="00132838">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2024</w:t>
            </w:r>
          </w:p>
        </w:tc>
      </w:tr>
      <w:tr w:rsidR="003574BC" w:rsidRPr="006D385E" w14:paraId="2059819C" w14:textId="77777777" w:rsidTr="00300168">
        <w:trPr>
          <w:cantSplit/>
        </w:trPr>
        <w:tc>
          <w:tcPr>
            <w:tcW w:w="4500" w:type="dxa"/>
          </w:tcPr>
          <w:p w14:paraId="1DDFAE0F" w14:textId="49DE07F6" w:rsidR="003574BC" w:rsidRPr="006D385E" w:rsidRDefault="003574BC" w:rsidP="003574BC">
            <w:pPr>
              <w:spacing w:line="360" w:lineRule="exact"/>
              <w:ind w:left="360" w:hanging="180"/>
              <w:rPr>
                <w:rFonts w:ascii="Arial" w:eastAsia="Calibri" w:hAnsi="Arial" w:cs="Arial"/>
                <w:color w:val="000000" w:themeColor="text1"/>
                <w:sz w:val="20"/>
                <w:szCs w:val="20"/>
              </w:rPr>
            </w:pPr>
            <w:proofErr w:type="gramStart"/>
            <w:r w:rsidRPr="006D385E">
              <w:rPr>
                <w:rFonts w:ascii="Arial" w:eastAsia="Calibri" w:hAnsi="Arial" w:cs="Arial"/>
                <w:color w:val="000000" w:themeColor="text1"/>
                <w:sz w:val="20"/>
                <w:szCs w:val="20"/>
              </w:rPr>
              <w:t>Depreciation</w:t>
            </w:r>
            <w:proofErr w:type="gramEnd"/>
            <w:r w:rsidRPr="006D385E">
              <w:rPr>
                <w:rFonts w:ascii="Arial" w:eastAsia="Calibri" w:hAnsi="Arial" w:cs="Arial"/>
                <w:color w:val="000000" w:themeColor="text1"/>
                <w:sz w:val="20"/>
                <w:szCs w:val="20"/>
              </w:rPr>
              <w:t xml:space="preserve"> expenses of right-of-use assets</w:t>
            </w:r>
          </w:p>
        </w:tc>
        <w:tc>
          <w:tcPr>
            <w:tcW w:w="1102" w:type="dxa"/>
          </w:tcPr>
          <w:p w14:paraId="2925366A" w14:textId="505560F9"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5,033</w:t>
            </w:r>
          </w:p>
        </w:tc>
        <w:tc>
          <w:tcPr>
            <w:tcW w:w="1103" w:type="dxa"/>
          </w:tcPr>
          <w:p w14:paraId="13A5467E" w14:textId="2842451F"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4,968</w:t>
            </w:r>
          </w:p>
        </w:tc>
        <w:tc>
          <w:tcPr>
            <w:tcW w:w="1102" w:type="dxa"/>
          </w:tcPr>
          <w:p w14:paraId="468E1C46" w14:textId="11627C53"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4,345</w:t>
            </w:r>
          </w:p>
        </w:tc>
        <w:tc>
          <w:tcPr>
            <w:tcW w:w="1103" w:type="dxa"/>
          </w:tcPr>
          <w:p w14:paraId="54DF94BA" w14:textId="5AAD977D" w:rsidR="003574BC" w:rsidRPr="00712A29" w:rsidRDefault="003574BC" w:rsidP="003574BC">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4,230</w:t>
            </w:r>
          </w:p>
        </w:tc>
      </w:tr>
      <w:tr w:rsidR="003574BC" w:rsidRPr="006D385E" w14:paraId="34AD85B8" w14:textId="0CBD9B89" w:rsidTr="00300168">
        <w:trPr>
          <w:cantSplit/>
        </w:trPr>
        <w:tc>
          <w:tcPr>
            <w:tcW w:w="4500" w:type="dxa"/>
            <w:hideMark/>
          </w:tcPr>
          <w:p w14:paraId="6CD1632E" w14:textId="77777777" w:rsidR="003574BC" w:rsidRPr="006D385E" w:rsidRDefault="003574BC" w:rsidP="003574BC">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Interest expenses on lease liabilities</w:t>
            </w:r>
          </w:p>
        </w:tc>
        <w:tc>
          <w:tcPr>
            <w:tcW w:w="1102" w:type="dxa"/>
          </w:tcPr>
          <w:p w14:paraId="37D6D386" w14:textId="0A482943"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2,597</w:t>
            </w:r>
          </w:p>
        </w:tc>
        <w:tc>
          <w:tcPr>
            <w:tcW w:w="1103" w:type="dxa"/>
          </w:tcPr>
          <w:p w14:paraId="477D803D" w14:textId="4469A694"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2,745</w:t>
            </w:r>
          </w:p>
        </w:tc>
        <w:tc>
          <w:tcPr>
            <w:tcW w:w="1102" w:type="dxa"/>
          </w:tcPr>
          <w:p w14:paraId="610482AD" w14:textId="24285083"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1,799</w:t>
            </w:r>
          </w:p>
        </w:tc>
        <w:tc>
          <w:tcPr>
            <w:tcW w:w="1103" w:type="dxa"/>
          </w:tcPr>
          <w:p w14:paraId="051611A0" w14:textId="2A976A70" w:rsidR="003574BC" w:rsidRPr="00712A29" w:rsidRDefault="003574BC" w:rsidP="003574BC">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1,880</w:t>
            </w:r>
          </w:p>
        </w:tc>
      </w:tr>
      <w:tr w:rsidR="003574BC" w:rsidRPr="006D385E" w14:paraId="5A60D3B4" w14:textId="3AAED462" w:rsidTr="00300168">
        <w:trPr>
          <w:cantSplit/>
        </w:trPr>
        <w:tc>
          <w:tcPr>
            <w:tcW w:w="4500" w:type="dxa"/>
            <w:hideMark/>
          </w:tcPr>
          <w:p w14:paraId="7FEFAA59" w14:textId="7DBB6ECD" w:rsidR="003574BC" w:rsidRPr="006D385E" w:rsidRDefault="003574BC" w:rsidP="003574BC">
            <w:pPr>
              <w:spacing w:line="360" w:lineRule="exact"/>
              <w:ind w:left="360" w:hanging="180"/>
              <w:rPr>
                <w:rFonts w:ascii="Arial" w:eastAsia="Calibri" w:hAnsi="Arial" w:cs="Arial"/>
                <w:color w:val="000000" w:themeColor="text1"/>
                <w:sz w:val="20"/>
                <w:szCs w:val="20"/>
              </w:rPr>
            </w:pPr>
            <w:r w:rsidRPr="006D385E">
              <w:rPr>
                <w:rFonts w:ascii="Arial" w:hAnsi="Arial" w:cs="Arial"/>
                <w:color w:val="000000" w:themeColor="text1"/>
                <w:sz w:val="20"/>
                <w:szCs w:val="20"/>
              </w:rPr>
              <w:t>Expenses relating to leases of</w:t>
            </w:r>
            <w:r>
              <w:rPr>
                <w:rFonts w:ascii="Arial" w:hAnsi="Arial" w:cs="Arial"/>
                <w:color w:val="000000" w:themeColor="text1"/>
                <w:sz w:val="20"/>
                <w:szCs w:val="20"/>
              </w:rPr>
              <w:t xml:space="preserve"> </w:t>
            </w:r>
            <w:r w:rsidRPr="006D385E">
              <w:rPr>
                <w:rFonts w:ascii="Arial" w:hAnsi="Arial" w:cs="Arial"/>
                <w:color w:val="000000" w:themeColor="text1"/>
                <w:sz w:val="20"/>
                <w:szCs w:val="20"/>
              </w:rPr>
              <w:t>low-value assets</w:t>
            </w:r>
          </w:p>
        </w:tc>
        <w:tc>
          <w:tcPr>
            <w:tcW w:w="1102" w:type="dxa"/>
          </w:tcPr>
          <w:p w14:paraId="2867159D" w14:textId="39A575C6"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365</w:t>
            </w:r>
          </w:p>
        </w:tc>
        <w:tc>
          <w:tcPr>
            <w:tcW w:w="1103" w:type="dxa"/>
          </w:tcPr>
          <w:p w14:paraId="15B4F67D" w14:textId="0053B1D8"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97</w:t>
            </w:r>
          </w:p>
        </w:tc>
        <w:tc>
          <w:tcPr>
            <w:tcW w:w="1102" w:type="dxa"/>
          </w:tcPr>
          <w:p w14:paraId="60168259" w14:textId="25DA5A27" w:rsidR="003574BC" w:rsidRPr="00712A29" w:rsidRDefault="003574BC" w:rsidP="003574BC">
            <w:pPr>
              <w:tabs>
                <w:tab w:val="decimal" w:pos="900"/>
              </w:tabs>
              <w:spacing w:line="380" w:lineRule="exact"/>
              <w:ind w:left="-29" w:right="-29"/>
              <w:rPr>
                <w:rFonts w:ascii="Arial" w:hAnsi="Arial" w:cs="Arial"/>
                <w:spacing w:val="-4"/>
                <w:sz w:val="20"/>
                <w:szCs w:val="20"/>
              </w:rPr>
            </w:pPr>
            <w:r w:rsidRPr="003574BC">
              <w:rPr>
                <w:rFonts w:ascii="Arial" w:hAnsi="Arial" w:cs="Arial"/>
                <w:spacing w:val="-4"/>
                <w:sz w:val="20"/>
                <w:szCs w:val="20"/>
              </w:rPr>
              <w:t>365</w:t>
            </w:r>
          </w:p>
        </w:tc>
        <w:tc>
          <w:tcPr>
            <w:tcW w:w="1103" w:type="dxa"/>
          </w:tcPr>
          <w:p w14:paraId="5A938CDD" w14:textId="55446481" w:rsidR="003574BC" w:rsidRPr="00712A29" w:rsidRDefault="003574BC" w:rsidP="003574BC">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97</w:t>
            </w:r>
          </w:p>
        </w:tc>
      </w:tr>
    </w:tbl>
    <w:p w14:paraId="3CD43597" w14:textId="77777777" w:rsidR="003574BC" w:rsidRDefault="003574BC" w:rsidP="003574BC">
      <w:pPr>
        <w:pStyle w:val="ListParagraph"/>
        <w:keepNext/>
        <w:tabs>
          <w:tab w:val="left" w:pos="1440"/>
        </w:tabs>
        <w:spacing w:before="240" w:after="120" w:line="380" w:lineRule="exact"/>
        <w:ind w:left="907"/>
        <w:contextualSpacing w:val="0"/>
        <w:jc w:val="thaiDistribute"/>
        <w:rPr>
          <w:rFonts w:ascii="Arial" w:hAnsi="Arial" w:cs="Arial"/>
          <w:b/>
          <w:bCs/>
          <w:sz w:val="22"/>
          <w:szCs w:val="22"/>
        </w:rPr>
      </w:pPr>
    </w:p>
    <w:p w14:paraId="31F70395" w14:textId="77777777" w:rsidR="003574BC" w:rsidRDefault="003574BC">
      <w:pPr>
        <w:overflowPunct/>
        <w:autoSpaceDE/>
        <w:autoSpaceDN/>
        <w:adjustRightInd/>
        <w:spacing w:before="100" w:after="100" w:line="380" w:lineRule="exact"/>
        <w:ind w:right="-43"/>
        <w:jc w:val="both"/>
        <w:textAlignment w:val="auto"/>
        <w:rPr>
          <w:rFonts w:ascii="Arial" w:eastAsia="Times New Roman" w:hAnsi="Arial" w:cs="Arial"/>
          <w:b/>
          <w:bCs/>
          <w:sz w:val="22"/>
          <w:szCs w:val="22"/>
        </w:rPr>
      </w:pPr>
      <w:r>
        <w:rPr>
          <w:rFonts w:ascii="Arial" w:hAnsi="Arial" w:cs="Arial"/>
          <w:b/>
          <w:bCs/>
          <w:sz w:val="22"/>
          <w:szCs w:val="22"/>
        </w:rPr>
        <w:br w:type="page"/>
      </w:r>
    </w:p>
    <w:p w14:paraId="0CD7779B" w14:textId="3418AECF" w:rsidR="00F5639E" w:rsidRPr="006D385E" w:rsidRDefault="00F5639E" w:rsidP="00F64E46">
      <w:pPr>
        <w:pStyle w:val="ListParagraph"/>
        <w:keepNext/>
        <w:numPr>
          <w:ilvl w:val="0"/>
          <w:numId w:val="31"/>
        </w:numPr>
        <w:tabs>
          <w:tab w:val="left" w:pos="1440"/>
        </w:tabs>
        <w:spacing w:before="240" w:after="12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lastRenderedPageBreak/>
        <w:t>Others</w:t>
      </w:r>
    </w:p>
    <w:p w14:paraId="41141FA5" w14:textId="7986D6A7" w:rsidR="00F17289" w:rsidRDefault="00F5639E" w:rsidP="00DA1854">
      <w:pPr>
        <w:pStyle w:val="ListParagraph"/>
        <w:tabs>
          <w:tab w:val="left" w:pos="1440"/>
        </w:tabs>
        <w:spacing w:before="120" w:after="120" w:line="380" w:lineRule="exact"/>
        <w:ind w:left="907"/>
        <w:contextualSpacing w:val="0"/>
        <w:jc w:val="both"/>
        <w:rPr>
          <w:rFonts w:ascii="Arial" w:hAnsi="Arial" w:cs="Arial"/>
          <w:sz w:val="22"/>
          <w:szCs w:val="22"/>
        </w:rPr>
      </w:pPr>
      <w:r w:rsidRPr="006D385E">
        <w:rPr>
          <w:rFonts w:ascii="Arial" w:hAnsi="Arial" w:cs="Arial"/>
          <w:sz w:val="22"/>
          <w:szCs w:val="22"/>
        </w:rPr>
        <w:t xml:space="preserve">The Group had total cash outflows for leases for the year ended 31 December </w:t>
      </w:r>
      <w:r w:rsidR="006D385E" w:rsidRPr="006D385E">
        <w:rPr>
          <w:rFonts w:ascii="Arial" w:hAnsi="Arial" w:cs="Arial"/>
          <w:sz w:val="22"/>
          <w:szCs w:val="22"/>
        </w:rPr>
        <w:t>202</w:t>
      </w:r>
      <w:r w:rsidR="00132838">
        <w:rPr>
          <w:rFonts w:ascii="Arial" w:hAnsi="Arial" w:cs="Arial"/>
          <w:sz w:val="22"/>
          <w:szCs w:val="22"/>
        </w:rPr>
        <w:t>5</w:t>
      </w:r>
      <w:r w:rsidRPr="006D385E">
        <w:rPr>
          <w:rFonts w:ascii="Arial" w:hAnsi="Arial" w:cs="Arial"/>
          <w:sz w:val="22"/>
          <w:szCs w:val="22"/>
        </w:rPr>
        <w:t xml:space="preserve"> </w:t>
      </w:r>
      <w:r w:rsidR="009F145B">
        <w:rPr>
          <w:rFonts w:ascii="Arial" w:hAnsi="Arial" w:cs="Arial"/>
          <w:sz w:val="22"/>
          <w:szCs w:val="22"/>
        </w:rPr>
        <w:t>of</w:t>
      </w:r>
      <w:r w:rsidRPr="006D385E">
        <w:rPr>
          <w:rFonts w:ascii="Arial" w:hAnsi="Arial" w:cs="Arial"/>
          <w:sz w:val="22"/>
          <w:szCs w:val="22"/>
        </w:rPr>
        <w:t xml:space="preserve"> Baht </w:t>
      </w:r>
      <w:r w:rsidR="00605287">
        <w:rPr>
          <w:rFonts w:ascii="Arial" w:hAnsi="Arial" w:cs="Arial"/>
          <w:sz w:val="22"/>
          <w:szCs w:val="22"/>
        </w:rPr>
        <w:t>7.0</w:t>
      </w:r>
      <w:r w:rsidR="00F63CC0">
        <w:rPr>
          <w:rFonts w:ascii="Arial" w:hAnsi="Arial" w:cs="Arial"/>
          <w:sz w:val="22"/>
          <w:szCs w:val="22"/>
        </w:rPr>
        <w:t xml:space="preserve"> </w:t>
      </w:r>
      <w:r w:rsidRPr="006D385E">
        <w:rPr>
          <w:rFonts w:ascii="Arial" w:hAnsi="Arial" w:cs="Arial"/>
          <w:sz w:val="22"/>
          <w:szCs w:val="22"/>
        </w:rPr>
        <w:t>million (the Company</w:t>
      </w:r>
      <w:r w:rsidR="00E83A0E">
        <w:rPr>
          <w:rFonts w:ascii="Arial" w:hAnsi="Arial" w:cs="Arial"/>
          <w:sz w:val="22"/>
          <w:szCs w:val="22"/>
        </w:rPr>
        <w:t xml:space="preserve"> </w:t>
      </w:r>
      <w:r w:rsidRPr="006D385E">
        <w:rPr>
          <w:rFonts w:ascii="Arial" w:hAnsi="Arial" w:cs="Arial"/>
          <w:sz w:val="22"/>
          <w:szCs w:val="22"/>
        </w:rPr>
        <w:t xml:space="preserve">only: Baht </w:t>
      </w:r>
      <w:r w:rsidR="00605287">
        <w:rPr>
          <w:rFonts w:ascii="Arial" w:hAnsi="Arial" w:cs="Arial"/>
          <w:sz w:val="22"/>
          <w:szCs w:val="22"/>
        </w:rPr>
        <w:t>6.0</w:t>
      </w:r>
      <w:r w:rsidR="00F63CC0">
        <w:rPr>
          <w:rFonts w:ascii="Arial" w:hAnsi="Arial" w:cs="Arial"/>
          <w:sz w:val="22"/>
          <w:szCs w:val="22"/>
        </w:rPr>
        <w:t xml:space="preserve"> </w:t>
      </w:r>
      <w:r w:rsidRPr="006D385E">
        <w:rPr>
          <w:rFonts w:ascii="Arial" w:hAnsi="Arial" w:cs="Arial"/>
          <w:sz w:val="22"/>
          <w:szCs w:val="22"/>
        </w:rPr>
        <w:t>million)</w:t>
      </w:r>
      <w:r w:rsidR="00E83A0E">
        <w:rPr>
          <w:rFonts w:ascii="Arial" w:hAnsi="Arial" w:cs="Arial"/>
          <w:sz w:val="22"/>
          <w:szCs w:val="22"/>
        </w:rPr>
        <w:t xml:space="preserve"> </w:t>
      </w:r>
      <w:r w:rsidR="00154178">
        <w:rPr>
          <w:rFonts w:ascii="Arial" w:hAnsi="Arial" w:cs="Arial"/>
          <w:sz w:val="22"/>
          <w:szCs w:val="22"/>
        </w:rPr>
        <w:t>(202</w:t>
      </w:r>
      <w:r w:rsidR="00132838">
        <w:rPr>
          <w:rFonts w:ascii="Arial" w:hAnsi="Arial" w:cs="Arial"/>
          <w:sz w:val="22"/>
          <w:szCs w:val="22"/>
        </w:rPr>
        <w:t>4</w:t>
      </w:r>
      <w:r w:rsidR="00154178">
        <w:rPr>
          <w:rFonts w:ascii="Arial" w:hAnsi="Arial" w:cs="Arial"/>
          <w:sz w:val="22"/>
          <w:szCs w:val="22"/>
        </w:rPr>
        <w:t xml:space="preserve">: Baht </w:t>
      </w:r>
      <w:r w:rsidR="00132838">
        <w:rPr>
          <w:rFonts w:ascii="Arial" w:hAnsi="Arial" w:cs="Arial"/>
          <w:sz w:val="22"/>
          <w:szCs w:val="22"/>
        </w:rPr>
        <w:t>6.4</w:t>
      </w:r>
      <w:r w:rsidR="00F63CC0">
        <w:rPr>
          <w:rFonts w:ascii="Arial" w:hAnsi="Arial" w:cs="Arial"/>
          <w:sz w:val="22"/>
          <w:szCs w:val="22"/>
        </w:rPr>
        <w:t xml:space="preserve"> </w:t>
      </w:r>
      <w:r w:rsidR="00154178">
        <w:rPr>
          <w:rFonts w:ascii="Arial" w:hAnsi="Arial" w:cs="Arial"/>
          <w:sz w:val="22"/>
          <w:szCs w:val="22"/>
        </w:rPr>
        <w:t xml:space="preserve">million, </w:t>
      </w:r>
      <w:r w:rsidR="008207ED">
        <w:rPr>
          <w:rFonts w:ascii="Arial" w:hAnsi="Arial" w:cs="Arial"/>
          <w:sz w:val="22"/>
          <w:szCs w:val="22"/>
        </w:rPr>
        <w:t>(</w:t>
      </w:r>
      <w:r w:rsidR="00154178">
        <w:rPr>
          <w:rFonts w:ascii="Arial" w:hAnsi="Arial" w:cs="Arial"/>
          <w:sz w:val="22"/>
          <w:szCs w:val="22"/>
        </w:rPr>
        <w:t>the Company only: Baht</w:t>
      </w:r>
      <w:r w:rsidR="0084328C">
        <w:rPr>
          <w:rFonts w:ascii="Arial" w:hAnsi="Arial" w:cs="Arial"/>
          <w:sz w:val="22"/>
          <w:szCs w:val="22"/>
        </w:rPr>
        <w:t xml:space="preserve"> </w:t>
      </w:r>
      <w:r w:rsidR="00132838">
        <w:rPr>
          <w:rFonts w:ascii="Arial" w:hAnsi="Arial" w:cs="Arial"/>
          <w:sz w:val="22"/>
          <w:szCs w:val="22"/>
        </w:rPr>
        <w:t>5.3</w:t>
      </w:r>
      <w:r w:rsidR="00F63CC0">
        <w:rPr>
          <w:rFonts w:ascii="Arial" w:hAnsi="Arial" w:cs="Arial"/>
          <w:sz w:val="22"/>
          <w:szCs w:val="22"/>
        </w:rPr>
        <w:t xml:space="preserve"> </w:t>
      </w:r>
      <w:r w:rsidR="00154178">
        <w:rPr>
          <w:rFonts w:ascii="Arial" w:hAnsi="Arial" w:cs="Arial"/>
          <w:sz w:val="22"/>
          <w:szCs w:val="22"/>
        </w:rPr>
        <w:t>million)</w:t>
      </w:r>
      <w:r w:rsidR="008207ED">
        <w:rPr>
          <w:rFonts w:ascii="Arial" w:hAnsi="Arial" w:cs="Arial"/>
          <w:sz w:val="22"/>
          <w:szCs w:val="22"/>
        </w:rPr>
        <w:t>)</w:t>
      </w:r>
      <w:r w:rsidRPr="006D385E">
        <w:rPr>
          <w:rFonts w:ascii="Arial" w:hAnsi="Arial" w:cs="Arial"/>
          <w:sz w:val="22"/>
          <w:szCs w:val="22"/>
        </w:rPr>
        <w:t xml:space="preserve">, including </w:t>
      </w:r>
      <w:r w:rsidR="009F145B">
        <w:rPr>
          <w:rFonts w:ascii="Arial" w:hAnsi="Arial" w:cs="Arial"/>
          <w:sz w:val="22"/>
          <w:szCs w:val="22"/>
        </w:rPr>
        <w:t xml:space="preserve">the </w:t>
      </w:r>
      <w:r w:rsidRPr="006D385E">
        <w:rPr>
          <w:rFonts w:ascii="Arial" w:hAnsi="Arial" w:cs="Arial"/>
          <w:sz w:val="22"/>
          <w:szCs w:val="22"/>
        </w:rPr>
        <w:t>cash outflow</w:t>
      </w:r>
      <w:r w:rsidR="008D26E2" w:rsidRPr="006D385E">
        <w:rPr>
          <w:rFonts w:ascii="Arial" w:hAnsi="Arial" w:cs="Arial"/>
          <w:sz w:val="22"/>
          <w:szCs w:val="22"/>
        </w:rPr>
        <w:t>s</w:t>
      </w:r>
      <w:r w:rsidRPr="006D385E">
        <w:rPr>
          <w:rFonts w:ascii="Arial" w:hAnsi="Arial" w:cs="Arial"/>
          <w:sz w:val="22"/>
          <w:szCs w:val="22"/>
        </w:rPr>
        <w:t xml:space="preserve"> related to short-term lease</w:t>
      </w:r>
      <w:r w:rsidR="008D26E2" w:rsidRPr="006D385E">
        <w:rPr>
          <w:rFonts w:ascii="Arial" w:hAnsi="Arial" w:cs="Arial"/>
          <w:sz w:val="22"/>
          <w:szCs w:val="22"/>
        </w:rPr>
        <w:t>s</w:t>
      </w:r>
      <w:r w:rsidRPr="006D385E">
        <w:rPr>
          <w:rFonts w:ascii="Arial" w:hAnsi="Arial" w:cs="Arial"/>
          <w:sz w:val="22"/>
          <w:szCs w:val="22"/>
        </w:rPr>
        <w:t xml:space="preserve">, leases of low-value assets and variable lease payments </w:t>
      </w:r>
      <w:r w:rsidRPr="006D385E">
        <w:rPr>
          <w:rFonts w:ascii="Arial" w:hAnsi="Arial" w:cs="Arial"/>
          <w:spacing w:val="-4"/>
          <w:sz w:val="22"/>
          <w:szCs w:val="22"/>
        </w:rPr>
        <w:t>that do not depend on an index or a rate</w:t>
      </w:r>
      <w:r w:rsidRPr="006D385E">
        <w:rPr>
          <w:rFonts w:ascii="Arial" w:hAnsi="Arial" w:cs="Arial"/>
          <w:sz w:val="22"/>
          <w:szCs w:val="22"/>
        </w:rPr>
        <w:t xml:space="preserve">. </w:t>
      </w:r>
    </w:p>
    <w:p w14:paraId="64870894" w14:textId="78F5F962" w:rsidR="00C44AE5" w:rsidRPr="006D385E" w:rsidRDefault="00C44AE5" w:rsidP="00DA1854">
      <w:pPr>
        <w:pStyle w:val="ListParagraph"/>
        <w:tabs>
          <w:tab w:val="left" w:pos="1440"/>
        </w:tabs>
        <w:spacing w:before="120" w:after="120" w:line="380" w:lineRule="exact"/>
        <w:ind w:left="907"/>
        <w:contextualSpacing w:val="0"/>
        <w:jc w:val="both"/>
        <w:rPr>
          <w:rFonts w:ascii="Arial" w:hAnsi="Arial" w:cs="Arial"/>
          <w:sz w:val="22"/>
          <w:szCs w:val="22"/>
        </w:rPr>
      </w:pPr>
      <w:r>
        <w:rPr>
          <w:rFonts w:ascii="Arial" w:hAnsi="Arial" w:cs="Arial"/>
          <w:sz w:val="22"/>
          <w:szCs w:val="22"/>
        </w:rPr>
        <w:t xml:space="preserve">In addition, the Group had non-cash increase to right-of-use assets and lease liabilities of Baht 1.2 million (the Company only: </w:t>
      </w:r>
      <w:r w:rsidR="00712770">
        <w:rPr>
          <w:rFonts w:ascii="Arial" w:hAnsi="Arial" w:cs="Browallia New"/>
          <w:sz w:val="22"/>
          <w:szCs w:val="28"/>
        </w:rPr>
        <w:t xml:space="preserve">Baht </w:t>
      </w:r>
      <w:r>
        <w:rPr>
          <w:rFonts w:ascii="Arial" w:hAnsi="Arial" w:cs="Arial"/>
          <w:sz w:val="22"/>
          <w:szCs w:val="22"/>
        </w:rPr>
        <w:t xml:space="preserve">1.2 million) (2024: </w:t>
      </w:r>
      <w:r w:rsidR="00712770">
        <w:rPr>
          <w:rFonts w:ascii="Arial" w:hAnsi="Arial" w:cs="Browallia New"/>
          <w:sz w:val="22"/>
          <w:szCs w:val="28"/>
        </w:rPr>
        <w:t xml:space="preserve">Baht </w:t>
      </w:r>
      <w:r w:rsidR="0075416C">
        <w:rPr>
          <w:rFonts w:ascii="Arial" w:hAnsi="Arial" w:cs="Arial"/>
          <w:sz w:val="22"/>
          <w:szCs w:val="22"/>
        </w:rPr>
        <w:t xml:space="preserve">1.4 million (the Company only: </w:t>
      </w:r>
      <w:r w:rsidR="00712770">
        <w:rPr>
          <w:rFonts w:ascii="Arial" w:hAnsi="Arial" w:cs="Browallia New"/>
          <w:sz w:val="22"/>
          <w:szCs w:val="28"/>
        </w:rPr>
        <w:t xml:space="preserve">Baht </w:t>
      </w:r>
      <w:r w:rsidR="0075416C">
        <w:rPr>
          <w:rFonts w:ascii="Arial" w:hAnsi="Arial" w:cs="Arial"/>
          <w:sz w:val="22"/>
          <w:szCs w:val="22"/>
        </w:rPr>
        <w:t>1.</w:t>
      </w:r>
      <w:r w:rsidR="000973F2">
        <w:rPr>
          <w:rFonts w:ascii="Arial" w:hAnsi="Arial" w:cs="Arial"/>
          <w:sz w:val="22"/>
          <w:szCs w:val="22"/>
        </w:rPr>
        <w:t>4</w:t>
      </w:r>
      <w:r w:rsidR="0075416C">
        <w:rPr>
          <w:rFonts w:ascii="Arial" w:hAnsi="Arial" w:cs="Arial"/>
          <w:sz w:val="22"/>
          <w:szCs w:val="22"/>
        </w:rPr>
        <w:t xml:space="preserve"> million).</w:t>
      </w:r>
    </w:p>
    <w:p w14:paraId="1E2D8108" w14:textId="3E6948D7" w:rsidR="003849F7" w:rsidRPr="00712770" w:rsidRDefault="00605287" w:rsidP="00DA1854">
      <w:pPr>
        <w:spacing w:before="120" w:after="120" w:line="380" w:lineRule="exact"/>
        <w:ind w:left="547" w:hanging="547"/>
        <w:jc w:val="thaiDistribute"/>
        <w:rPr>
          <w:rFonts w:ascii="Arial" w:hAnsi="Arial" w:cstheme="minorBidi"/>
          <w:sz w:val="22"/>
          <w:szCs w:val="22"/>
          <w:cs/>
        </w:rPr>
      </w:pPr>
      <w:r>
        <w:rPr>
          <w:rFonts w:ascii="Arial" w:hAnsi="Arial" w:cs="Arial"/>
          <w:b/>
          <w:bCs/>
          <w:sz w:val="22"/>
          <w:szCs w:val="22"/>
        </w:rPr>
        <w:t>20</w:t>
      </w:r>
      <w:r w:rsidR="003849F7" w:rsidRPr="006D385E">
        <w:rPr>
          <w:rFonts w:ascii="Arial" w:hAnsi="Arial" w:cs="Arial"/>
          <w:b/>
          <w:bCs/>
          <w:sz w:val="22"/>
          <w:szCs w:val="22"/>
        </w:rPr>
        <w:t>.</w:t>
      </w:r>
      <w:r w:rsidR="003849F7" w:rsidRPr="006D385E">
        <w:rPr>
          <w:rFonts w:ascii="Arial" w:hAnsi="Arial" w:cs="Arial"/>
          <w:b/>
          <w:bCs/>
          <w:sz w:val="22"/>
          <w:szCs w:val="22"/>
        </w:rPr>
        <w:tab/>
      </w:r>
      <w:r w:rsidR="00674265">
        <w:rPr>
          <w:rFonts w:ascii="Arial" w:hAnsi="Arial" w:cs="Arial"/>
          <w:b/>
          <w:bCs/>
          <w:sz w:val="22"/>
          <w:szCs w:val="22"/>
        </w:rPr>
        <w:t>Non-current p</w:t>
      </w:r>
      <w:r w:rsidR="00E443A7" w:rsidRPr="00E443A7">
        <w:rPr>
          <w:rFonts w:ascii="Arial" w:hAnsi="Arial" w:cs="Arial"/>
          <w:b/>
          <w:bCs/>
          <w:sz w:val="22"/>
          <w:szCs w:val="22"/>
        </w:rPr>
        <w:t>rovision for</w:t>
      </w:r>
      <w:r w:rsidR="00674265">
        <w:rPr>
          <w:rFonts w:ascii="Arial" w:hAnsi="Arial" w:cs="Arial"/>
          <w:b/>
          <w:bCs/>
          <w:sz w:val="22"/>
          <w:szCs w:val="22"/>
        </w:rPr>
        <w:t xml:space="preserve"> </w:t>
      </w:r>
      <w:r w:rsidR="00E443A7" w:rsidRPr="00E443A7">
        <w:rPr>
          <w:rFonts w:ascii="Arial" w:hAnsi="Arial" w:cs="Arial"/>
          <w:b/>
          <w:bCs/>
          <w:sz w:val="22"/>
          <w:szCs w:val="22"/>
        </w:rPr>
        <w:t>employee benefits</w:t>
      </w:r>
    </w:p>
    <w:p w14:paraId="0CFDC755" w14:textId="0AF2FAA9" w:rsidR="000857FA" w:rsidRDefault="00674265" w:rsidP="000857FA">
      <w:pPr>
        <w:tabs>
          <w:tab w:val="left" w:pos="900"/>
          <w:tab w:val="left" w:pos="2160"/>
          <w:tab w:val="left" w:pos="2880"/>
        </w:tabs>
        <w:spacing w:before="120" w:after="120" w:line="380" w:lineRule="exact"/>
        <w:ind w:left="540" w:right="-36"/>
        <w:jc w:val="thaiDistribute"/>
        <w:rPr>
          <w:rFonts w:ascii="Arial" w:hAnsi="Arial"/>
          <w:sz w:val="22"/>
          <w:szCs w:val="22"/>
        </w:rPr>
      </w:pPr>
      <w:r>
        <w:rPr>
          <w:rFonts w:ascii="Arial" w:hAnsi="Arial"/>
          <w:sz w:val="22"/>
          <w:szCs w:val="22"/>
        </w:rPr>
        <w:t>Non-current p</w:t>
      </w:r>
      <w:r w:rsidR="000857FA" w:rsidRPr="00DA2B27">
        <w:rPr>
          <w:rFonts w:ascii="Arial" w:hAnsi="Arial"/>
          <w:sz w:val="22"/>
          <w:szCs w:val="22"/>
        </w:rPr>
        <w:t>rovision for</w:t>
      </w:r>
      <w:r>
        <w:rPr>
          <w:rFonts w:ascii="Arial" w:hAnsi="Arial"/>
          <w:sz w:val="22"/>
          <w:szCs w:val="22"/>
        </w:rPr>
        <w:t xml:space="preserve"> </w:t>
      </w:r>
      <w:r w:rsidR="000857FA" w:rsidRPr="00DA2B27">
        <w:rPr>
          <w:rFonts w:ascii="Arial" w:hAnsi="Arial"/>
          <w:sz w:val="22"/>
          <w:szCs w:val="22"/>
        </w:rPr>
        <w:t>employee benefits, which represents compensation payable to employees after they retire, was as follows:</w:t>
      </w:r>
    </w:p>
    <w:tbl>
      <w:tblPr>
        <w:tblW w:w="9180" w:type="dxa"/>
        <w:tblInd w:w="450" w:type="dxa"/>
        <w:tblLayout w:type="fixed"/>
        <w:tblLook w:val="0000" w:firstRow="0" w:lastRow="0" w:firstColumn="0" w:lastColumn="0" w:noHBand="0" w:noVBand="0"/>
      </w:tblPr>
      <w:tblGrid>
        <w:gridCol w:w="5850"/>
        <w:gridCol w:w="1665"/>
        <w:gridCol w:w="1665"/>
      </w:tblGrid>
      <w:tr w:rsidR="003849F7" w:rsidRPr="006D385E" w14:paraId="2BDB7081" w14:textId="77777777" w:rsidTr="00DA1854">
        <w:tc>
          <w:tcPr>
            <w:tcW w:w="9180" w:type="dxa"/>
            <w:gridSpan w:val="3"/>
            <w:tcBorders>
              <w:top w:val="nil"/>
              <w:left w:val="nil"/>
              <w:bottom w:val="nil"/>
              <w:right w:val="nil"/>
            </w:tcBorders>
          </w:tcPr>
          <w:p w14:paraId="0B2BD6C8" w14:textId="2D0AEE44" w:rsidR="003849F7" w:rsidRPr="006D385E" w:rsidRDefault="003849F7" w:rsidP="009F145B">
            <w:pPr>
              <w:spacing w:line="340" w:lineRule="exact"/>
              <w:ind w:hanging="18"/>
              <w:jc w:val="right"/>
              <w:rPr>
                <w:rFonts w:ascii="Arial" w:hAnsi="Arial" w:cs="Arial"/>
                <w:sz w:val="22"/>
                <w:szCs w:val="22"/>
              </w:rPr>
            </w:pPr>
            <w:r w:rsidRPr="006D385E">
              <w:rPr>
                <w:rFonts w:ascii="Arial" w:hAnsi="Arial" w:cs="Arial"/>
                <w:sz w:val="22"/>
                <w:szCs w:val="22"/>
              </w:rPr>
              <w:t>(Unit: Thousand</w:t>
            </w:r>
            <w:r w:rsidR="001A6CB8">
              <w:rPr>
                <w:rFonts w:ascii="Arial" w:hAnsi="Arial" w:cs="Arial"/>
                <w:sz w:val="22"/>
                <w:szCs w:val="22"/>
              </w:rPr>
              <w:t xml:space="preserve"> </w:t>
            </w:r>
            <w:r w:rsidR="009F145B">
              <w:rPr>
                <w:rFonts w:ascii="Arial" w:hAnsi="Arial" w:cs="Arial"/>
                <w:sz w:val="22"/>
                <w:szCs w:val="22"/>
              </w:rPr>
              <w:t>Baht</w:t>
            </w:r>
            <w:r w:rsidRPr="006D385E">
              <w:rPr>
                <w:rFonts w:ascii="Arial" w:hAnsi="Arial" w:cs="Arial"/>
                <w:sz w:val="22"/>
                <w:szCs w:val="22"/>
              </w:rPr>
              <w:t>)</w:t>
            </w:r>
          </w:p>
        </w:tc>
      </w:tr>
      <w:tr w:rsidR="003849F7" w:rsidRPr="006D385E" w14:paraId="6ED124D1" w14:textId="77777777" w:rsidTr="00DA1854">
        <w:tc>
          <w:tcPr>
            <w:tcW w:w="5850" w:type="dxa"/>
            <w:tcBorders>
              <w:top w:val="nil"/>
              <w:left w:val="nil"/>
              <w:bottom w:val="nil"/>
              <w:right w:val="nil"/>
            </w:tcBorders>
          </w:tcPr>
          <w:p w14:paraId="1C77C108" w14:textId="77777777" w:rsidR="003849F7" w:rsidRPr="006D385E" w:rsidRDefault="003849F7" w:rsidP="009F145B">
            <w:pPr>
              <w:tabs>
                <w:tab w:val="left" w:pos="318"/>
              </w:tabs>
              <w:spacing w:line="340" w:lineRule="exact"/>
              <w:ind w:left="162" w:hanging="162"/>
              <w:jc w:val="thaiDistribute"/>
              <w:rPr>
                <w:rFonts w:ascii="Arial" w:hAnsi="Arial" w:cs="Arial"/>
                <w:b/>
                <w:bCs/>
                <w:sz w:val="22"/>
                <w:szCs w:val="22"/>
                <w:cs/>
              </w:rPr>
            </w:pPr>
          </w:p>
        </w:tc>
        <w:tc>
          <w:tcPr>
            <w:tcW w:w="3330" w:type="dxa"/>
            <w:gridSpan w:val="2"/>
            <w:tcBorders>
              <w:top w:val="nil"/>
              <w:left w:val="nil"/>
              <w:bottom w:val="nil"/>
              <w:right w:val="nil"/>
            </w:tcBorders>
            <w:vAlign w:val="bottom"/>
          </w:tcPr>
          <w:p w14:paraId="39352447"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 xml:space="preserve">Consolidated and </w:t>
            </w:r>
          </w:p>
          <w:p w14:paraId="46BD7F80"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Separate financial statements</w:t>
            </w:r>
          </w:p>
        </w:tc>
      </w:tr>
      <w:tr w:rsidR="00132838" w:rsidRPr="006D385E" w14:paraId="2D85EA84" w14:textId="77777777" w:rsidTr="00DA1854">
        <w:tc>
          <w:tcPr>
            <w:tcW w:w="5850" w:type="dxa"/>
            <w:tcBorders>
              <w:top w:val="nil"/>
              <w:left w:val="nil"/>
              <w:bottom w:val="nil"/>
              <w:right w:val="nil"/>
            </w:tcBorders>
          </w:tcPr>
          <w:p w14:paraId="687E6587" w14:textId="77777777" w:rsidR="00132838" w:rsidRPr="006D385E" w:rsidRDefault="00132838" w:rsidP="00132838">
            <w:pPr>
              <w:tabs>
                <w:tab w:val="left" w:pos="318"/>
              </w:tabs>
              <w:spacing w:line="340" w:lineRule="exact"/>
              <w:ind w:left="162" w:hanging="162"/>
              <w:jc w:val="thaiDistribute"/>
              <w:rPr>
                <w:rFonts w:ascii="Arial" w:hAnsi="Arial" w:cs="Arial"/>
                <w:b/>
                <w:bCs/>
                <w:sz w:val="22"/>
                <w:szCs w:val="22"/>
                <w:cs/>
              </w:rPr>
            </w:pPr>
          </w:p>
        </w:tc>
        <w:tc>
          <w:tcPr>
            <w:tcW w:w="1665" w:type="dxa"/>
            <w:tcBorders>
              <w:top w:val="nil"/>
              <w:left w:val="nil"/>
              <w:bottom w:val="nil"/>
              <w:right w:val="nil"/>
            </w:tcBorders>
            <w:vAlign w:val="bottom"/>
          </w:tcPr>
          <w:p w14:paraId="5409D2C5" w14:textId="719BC47A" w:rsidR="00132838" w:rsidRPr="006D385E" w:rsidRDefault="00132838" w:rsidP="00132838">
            <w:pPr>
              <w:pBdr>
                <w:bottom w:val="single" w:sz="4" w:space="1" w:color="auto"/>
              </w:pBdr>
              <w:spacing w:line="340" w:lineRule="exact"/>
              <w:ind w:hanging="18"/>
              <w:jc w:val="center"/>
              <w:rPr>
                <w:rFonts w:ascii="Arial" w:hAnsi="Arial" w:cs="Arial"/>
                <w:sz w:val="22"/>
                <w:szCs w:val="22"/>
              </w:rPr>
            </w:pPr>
            <w:r>
              <w:rPr>
                <w:rFonts w:ascii="Arial" w:hAnsi="Arial" w:cs="Arial"/>
                <w:sz w:val="22"/>
                <w:szCs w:val="22"/>
              </w:rPr>
              <w:t>2025</w:t>
            </w:r>
          </w:p>
        </w:tc>
        <w:tc>
          <w:tcPr>
            <w:tcW w:w="1665" w:type="dxa"/>
            <w:tcBorders>
              <w:top w:val="nil"/>
              <w:left w:val="nil"/>
              <w:bottom w:val="nil"/>
              <w:right w:val="nil"/>
            </w:tcBorders>
            <w:vAlign w:val="bottom"/>
          </w:tcPr>
          <w:p w14:paraId="17E7AA88" w14:textId="6DBF8B51" w:rsidR="00132838" w:rsidRPr="006D385E" w:rsidRDefault="00132838" w:rsidP="00132838">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4</w:t>
            </w:r>
          </w:p>
        </w:tc>
      </w:tr>
      <w:tr w:rsidR="00605287" w:rsidRPr="006D385E" w14:paraId="69EA1608" w14:textId="77777777" w:rsidTr="00F64E46">
        <w:tc>
          <w:tcPr>
            <w:tcW w:w="5850" w:type="dxa"/>
            <w:tcBorders>
              <w:top w:val="nil"/>
              <w:left w:val="nil"/>
              <w:bottom w:val="nil"/>
              <w:right w:val="nil"/>
            </w:tcBorders>
          </w:tcPr>
          <w:p w14:paraId="05828BE5" w14:textId="3CDBAD19" w:rsidR="00605287" w:rsidRPr="006D385E" w:rsidRDefault="000A44D7" w:rsidP="00605287">
            <w:pPr>
              <w:tabs>
                <w:tab w:val="left" w:pos="318"/>
              </w:tabs>
              <w:spacing w:line="340" w:lineRule="exact"/>
              <w:ind w:left="162" w:hanging="162"/>
              <w:rPr>
                <w:rFonts w:ascii="Arial" w:hAnsi="Arial" w:cs="Arial"/>
                <w:sz w:val="22"/>
                <w:szCs w:val="22"/>
              </w:rPr>
            </w:pPr>
            <w:r>
              <w:rPr>
                <w:rFonts w:ascii="Arial" w:hAnsi="Arial" w:cs="Arial"/>
                <w:b/>
                <w:bCs/>
                <w:sz w:val="22"/>
                <w:szCs w:val="22"/>
              </w:rPr>
              <w:t>Non-current p</w:t>
            </w:r>
            <w:r w:rsidR="00605287" w:rsidRPr="00F34DF3">
              <w:rPr>
                <w:rFonts w:ascii="Arial" w:hAnsi="Arial" w:cs="Arial"/>
                <w:b/>
                <w:bCs/>
                <w:sz w:val="22"/>
                <w:szCs w:val="22"/>
              </w:rPr>
              <w:t>rovision for employee benefits at beginning of year</w:t>
            </w:r>
          </w:p>
        </w:tc>
        <w:tc>
          <w:tcPr>
            <w:tcW w:w="1665" w:type="dxa"/>
            <w:tcBorders>
              <w:top w:val="nil"/>
              <w:left w:val="nil"/>
              <w:bottom w:val="nil"/>
              <w:right w:val="nil"/>
            </w:tcBorders>
            <w:vAlign w:val="bottom"/>
          </w:tcPr>
          <w:p w14:paraId="7C3D7DAB" w14:textId="2C76498F"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76,681</w:t>
            </w:r>
          </w:p>
        </w:tc>
        <w:tc>
          <w:tcPr>
            <w:tcW w:w="1665" w:type="dxa"/>
            <w:tcBorders>
              <w:top w:val="nil"/>
              <w:left w:val="nil"/>
              <w:bottom w:val="nil"/>
              <w:right w:val="nil"/>
            </w:tcBorders>
            <w:vAlign w:val="bottom"/>
          </w:tcPr>
          <w:p w14:paraId="5E0B1323" w14:textId="742C0C48"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77,207</w:t>
            </w:r>
          </w:p>
        </w:tc>
      </w:tr>
      <w:tr w:rsidR="00605287" w:rsidRPr="006D385E" w14:paraId="0B6C7654" w14:textId="77777777" w:rsidTr="00F64E46">
        <w:tc>
          <w:tcPr>
            <w:tcW w:w="5850" w:type="dxa"/>
            <w:tcBorders>
              <w:top w:val="nil"/>
              <w:left w:val="nil"/>
              <w:bottom w:val="nil"/>
              <w:right w:val="nil"/>
            </w:tcBorders>
          </w:tcPr>
          <w:p w14:paraId="545C1576"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Included in profit or loss:</w:t>
            </w:r>
          </w:p>
        </w:tc>
        <w:tc>
          <w:tcPr>
            <w:tcW w:w="1665" w:type="dxa"/>
            <w:tcBorders>
              <w:top w:val="nil"/>
              <w:left w:val="nil"/>
              <w:bottom w:val="nil"/>
              <w:right w:val="nil"/>
            </w:tcBorders>
            <w:vAlign w:val="bottom"/>
          </w:tcPr>
          <w:p w14:paraId="6BB02090" w14:textId="369733CA" w:rsidR="00605287" w:rsidRPr="003505A1" w:rsidRDefault="00605287" w:rsidP="00605287">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5EDE2634" w14:textId="77777777" w:rsidR="00605287" w:rsidRPr="006D385E" w:rsidRDefault="00605287" w:rsidP="00605287">
            <w:pPr>
              <w:tabs>
                <w:tab w:val="decimal" w:pos="1241"/>
              </w:tabs>
              <w:spacing w:line="340" w:lineRule="exact"/>
              <w:ind w:right="12"/>
              <w:rPr>
                <w:rFonts w:ascii="Arial" w:hAnsi="Arial" w:cs="Arial"/>
                <w:color w:val="000000"/>
                <w:sz w:val="22"/>
                <w:szCs w:val="22"/>
              </w:rPr>
            </w:pPr>
          </w:p>
        </w:tc>
      </w:tr>
      <w:tr w:rsidR="00605287" w:rsidRPr="006D385E" w14:paraId="110F9815" w14:textId="77777777" w:rsidTr="00F64E46">
        <w:tc>
          <w:tcPr>
            <w:tcW w:w="5850" w:type="dxa"/>
            <w:tcBorders>
              <w:top w:val="nil"/>
              <w:left w:val="nil"/>
              <w:bottom w:val="nil"/>
              <w:right w:val="nil"/>
            </w:tcBorders>
          </w:tcPr>
          <w:p w14:paraId="5B043B65"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 xml:space="preserve">Current service costs </w:t>
            </w:r>
          </w:p>
        </w:tc>
        <w:tc>
          <w:tcPr>
            <w:tcW w:w="1665" w:type="dxa"/>
            <w:tcBorders>
              <w:top w:val="nil"/>
              <w:left w:val="nil"/>
              <w:bottom w:val="nil"/>
              <w:right w:val="nil"/>
            </w:tcBorders>
            <w:vAlign w:val="bottom"/>
          </w:tcPr>
          <w:p w14:paraId="4C678B73" w14:textId="50F0BDA7"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4,890</w:t>
            </w:r>
          </w:p>
        </w:tc>
        <w:tc>
          <w:tcPr>
            <w:tcW w:w="1665" w:type="dxa"/>
            <w:tcBorders>
              <w:top w:val="nil"/>
              <w:left w:val="nil"/>
              <w:bottom w:val="nil"/>
              <w:right w:val="nil"/>
            </w:tcBorders>
            <w:vAlign w:val="bottom"/>
          </w:tcPr>
          <w:p w14:paraId="3B5D9AFC" w14:textId="261EB7EF"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5,447</w:t>
            </w:r>
          </w:p>
        </w:tc>
      </w:tr>
      <w:tr w:rsidR="00605287" w:rsidRPr="006D385E" w14:paraId="377ACA54" w14:textId="77777777" w:rsidTr="00F64E46">
        <w:tc>
          <w:tcPr>
            <w:tcW w:w="5850" w:type="dxa"/>
            <w:tcBorders>
              <w:top w:val="nil"/>
              <w:left w:val="nil"/>
              <w:bottom w:val="nil"/>
              <w:right w:val="nil"/>
            </w:tcBorders>
          </w:tcPr>
          <w:p w14:paraId="1E4A0BA3"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Interest cost</w:t>
            </w:r>
          </w:p>
        </w:tc>
        <w:tc>
          <w:tcPr>
            <w:tcW w:w="1665" w:type="dxa"/>
            <w:tcBorders>
              <w:top w:val="nil"/>
              <w:left w:val="nil"/>
              <w:bottom w:val="nil"/>
              <w:right w:val="nil"/>
            </w:tcBorders>
            <w:vAlign w:val="bottom"/>
          </w:tcPr>
          <w:p w14:paraId="19AD33ED" w14:textId="3EA88D2E"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2,116</w:t>
            </w:r>
          </w:p>
        </w:tc>
        <w:tc>
          <w:tcPr>
            <w:tcW w:w="1665" w:type="dxa"/>
            <w:tcBorders>
              <w:top w:val="nil"/>
              <w:left w:val="nil"/>
              <w:bottom w:val="nil"/>
              <w:right w:val="nil"/>
            </w:tcBorders>
            <w:vAlign w:val="bottom"/>
          </w:tcPr>
          <w:p w14:paraId="24ADB80E" w14:textId="544995FB"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2,159</w:t>
            </w:r>
          </w:p>
        </w:tc>
      </w:tr>
      <w:tr w:rsidR="00605287" w:rsidRPr="006D385E" w14:paraId="2A557A1B" w14:textId="77777777" w:rsidTr="00F64E46">
        <w:tc>
          <w:tcPr>
            <w:tcW w:w="5850" w:type="dxa"/>
            <w:tcBorders>
              <w:top w:val="nil"/>
              <w:left w:val="nil"/>
              <w:bottom w:val="nil"/>
              <w:right w:val="nil"/>
            </w:tcBorders>
          </w:tcPr>
          <w:p w14:paraId="7CB0B8CD" w14:textId="50A67CD5" w:rsidR="00605287" w:rsidRPr="006D385E" w:rsidRDefault="00605287" w:rsidP="00605287">
            <w:pPr>
              <w:tabs>
                <w:tab w:val="left" w:pos="318"/>
              </w:tabs>
              <w:spacing w:line="340" w:lineRule="exact"/>
              <w:ind w:left="162" w:hanging="162"/>
              <w:rPr>
                <w:rFonts w:ascii="Arial" w:hAnsi="Arial" w:cs="Arial"/>
                <w:sz w:val="22"/>
                <w:szCs w:val="22"/>
              </w:rPr>
            </w:pPr>
            <w:r>
              <w:rPr>
                <w:rFonts w:ascii="Arial" w:hAnsi="Arial" w:cs="Arial"/>
                <w:sz w:val="22"/>
                <w:szCs w:val="22"/>
              </w:rPr>
              <w:t>Included in other comprehensive income:</w:t>
            </w:r>
          </w:p>
        </w:tc>
        <w:tc>
          <w:tcPr>
            <w:tcW w:w="1665" w:type="dxa"/>
            <w:tcBorders>
              <w:top w:val="nil"/>
              <w:left w:val="nil"/>
              <w:bottom w:val="nil"/>
              <w:right w:val="nil"/>
            </w:tcBorders>
            <w:vAlign w:val="bottom"/>
          </w:tcPr>
          <w:p w14:paraId="22AE8AD5" w14:textId="26807F08" w:rsidR="00605287" w:rsidRPr="006D385E" w:rsidRDefault="00605287" w:rsidP="00605287">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1D10D8AF" w14:textId="426B3942" w:rsidR="00605287" w:rsidRPr="006D385E" w:rsidRDefault="00605287" w:rsidP="00605287">
            <w:pPr>
              <w:tabs>
                <w:tab w:val="decimal" w:pos="1241"/>
              </w:tabs>
              <w:spacing w:line="340" w:lineRule="exact"/>
              <w:ind w:right="12"/>
              <w:rPr>
                <w:rFonts w:ascii="Arial" w:hAnsi="Arial" w:cs="Arial"/>
                <w:color w:val="000000"/>
                <w:sz w:val="22"/>
                <w:szCs w:val="22"/>
              </w:rPr>
            </w:pPr>
          </w:p>
        </w:tc>
      </w:tr>
      <w:tr w:rsidR="00605287" w:rsidRPr="006D385E" w14:paraId="0D7F86CB" w14:textId="77777777" w:rsidTr="00F64E46">
        <w:tc>
          <w:tcPr>
            <w:tcW w:w="5850" w:type="dxa"/>
            <w:tcBorders>
              <w:top w:val="nil"/>
              <w:left w:val="nil"/>
              <w:bottom w:val="nil"/>
              <w:right w:val="nil"/>
            </w:tcBorders>
          </w:tcPr>
          <w:p w14:paraId="38B57EC0" w14:textId="11094248"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Actuarial gain arising from</w:t>
            </w:r>
          </w:p>
        </w:tc>
        <w:tc>
          <w:tcPr>
            <w:tcW w:w="1665" w:type="dxa"/>
            <w:tcBorders>
              <w:top w:val="nil"/>
              <w:left w:val="nil"/>
              <w:bottom w:val="nil"/>
              <w:right w:val="nil"/>
            </w:tcBorders>
            <w:vAlign w:val="bottom"/>
          </w:tcPr>
          <w:p w14:paraId="25CC61EB" w14:textId="79CCB66F" w:rsidR="00605287" w:rsidRPr="006D385E" w:rsidRDefault="00605287" w:rsidP="00605287">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2CD549DE" w14:textId="77777777" w:rsidR="00605287" w:rsidRPr="006D385E" w:rsidRDefault="00605287" w:rsidP="00605287">
            <w:pPr>
              <w:tabs>
                <w:tab w:val="decimal" w:pos="1241"/>
              </w:tabs>
              <w:spacing w:line="340" w:lineRule="exact"/>
              <w:ind w:right="12"/>
              <w:rPr>
                <w:rFonts w:ascii="Arial" w:hAnsi="Arial" w:cs="Arial"/>
                <w:color w:val="000000"/>
                <w:sz w:val="22"/>
                <w:szCs w:val="22"/>
              </w:rPr>
            </w:pPr>
          </w:p>
        </w:tc>
      </w:tr>
      <w:tr w:rsidR="00605287" w:rsidRPr="006D385E" w14:paraId="7BD39C29" w14:textId="77777777" w:rsidTr="00F64E46">
        <w:tc>
          <w:tcPr>
            <w:tcW w:w="5850" w:type="dxa"/>
            <w:tcBorders>
              <w:top w:val="nil"/>
              <w:left w:val="nil"/>
              <w:bottom w:val="nil"/>
              <w:right w:val="nil"/>
            </w:tcBorders>
          </w:tcPr>
          <w:p w14:paraId="7062D59C"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Demographic assumptions changes</w:t>
            </w:r>
          </w:p>
        </w:tc>
        <w:tc>
          <w:tcPr>
            <w:tcW w:w="1665" w:type="dxa"/>
            <w:tcBorders>
              <w:top w:val="nil"/>
              <w:left w:val="nil"/>
              <w:bottom w:val="nil"/>
              <w:right w:val="nil"/>
            </w:tcBorders>
            <w:vAlign w:val="bottom"/>
          </w:tcPr>
          <w:p w14:paraId="1AA9C6E6" w14:textId="09915B97"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w:t>
            </w:r>
          </w:p>
        </w:tc>
        <w:tc>
          <w:tcPr>
            <w:tcW w:w="1665" w:type="dxa"/>
            <w:tcBorders>
              <w:top w:val="nil"/>
              <w:left w:val="nil"/>
              <w:bottom w:val="nil"/>
              <w:right w:val="nil"/>
            </w:tcBorders>
            <w:vAlign w:val="bottom"/>
          </w:tcPr>
          <w:p w14:paraId="7E401787" w14:textId="24A05DB1"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 xml:space="preserve">12,090 </w:t>
            </w:r>
          </w:p>
        </w:tc>
      </w:tr>
      <w:tr w:rsidR="00605287" w:rsidRPr="006D385E" w14:paraId="2966DFF7" w14:textId="77777777" w:rsidTr="00F64E46">
        <w:tc>
          <w:tcPr>
            <w:tcW w:w="5850" w:type="dxa"/>
            <w:tcBorders>
              <w:top w:val="nil"/>
              <w:left w:val="nil"/>
              <w:bottom w:val="nil"/>
              <w:right w:val="nil"/>
            </w:tcBorders>
          </w:tcPr>
          <w:p w14:paraId="001AD67F"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Financial assumptions changes</w:t>
            </w:r>
          </w:p>
        </w:tc>
        <w:tc>
          <w:tcPr>
            <w:tcW w:w="1665" w:type="dxa"/>
            <w:tcBorders>
              <w:top w:val="nil"/>
              <w:left w:val="nil"/>
              <w:bottom w:val="nil"/>
              <w:right w:val="nil"/>
            </w:tcBorders>
            <w:vAlign w:val="bottom"/>
          </w:tcPr>
          <w:p w14:paraId="20A37485" w14:textId="28737876"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w:t>
            </w:r>
          </w:p>
        </w:tc>
        <w:tc>
          <w:tcPr>
            <w:tcW w:w="1665" w:type="dxa"/>
            <w:tcBorders>
              <w:top w:val="nil"/>
              <w:left w:val="nil"/>
              <w:bottom w:val="nil"/>
              <w:right w:val="nil"/>
            </w:tcBorders>
            <w:vAlign w:val="bottom"/>
          </w:tcPr>
          <w:p w14:paraId="39B9D681" w14:textId="57385E05"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(9,819)</w:t>
            </w:r>
          </w:p>
        </w:tc>
      </w:tr>
      <w:tr w:rsidR="00605287" w:rsidRPr="006D385E" w14:paraId="4048F4EC" w14:textId="77777777" w:rsidTr="00F64E46">
        <w:tc>
          <w:tcPr>
            <w:tcW w:w="5850" w:type="dxa"/>
            <w:tcBorders>
              <w:top w:val="nil"/>
              <w:left w:val="nil"/>
              <w:bottom w:val="nil"/>
              <w:right w:val="nil"/>
            </w:tcBorders>
          </w:tcPr>
          <w:p w14:paraId="6AAADD0C" w14:textId="77777777" w:rsidR="00605287" w:rsidRPr="006D385E" w:rsidRDefault="00605287" w:rsidP="00605287">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Experience adjustments</w:t>
            </w:r>
          </w:p>
        </w:tc>
        <w:tc>
          <w:tcPr>
            <w:tcW w:w="1665" w:type="dxa"/>
            <w:tcBorders>
              <w:top w:val="nil"/>
              <w:left w:val="nil"/>
              <w:bottom w:val="nil"/>
              <w:right w:val="nil"/>
            </w:tcBorders>
            <w:vAlign w:val="bottom"/>
          </w:tcPr>
          <w:p w14:paraId="37EEF8CA" w14:textId="70E12114" w:rsidR="00605287" w:rsidRPr="006D385E" w:rsidRDefault="00605287" w:rsidP="00605287">
            <w:pP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w:t>
            </w:r>
          </w:p>
        </w:tc>
        <w:tc>
          <w:tcPr>
            <w:tcW w:w="1665" w:type="dxa"/>
            <w:tcBorders>
              <w:top w:val="nil"/>
              <w:left w:val="nil"/>
              <w:bottom w:val="nil"/>
              <w:right w:val="nil"/>
            </w:tcBorders>
            <w:vAlign w:val="bottom"/>
          </w:tcPr>
          <w:p w14:paraId="65CB38A5" w14:textId="31122392" w:rsidR="00605287" w:rsidRPr="006D385E" w:rsidRDefault="00605287" w:rsidP="00605287">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(8,557)</w:t>
            </w:r>
          </w:p>
        </w:tc>
      </w:tr>
      <w:tr w:rsidR="00605287" w:rsidRPr="006D385E" w14:paraId="3860E7FF" w14:textId="77777777" w:rsidTr="00F64E46">
        <w:trPr>
          <w:trHeight w:val="80"/>
        </w:trPr>
        <w:tc>
          <w:tcPr>
            <w:tcW w:w="5850" w:type="dxa"/>
            <w:tcBorders>
              <w:top w:val="nil"/>
              <w:left w:val="nil"/>
              <w:bottom w:val="nil"/>
              <w:right w:val="nil"/>
            </w:tcBorders>
          </w:tcPr>
          <w:p w14:paraId="49E8D98D" w14:textId="77777777" w:rsidR="00605287" w:rsidRPr="006D385E" w:rsidRDefault="00605287" w:rsidP="00605287">
            <w:pPr>
              <w:tabs>
                <w:tab w:val="left" w:pos="318"/>
              </w:tabs>
              <w:spacing w:line="340" w:lineRule="exact"/>
              <w:ind w:left="162" w:hanging="162"/>
              <w:rPr>
                <w:rFonts w:ascii="Arial" w:hAnsi="Arial" w:cs="Arial"/>
                <w:sz w:val="22"/>
                <w:szCs w:val="22"/>
                <w:cs/>
              </w:rPr>
            </w:pPr>
            <w:r w:rsidRPr="006D385E">
              <w:rPr>
                <w:rFonts w:ascii="Arial" w:hAnsi="Arial" w:cs="Arial"/>
                <w:sz w:val="22"/>
                <w:szCs w:val="22"/>
              </w:rPr>
              <w:t>Benefits paid during the year</w:t>
            </w:r>
          </w:p>
        </w:tc>
        <w:tc>
          <w:tcPr>
            <w:tcW w:w="1665" w:type="dxa"/>
            <w:tcBorders>
              <w:top w:val="nil"/>
              <w:left w:val="nil"/>
              <w:bottom w:val="nil"/>
              <w:right w:val="nil"/>
            </w:tcBorders>
            <w:vAlign w:val="bottom"/>
          </w:tcPr>
          <w:p w14:paraId="04EECB92" w14:textId="07BEF0C8" w:rsidR="00605287" w:rsidRPr="006D385E" w:rsidRDefault="00605287" w:rsidP="00605287">
            <w:pPr>
              <w:pBdr>
                <w:bottom w:val="single" w:sz="4" w:space="1" w:color="auto"/>
              </w:pBd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(11,594)</w:t>
            </w:r>
          </w:p>
        </w:tc>
        <w:tc>
          <w:tcPr>
            <w:tcW w:w="1665" w:type="dxa"/>
            <w:tcBorders>
              <w:top w:val="nil"/>
              <w:left w:val="nil"/>
              <w:bottom w:val="nil"/>
              <w:right w:val="nil"/>
            </w:tcBorders>
            <w:vAlign w:val="bottom"/>
          </w:tcPr>
          <w:p w14:paraId="58044F3E" w14:textId="26403921" w:rsidR="00605287" w:rsidRPr="006D385E" w:rsidRDefault="00605287" w:rsidP="00605287">
            <w:pPr>
              <w:pBdr>
                <w:bottom w:val="single" w:sz="4" w:space="1" w:color="auto"/>
              </w:pBd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(1,846)</w:t>
            </w:r>
          </w:p>
        </w:tc>
      </w:tr>
      <w:tr w:rsidR="00605287" w:rsidRPr="006D385E" w14:paraId="2FA8306A" w14:textId="77777777" w:rsidTr="00F64E46">
        <w:tc>
          <w:tcPr>
            <w:tcW w:w="5850" w:type="dxa"/>
            <w:tcBorders>
              <w:top w:val="nil"/>
              <w:left w:val="nil"/>
              <w:bottom w:val="nil"/>
              <w:right w:val="nil"/>
            </w:tcBorders>
          </w:tcPr>
          <w:p w14:paraId="78B0FFBE" w14:textId="1E711B24" w:rsidR="00605287" w:rsidRPr="006D385E" w:rsidRDefault="000A44D7" w:rsidP="00605287">
            <w:pPr>
              <w:tabs>
                <w:tab w:val="left" w:pos="318"/>
                <w:tab w:val="left" w:pos="567"/>
                <w:tab w:val="left" w:pos="1134"/>
                <w:tab w:val="left" w:pos="1701"/>
              </w:tabs>
              <w:spacing w:line="340" w:lineRule="exact"/>
              <w:ind w:left="162" w:right="-198" w:hanging="162"/>
              <w:rPr>
                <w:rFonts w:ascii="Arial" w:hAnsi="Arial" w:cs="Arial"/>
                <w:b/>
                <w:bCs/>
                <w:sz w:val="22"/>
                <w:szCs w:val="22"/>
              </w:rPr>
            </w:pPr>
            <w:r>
              <w:rPr>
                <w:rFonts w:ascii="Arial" w:hAnsi="Arial" w:cs="Arial"/>
                <w:b/>
                <w:bCs/>
                <w:sz w:val="22"/>
                <w:szCs w:val="22"/>
              </w:rPr>
              <w:t>Non-current p</w:t>
            </w:r>
            <w:r w:rsidR="00605287" w:rsidRPr="00C70CD8">
              <w:rPr>
                <w:rFonts w:ascii="Arial" w:hAnsi="Arial" w:cs="Arial"/>
                <w:b/>
                <w:bCs/>
                <w:sz w:val="22"/>
                <w:szCs w:val="22"/>
              </w:rPr>
              <w:t xml:space="preserve">rovision for employee benefits at </w:t>
            </w:r>
            <w:r w:rsidR="00605287">
              <w:rPr>
                <w:rFonts w:ascii="Arial" w:hAnsi="Arial" w:cs="Arial"/>
                <w:b/>
                <w:bCs/>
                <w:sz w:val="22"/>
                <w:szCs w:val="22"/>
              </w:rPr>
              <w:t xml:space="preserve">                     </w:t>
            </w:r>
            <w:r w:rsidR="00605287" w:rsidRPr="00C70CD8">
              <w:rPr>
                <w:rFonts w:ascii="Arial" w:hAnsi="Arial" w:cs="Arial"/>
                <w:b/>
                <w:bCs/>
                <w:sz w:val="22"/>
                <w:szCs w:val="22"/>
              </w:rPr>
              <w:t>end of year</w:t>
            </w:r>
          </w:p>
        </w:tc>
        <w:tc>
          <w:tcPr>
            <w:tcW w:w="1665" w:type="dxa"/>
            <w:tcBorders>
              <w:top w:val="nil"/>
              <w:left w:val="nil"/>
              <w:bottom w:val="nil"/>
              <w:right w:val="nil"/>
            </w:tcBorders>
            <w:vAlign w:val="bottom"/>
          </w:tcPr>
          <w:p w14:paraId="3950219F" w14:textId="4327ED84" w:rsidR="00605287" w:rsidRPr="006D385E" w:rsidRDefault="00605287" w:rsidP="00605287">
            <w:pPr>
              <w:pBdr>
                <w:bottom w:val="double" w:sz="4" w:space="1" w:color="auto"/>
              </w:pBdr>
              <w:tabs>
                <w:tab w:val="decimal" w:pos="1241"/>
              </w:tabs>
              <w:spacing w:line="340" w:lineRule="exact"/>
              <w:ind w:right="12"/>
              <w:rPr>
                <w:rFonts w:ascii="Arial" w:hAnsi="Arial" w:cs="Arial"/>
                <w:color w:val="000000"/>
                <w:sz w:val="22"/>
                <w:szCs w:val="22"/>
              </w:rPr>
            </w:pPr>
            <w:r w:rsidRPr="00605287">
              <w:rPr>
                <w:rFonts w:ascii="Arial" w:hAnsi="Arial" w:cs="Arial"/>
                <w:color w:val="000000"/>
                <w:sz w:val="22"/>
                <w:szCs w:val="22"/>
              </w:rPr>
              <w:t>72,093</w:t>
            </w:r>
          </w:p>
        </w:tc>
        <w:tc>
          <w:tcPr>
            <w:tcW w:w="1665" w:type="dxa"/>
            <w:tcBorders>
              <w:top w:val="nil"/>
              <w:left w:val="nil"/>
              <w:bottom w:val="nil"/>
              <w:right w:val="nil"/>
            </w:tcBorders>
            <w:vAlign w:val="bottom"/>
          </w:tcPr>
          <w:p w14:paraId="5226A581" w14:textId="09EEA8BD" w:rsidR="00605287" w:rsidRPr="006D385E" w:rsidRDefault="00605287" w:rsidP="00605287">
            <w:pPr>
              <w:pBdr>
                <w:bottom w:val="double" w:sz="4" w:space="1" w:color="auto"/>
              </w:pBd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76,681</w:t>
            </w:r>
          </w:p>
        </w:tc>
      </w:tr>
    </w:tbl>
    <w:p w14:paraId="62561139" w14:textId="638CBC56" w:rsidR="00F666D7" w:rsidRPr="006D385E" w:rsidRDefault="00FE392E" w:rsidP="00BD0627">
      <w:pPr>
        <w:tabs>
          <w:tab w:val="right" w:pos="7200"/>
          <w:tab w:val="right" w:pos="8540"/>
        </w:tabs>
        <w:spacing w:before="240" w:after="120" w:line="380" w:lineRule="exact"/>
        <w:ind w:left="547"/>
        <w:jc w:val="thaiDistribute"/>
        <w:rPr>
          <w:rFonts w:ascii="Arial" w:hAnsi="Arial" w:cs="Arial"/>
          <w:sz w:val="22"/>
          <w:szCs w:val="22"/>
        </w:rPr>
      </w:pPr>
      <w:r w:rsidRPr="00FE392E">
        <w:rPr>
          <w:rFonts w:ascii="Arial" w:hAnsi="Arial" w:cs="Arial"/>
          <w:sz w:val="22"/>
          <w:szCs w:val="22"/>
        </w:rPr>
        <w:t xml:space="preserve">As </w:t>
      </w:r>
      <w:proofErr w:type="gramStart"/>
      <w:r w:rsidRPr="00FE392E">
        <w:rPr>
          <w:rFonts w:ascii="Arial" w:hAnsi="Arial" w:cs="Arial"/>
          <w:sz w:val="22"/>
          <w:szCs w:val="22"/>
        </w:rPr>
        <w:t>at</w:t>
      </w:r>
      <w:proofErr w:type="gramEnd"/>
      <w:r w:rsidRPr="00FE392E">
        <w:rPr>
          <w:rFonts w:ascii="Arial" w:hAnsi="Arial" w:cs="Arial"/>
          <w:sz w:val="22"/>
          <w:szCs w:val="22"/>
        </w:rPr>
        <w:t xml:space="preserve"> 31 December 202</w:t>
      </w:r>
      <w:r w:rsidR="00132838">
        <w:rPr>
          <w:rFonts w:ascii="Arial" w:hAnsi="Arial" w:cs="Arial"/>
          <w:sz w:val="22"/>
          <w:szCs w:val="22"/>
        </w:rPr>
        <w:t>5</w:t>
      </w:r>
      <w:r w:rsidRPr="00FE392E">
        <w:rPr>
          <w:rFonts w:ascii="Arial" w:hAnsi="Arial" w:cs="Arial"/>
          <w:sz w:val="22"/>
          <w:szCs w:val="22"/>
        </w:rPr>
        <w:t xml:space="preserve">, </w:t>
      </w:r>
      <w:r w:rsidR="008E1955">
        <w:rPr>
          <w:rFonts w:ascii="Arial" w:hAnsi="Arial" w:cs="Browallia New"/>
          <w:sz w:val="22"/>
        </w:rPr>
        <w:t>t</w:t>
      </w:r>
      <w:r w:rsidR="00F666D7" w:rsidRPr="006D385E">
        <w:rPr>
          <w:rFonts w:ascii="Arial" w:hAnsi="Arial" w:cs="Arial"/>
          <w:sz w:val="22"/>
          <w:szCs w:val="22"/>
        </w:rPr>
        <w:t xml:space="preserve">he Company expected to pay </w:t>
      </w:r>
      <w:r w:rsidR="001A6CB8">
        <w:rPr>
          <w:rFonts w:ascii="Arial" w:hAnsi="Arial" w:cs="Arial"/>
          <w:sz w:val="22"/>
          <w:szCs w:val="22"/>
        </w:rPr>
        <w:t xml:space="preserve">by </w:t>
      </w:r>
      <w:r w:rsidR="00F666D7" w:rsidRPr="006D385E">
        <w:rPr>
          <w:rFonts w:ascii="Arial" w:hAnsi="Arial" w:cs="Arial"/>
          <w:sz w:val="22"/>
          <w:szCs w:val="22"/>
        </w:rPr>
        <w:t xml:space="preserve">Baht </w:t>
      </w:r>
      <w:r w:rsidR="00605287">
        <w:rPr>
          <w:rFonts w:ascii="Arial" w:hAnsi="Arial" w:cs="Arial"/>
          <w:sz w:val="22"/>
          <w:szCs w:val="22"/>
        </w:rPr>
        <w:t>2.6</w:t>
      </w:r>
      <w:r w:rsidR="00FD7A73">
        <w:rPr>
          <w:rFonts w:ascii="Arial" w:hAnsi="Arial" w:cstheme="minorBidi" w:hint="cs"/>
          <w:sz w:val="22"/>
          <w:szCs w:val="22"/>
          <w:cs/>
        </w:rPr>
        <w:t xml:space="preserve"> </w:t>
      </w:r>
      <w:r w:rsidR="00F666D7" w:rsidRPr="006D385E">
        <w:rPr>
          <w:rFonts w:ascii="Arial" w:hAnsi="Arial" w:cs="Arial"/>
          <w:sz w:val="22"/>
          <w:szCs w:val="22"/>
        </w:rPr>
        <w:t>million of long-term employee benefits during the next year (</w:t>
      </w:r>
      <w:r w:rsidR="006D385E" w:rsidRPr="006D385E">
        <w:rPr>
          <w:rFonts w:ascii="Arial" w:hAnsi="Arial" w:cs="Arial"/>
          <w:sz w:val="22"/>
          <w:szCs w:val="22"/>
        </w:rPr>
        <w:t>202</w:t>
      </w:r>
      <w:r w:rsidR="00132838">
        <w:rPr>
          <w:rFonts w:ascii="Arial" w:hAnsi="Arial" w:cstheme="minorBidi"/>
          <w:sz w:val="22"/>
          <w:szCs w:val="22"/>
        </w:rPr>
        <w:t>4</w:t>
      </w:r>
      <w:r w:rsidR="00F666D7" w:rsidRPr="006D385E">
        <w:rPr>
          <w:rFonts w:ascii="Arial" w:hAnsi="Arial" w:cs="Arial"/>
          <w:sz w:val="22"/>
          <w:szCs w:val="22"/>
        </w:rPr>
        <w:t xml:space="preserve">: Baht </w:t>
      </w:r>
      <w:r w:rsidR="00132838">
        <w:rPr>
          <w:rFonts w:ascii="Arial" w:hAnsi="Arial" w:cs="Arial"/>
          <w:sz w:val="22"/>
          <w:szCs w:val="22"/>
        </w:rPr>
        <w:t>8.1</w:t>
      </w:r>
      <w:r w:rsidR="0084328C">
        <w:rPr>
          <w:rFonts w:ascii="Arial" w:hAnsi="Arial" w:cs="Arial"/>
          <w:sz w:val="22"/>
          <w:szCs w:val="22"/>
        </w:rPr>
        <w:t xml:space="preserve"> </w:t>
      </w:r>
      <w:r w:rsidR="00F666D7" w:rsidRPr="006D385E">
        <w:rPr>
          <w:rFonts w:ascii="Arial" w:hAnsi="Arial" w:cs="Arial"/>
          <w:sz w:val="22"/>
          <w:szCs w:val="22"/>
        </w:rPr>
        <w:t>million).</w:t>
      </w:r>
    </w:p>
    <w:p w14:paraId="4859C400" w14:textId="5D72E970" w:rsidR="006E6E26" w:rsidRDefault="00F666D7" w:rsidP="00F64E46">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132838">
        <w:rPr>
          <w:rFonts w:ascii="Arial" w:hAnsi="Arial" w:cs="Arial"/>
          <w:sz w:val="22"/>
          <w:szCs w:val="22"/>
        </w:rPr>
        <w:t>5</w:t>
      </w:r>
      <w:r w:rsidRPr="006D385E">
        <w:rPr>
          <w:rFonts w:ascii="Arial" w:hAnsi="Arial" w:cs="Arial"/>
          <w:sz w:val="22"/>
          <w:szCs w:val="22"/>
        </w:rPr>
        <w:t xml:space="preserve">, the weighted average duration of the liabilities for long-term </w:t>
      </w:r>
      <w:proofErr w:type="gramStart"/>
      <w:r w:rsidRPr="006D385E">
        <w:rPr>
          <w:rFonts w:ascii="Arial" w:hAnsi="Arial" w:cs="Arial"/>
          <w:sz w:val="22"/>
          <w:szCs w:val="22"/>
        </w:rPr>
        <w:t>employee</w:t>
      </w:r>
      <w:r w:rsidR="001A6CB8">
        <w:rPr>
          <w:rFonts w:ascii="Arial" w:hAnsi="Arial" w:cs="Arial"/>
          <w:sz w:val="22"/>
          <w:szCs w:val="22"/>
        </w:rPr>
        <w:t>s</w:t>
      </w:r>
      <w:proofErr w:type="gramEnd"/>
      <w:r w:rsidRPr="006D385E">
        <w:rPr>
          <w:rFonts w:ascii="Arial" w:hAnsi="Arial" w:cs="Arial"/>
          <w:sz w:val="22"/>
          <w:szCs w:val="22"/>
        </w:rPr>
        <w:t xml:space="preserve"> benefit is </w:t>
      </w:r>
      <w:r w:rsidR="00605287">
        <w:rPr>
          <w:rFonts w:ascii="Arial" w:hAnsi="Arial" w:cs="Arial"/>
          <w:sz w:val="22"/>
          <w:szCs w:val="22"/>
        </w:rPr>
        <w:t>18</w:t>
      </w:r>
      <w:r w:rsidRPr="006D385E">
        <w:rPr>
          <w:rFonts w:ascii="Arial" w:hAnsi="Arial" w:cs="Arial"/>
          <w:sz w:val="22"/>
          <w:szCs w:val="22"/>
        </w:rPr>
        <w:t xml:space="preserve"> years (</w:t>
      </w:r>
      <w:r w:rsidR="006D385E" w:rsidRPr="006D385E">
        <w:rPr>
          <w:rFonts w:ascii="Arial" w:hAnsi="Arial" w:cs="Arial"/>
          <w:sz w:val="22"/>
          <w:szCs w:val="22"/>
        </w:rPr>
        <w:t>202</w:t>
      </w:r>
      <w:r w:rsidR="00132838">
        <w:rPr>
          <w:rFonts w:ascii="Arial" w:hAnsi="Arial" w:cstheme="minorBidi"/>
          <w:sz w:val="22"/>
          <w:szCs w:val="22"/>
        </w:rPr>
        <w:t>4</w:t>
      </w:r>
      <w:r w:rsidRPr="006D385E">
        <w:rPr>
          <w:rFonts w:ascii="Arial" w:hAnsi="Arial" w:cs="Arial"/>
          <w:sz w:val="22"/>
          <w:szCs w:val="22"/>
        </w:rPr>
        <w:t xml:space="preserve">: </w:t>
      </w:r>
      <w:r w:rsidR="00132838">
        <w:rPr>
          <w:rFonts w:ascii="Arial" w:hAnsi="Arial" w:cs="Arial"/>
          <w:sz w:val="22"/>
          <w:szCs w:val="22"/>
        </w:rPr>
        <w:t>18</w:t>
      </w:r>
      <w:r w:rsidR="00E13319">
        <w:rPr>
          <w:rFonts w:ascii="Arial" w:hAnsi="Arial" w:cs="Arial"/>
          <w:sz w:val="22"/>
          <w:szCs w:val="22"/>
        </w:rPr>
        <w:t xml:space="preserve"> </w:t>
      </w:r>
      <w:r w:rsidRPr="006D385E">
        <w:rPr>
          <w:rFonts w:ascii="Arial" w:hAnsi="Arial" w:cs="Arial"/>
          <w:sz w:val="22"/>
          <w:szCs w:val="22"/>
        </w:rPr>
        <w:t>years).</w:t>
      </w:r>
    </w:p>
    <w:p w14:paraId="580FE5A8" w14:textId="77777777" w:rsidR="00605287" w:rsidRDefault="001300D3" w:rsidP="00F64E46">
      <w:pPr>
        <w:overflowPunct/>
        <w:autoSpaceDE/>
        <w:autoSpaceDN/>
        <w:adjustRightInd/>
        <w:spacing w:before="120" w:after="120" w:line="380" w:lineRule="exact"/>
        <w:ind w:left="540" w:right="-43" w:hanging="540"/>
        <w:jc w:val="both"/>
        <w:textAlignment w:val="auto"/>
        <w:rPr>
          <w:rFonts w:ascii="Arial" w:hAnsi="Arial" w:cstheme="minorBidi"/>
          <w:sz w:val="22"/>
          <w:szCs w:val="22"/>
          <w:cs/>
        </w:rPr>
      </w:pPr>
      <w:r>
        <w:rPr>
          <w:rFonts w:ascii="Arial" w:hAnsi="Arial" w:cstheme="minorBidi"/>
          <w:sz w:val="22"/>
          <w:szCs w:val="22"/>
          <w:cs/>
        </w:rPr>
        <w:tab/>
      </w:r>
    </w:p>
    <w:p w14:paraId="5B37179C" w14:textId="77777777" w:rsidR="00605287" w:rsidRDefault="00605287">
      <w:pPr>
        <w:overflowPunct/>
        <w:autoSpaceDE/>
        <w:autoSpaceDN/>
        <w:adjustRightInd/>
        <w:spacing w:before="100" w:after="100" w:line="380" w:lineRule="exact"/>
        <w:ind w:right="-43"/>
        <w:jc w:val="both"/>
        <w:textAlignment w:val="auto"/>
        <w:rPr>
          <w:rFonts w:ascii="Arial" w:hAnsi="Arial" w:cstheme="minorBidi"/>
          <w:sz w:val="22"/>
          <w:szCs w:val="22"/>
          <w:cs/>
        </w:rPr>
      </w:pPr>
      <w:r>
        <w:rPr>
          <w:rFonts w:ascii="Arial" w:hAnsi="Arial" w:cstheme="minorBidi"/>
          <w:sz w:val="22"/>
          <w:szCs w:val="22"/>
          <w:cs/>
        </w:rPr>
        <w:br w:type="page"/>
      </w:r>
    </w:p>
    <w:p w14:paraId="23F337F0" w14:textId="6B91A2FF" w:rsidR="001A33BB" w:rsidRPr="00FE392E" w:rsidRDefault="00605287" w:rsidP="00F64E46">
      <w:pPr>
        <w:overflowPunct/>
        <w:autoSpaceDE/>
        <w:autoSpaceDN/>
        <w:adjustRightInd/>
        <w:spacing w:before="120" w:after="120" w:line="380" w:lineRule="exact"/>
        <w:ind w:left="540" w:right="-43" w:hanging="540"/>
        <w:jc w:val="both"/>
        <w:textAlignment w:val="auto"/>
        <w:rPr>
          <w:rFonts w:ascii="Arial" w:hAnsi="Arial" w:cstheme="minorBidi"/>
          <w:sz w:val="22"/>
          <w:szCs w:val="22"/>
          <w:cs/>
        </w:rPr>
      </w:pPr>
      <w:r>
        <w:rPr>
          <w:rFonts w:ascii="Arial" w:hAnsi="Arial" w:cs="Arial"/>
          <w:sz w:val="22"/>
          <w:szCs w:val="22"/>
        </w:rPr>
        <w:lastRenderedPageBreak/>
        <w:tab/>
      </w:r>
      <w:r w:rsidR="001A33BB" w:rsidRPr="006D385E">
        <w:rPr>
          <w:rFonts w:ascii="Arial" w:hAnsi="Arial" w:cs="Arial"/>
          <w:sz w:val="22"/>
          <w:szCs w:val="22"/>
        </w:rPr>
        <w:t xml:space="preserve">Significant actuarial assumptions 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5850"/>
        <w:gridCol w:w="1665"/>
        <w:gridCol w:w="1665"/>
      </w:tblGrid>
      <w:tr w:rsidR="001A33BB" w:rsidRPr="00613D1D" w14:paraId="0C97C345" w14:textId="77777777" w:rsidTr="00DA1854">
        <w:tc>
          <w:tcPr>
            <w:tcW w:w="9180" w:type="dxa"/>
            <w:gridSpan w:val="3"/>
            <w:tcBorders>
              <w:top w:val="nil"/>
              <w:left w:val="nil"/>
              <w:bottom w:val="nil"/>
              <w:right w:val="nil"/>
            </w:tcBorders>
          </w:tcPr>
          <w:p w14:paraId="44B5C6C8"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percent per annum)</w:t>
            </w:r>
          </w:p>
        </w:tc>
      </w:tr>
      <w:tr w:rsidR="001A33BB" w:rsidRPr="00613D1D" w14:paraId="234AB009" w14:textId="77777777" w:rsidTr="00DA1854">
        <w:tc>
          <w:tcPr>
            <w:tcW w:w="5850" w:type="dxa"/>
            <w:tcBorders>
              <w:top w:val="nil"/>
              <w:left w:val="nil"/>
              <w:bottom w:val="nil"/>
              <w:right w:val="nil"/>
            </w:tcBorders>
          </w:tcPr>
          <w:p w14:paraId="352AF506"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3330" w:type="dxa"/>
            <w:gridSpan w:val="2"/>
            <w:tcBorders>
              <w:top w:val="nil"/>
              <w:left w:val="nil"/>
              <w:bottom w:val="nil"/>
              <w:right w:val="nil"/>
            </w:tcBorders>
          </w:tcPr>
          <w:p w14:paraId="4C06C18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2"/>
                <w:sz w:val="22"/>
                <w:szCs w:val="22"/>
              </w:rPr>
            </w:pPr>
            <w:r w:rsidRPr="00613D1D">
              <w:rPr>
                <w:rFonts w:ascii="Arial" w:hAnsi="Arial" w:cs="Arial"/>
                <w:spacing w:val="-2"/>
                <w:sz w:val="22"/>
                <w:szCs w:val="22"/>
              </w:rPr>
              <w:t xml:space="preserve">Consolidated and </w:t>
            </w:r>
          </w:p>
          <w:p w14:paraId="3A3BCD9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13D1D">
              <w:rPr>
                <w:rFonts w:ascii="Arial" w:hAnsi="Arial" w:cs="Arial"/>
                <w:sz w:val="22"/>
                <w:szCs w:val="22"/>
              </w:rPr>
              <w:t>Separate financial statements</w:t>
            </w:r>
          </w:p>
        </w:tc>
      </w:tr>
      <w:tr w:rsidR="00132838" w:rsidRPr="00613D1D" w14:paraId="367A49D2" w14:textId="77777777" w:rsidTr="00DA1854">
        <w:tc>
          <w:tcPr>
            <w:tcW w:w="5850" w:type="dxa"/>
            <w:tcBorders>
              <w:top w:val="nil"/>
              <w:left w:val="nil"/>
              <w:bottom w:val="nil"/>
              <w:right w:val="nil"/>
            </w:tcBorders>
          </w:tcPr>
          <w:p w14:paraId="03501A1F" w14:textId="77777777" w:rsidR="00132838" w:rsidRPr="00613D1D" w:rsidRDefault="00132838" w:rsidP="00132838">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613D1D">
              <w:rPr>
                <w:rFonts w:ascii="Arial" w:hAnsi="Arial" w:cs="Arial"/>
                <w:sz w:val="22"/>
                <w:szCs w:val="22"/>
              </w:rPr>
              <w:br w:type="page"/>
            </w:r>
          </w:p>
        </w:tc>
        <w:tc>
          <w:tcPr>
            <w:tcW w:w="1665" w:type="dxa"/>
            <w:tcBorders>
              <w:top w:val="nil"/>
              <w:left w:val="nil"/>
              <w:bottom w:val="nil"/>
              <w:right w:val="nil"/>
            </w:tcBorders>
          </w:tcPr>
          <w:p w14:paraId="3306CA5D" w14:textId="32F03025" w:rsidR="00132838" w:rsidRPr="00613D1D" w:rsidRDefault="00132838" w:rsidP="00132838">
            <w:pPr>
              <w:pBdr>
                <w:bottom w:val="single" w:sz="4" w:space="1" w:color="auto"/>
              </w:pBdr>
              <w:tabs>
                <w:tab w:val="left" w:pos="1440"/>
              </w:tabs>
              <w:spacing w:line="360" w:lineRule="exact"/>
              <w:ind w:left="-29" w:right="-29"/>
              <w:jc w:val="center"/>
              <w:rPr>
                <w:rFonts w:ascii="Arial" w:hAnsi="Arial" w:cs="Arial"/>
                <w:spacing w:val="-4"/>
                <w:sz w:val="22"/>
                <w:szCs w:val="22"/>
              </w:rPr>
            </w:pPr>
            <w:r>
              <w:rPr>
                <w:rFonts w:ascii="Arial" w:hAnsi="Arial" w:cs="Arial"/>
                <w:spacing w:val="-4"/>
                <w:sz w:val="22"/>
                <w:szCs w:val="22"/>
              </w:rPr>
              <w:t>2025</w:t>
            </w:r>
          </w:p>
        </w:tc>
        <w:tc>
          <w:tcPr>
            <w:tcW w:w="1665" w:type="dxa"/>
            <w:tcBorders>
              <w:top w:val="nil"/>
              <w:left w:val="nil"/>
              <w:bottom w:val="nil"/>
              <w:right w:val="nil"/>
            </w:tcBorders>
          </w:tcPr>
          <w:p w14:paraId="268E26FC" w14:textId="23571AFD" w:rsidR="00132838" w:rsidRPr="00613D1D" w:rsidRDefault="00132838" w:rsidP="00132838">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Pr>
                <w:rFonts w:ascii="Arial" w:hAnsi="Arial" w:cs="Arial"/>
                <w:spacing w:val="-4"/>
                <w:sz w:val="22"/>
                <w:szCs w:val="22"/>
              </w:rPr>
              <w:t>4</w:t>
            </w:r>
          </w:p>
        </w:tc>
      </w:tr>
      <w:tr w:rsidR="00605287" w:rsidRPr="00613D1D" w14:paraId="27E1EA37" w14:textId="77777777" w:rsidTr="00DA1854">
        <w:tc>
          <w:tcPr>
            <w:tcW w:w="5850" w:type="dxa"/>
            <w:tcBorders>
              <w:top w:val="nil"/>
              <w:left w:val="nil"/>
              <w:bottom w:val="nil"/>
              <w:right w:val="nil"/>
            </w:tcBorders>
          </w:tcPr>
          <w:p w14:paraId="0C6EC094" w14:textId="77777777" w:rsidR="00605287" w:rsidRPr="00613D1D" w:rsidRDefault="00605287" w:rsidP="00605287">
            <w:pPr>
              <w:spacing w:line="360" w:lineRule="exact"/>
              <w:rPr>
                <w:rFonts w:ascii="Arial" w:hAnsi="Arial" w:cs="Arial"/>
                <w:color w:val="000000"/>
                <w:sz w:val="22"/>
                <w:szCs w:val="22"/>
              </w:rPr>
            </w:pPr>
            <w:r w:rsidRPr="00613D1D">
              <w:rPr>
                <w:rFonts w:ascii="Arial" w:hAnsi="Arial" w:cs="Arial"/>
                <w:color w:val="000000"/>
                <w:sz w:val="22"/>
                <w:szCs w:val="22"/>
              </w:rPr>
              <w:t>Discount rate</w:t>
            </w:r>
          </w:p>
        </w:tc>
        <w:tc>
          <w:tcPr>
            <w:tcW w:w="1665" w:type="dxa"/>
            <w:tcBorders>
              <w:top w:val="nil"/>
              <w:left w:val="nil"/>
              <w:bottom w:val="nil"/>
              <w:right w:val="nil"/>
            </w:tcBorders>
          </w:tcPr>
          <w:p w14:paraId="0FDEA597" w14:textId="1C83F83E" w:rsidR="00605287" w:rsidRPr="00613D1D" w:rsidRDefault="00605287" w:rsidP="00605287">
            <w:pPr>
              <w:spacing w:line="360" w:lineRule="exact"/>
              <w:ind w:left="-29" w:right="-29"/>
              <w:jc w:val="center"/>
              <w:rPr>
                <w:rFonts w:ascii="Arial" w:hAnsi="Arial" w:cs="Arial"/>
                <w:sz w:val="22"/>
                <w:szCs w:val="22"/>
              </w:rPr>
            </w:pPr>
            <w:r w:rsidRPr="00605287">
              <w:rPr>
                <w:rFonts w:ascii="Arial" w:hAnsi="Arial" w:cs="Arial"/>
                <w:sz w:val="22"/>
                <w:szCs w:val="22"/>
              </w:rPr>
              <w:t>2.76</w:t>
            </w:r>
          </w:p>
        </w:tc>
        <w:tc>
          <w:tcPr>
            <w:tcW w:w="1665" w:type="dxa"/>
            <w:tcBorders>
              <w:top w:val="nil"/>
              <w:left w:val="nil"/>
              <w:bottom w:val="nil"/>
              <w:right w:val="nil"/>
            </w:tcBorders>
          </w:tcPr>
          <w:p w14:paraId="6B8351B1" w14:textId="749B6C8A" w:rsidR="00605287" w:rsidRPr="00613D1D" w:rsidRDefault="00605287" w:rsidP="00605287">
            <w:pPr>
              <w:spacing w:line="360" w:lineRule="exact"/>
              <w:ind w:left="-29" w:right="-29"/>
              <w:jc w:val="center"/>
              <w:rPr>
                <w:rFonts w:ascii="Arial" w:hAnsi="Arial" w:cs="Arial"/>
                <w:sz w:val="22"/>
                <w:szCs w:val="22"/>
              </w:rPr>
            </w:pPr>
            <w:r w:rsidRPr="00D10D21">
              <w:rPr>
                <w:rFonts w:ascii="Arial" w:hAnsi="Arial" w:cs="Arial"/>
                <w:sz w:val="22"/>
                <w:szCs w:val="22"/>
              </w:rPr>
              <w:t>2.76</w:t>
            </w:r>
          </w:p>
        </w:tc>
      </w:tr>
      <w:tr w:rsidR="00605287" w:rsidRPr="00613D1D" w14:paraId="2EC90077" w14:textId="77777777" w:rsidTr="00DA1854">
        <w:tc>
          <w:tcPr>
            <w:tcW w:w="5850" w:type="dxa"/>
            <w:tcBorders>
              <w:top w:val="nil"/>
              <w:left w:val="nil"/>
              <w:bottom w:val="nil"/>
              <w:right w:val="nil"/>
            </w:tcBorders>
          </w:tcPr>
          <w:p w14:paraId="20E2FDA6" w14:textId="77777777" w:rsidR="00605287" w:rsidRPr="00613D1D" w:rsidRDefault="00605287" w:rsidP="00605287">
            <w:pPr>
              <w:spacing w:line="360" w:lineRule="exact"/>
              <w:rPr>
                <w:rFonts w:ascii="Arial" w:hAnsi="Arial" w:cs="Arial"/>
                <w:color w:val="000000"/>
                <w:sz w:val="22"/>
                <w:szCs w:val="22"/>
              </w:rPr>
            </w:pPr>
            <w:r w:rsidRPr="00613D1D">
              <w:rPr>
                <w:rFonts w:ascii="Arial" w:hAnsi="Arial" w:cs="Arial"/>
                <w:color w:val="000000"/>
                <w:sz w:val="22"/>
                <w:szCs w:val="22"/>
              </w:rPr>
              <w:t>Salary increase rate</w:t>
            </w:r>
          </w:p>
        </w:tc>
        <w:tc>
          <w:tcPr>
            <w:tcW w:w="1665" w:type="dxa"/>
            <w:tcBorders>
              <w:top w:val="nil"/>
              <w:left w:val="nil"/>
              <w:bottom w:val="nil"/>
              <w:right w:val="nil"/>
            </w:tcBorders>
          </w:tcPr>
          <w:p w14:paraId="3F298F96" w14:textId="0DD7206B" w:rsidR="00605287" w:rsidRPr="00613D1D" w:rsidRDefault="00605287" w:rsidP="00605287">
            <w:pPr>
              <w:spacing w:line="360" w:lineRule="exact"/>
              <w:ind w:left="-29" w:right="-29"/>
              <w:jc w:val="center"/>
              <w:rPr>
                <w:rFonts w:ascii="Arial" w:hAnsi="Arial" w:cs="Arial"/>
                <w:sz w:val="22"/>
                <w:szCs w:val="22"/>
              </w:rPr>
            </w:pPr>
            <w:r w:rsidRPr="00605287">
              <w:rPr>
                <w:rFonts w:ascii="Arial" w:hAnsi="Arial" w:cs="Arial"/>
                <w:sz w:val="22"/>
                <w:szCs w:val="22"/>
              </w:rPr>
              <w:t>6.0</w:t>
            </w:r>
          </w:p>
        </w:tc>
        <w:tc>
          <w:tcPr>
            <w:tcW w:w="1665" w:type="dxa"/>
            <w:tcBorders>
              <w:top w:val="nil"/>
              <w:left w:val="nil"/>
              <w:bottom w:val="nil"/>
              <w:right w:val="nil"/>
            </w:tcBorders>
          </w:tcPr>
          <w:p w14:paraId="387655DE" w14:textId="52C906C9" w:rsidR="00605287" w:rsidRPr="00613D1D" w:rsidRDefault="00605287" w:rsidP="00605287">
            <w:pPr>
              <w:spacing w:line="360" w:lineRule="exact"/>
              <w:ind w:left="-29" w:right="-29"/>
              <w:jc w:val="center"/>
              <w:rPr>
                <w:rFonts w:ascii="Arial" w:hAnsi="Arial" w:cs="Arial"/>
                <w:sz w:val="22"/>
                <w:szCs w:val="22"/>
              </w:rPr>
            </w:pPr>
            <w:r w:rsidRPr="00D10D21">
              <w:rPr>
                <w:rFonts w:ascii="Arial" w:hAnsi="Arial" w:cs="Arial"/>
                <w:sz w:val="22"/>
                <w:szCs w:val="22"/>
              </w:rPr>
              <w:t>6.0</w:t>
            </w:r>
          </w:p>
        </w:tc>
      </w:tr>
      <w:tr w:rsidR="00605287" w:rsidRPr="00613D1D" w14:paraId="6D88DE49" w14:textId="77777777" w:rsidTr="00DA1854">
        <w:tc>
          <w:tcPr>
            <w:tcW w:w="5850" w:type="dxa"/>
            <w:tcBorders>
              <w:top w:val="nil"/>
              <w:left w:val="nil"/>
              <w:bottom w:val="nil"/>
              <w:right w:val="nil"/>
            </w:tcBorders>
          </w:tcPr>
          <w:p w14:paraId="70238E66" w14:textId="77777777" w:rsidR="00605287" w:rsidRPr="00613D1D" w:rsidRDefault="00605287" w:rsidP="00605287">
            <w:pPr>
              <w:spacing w:line="360" w:lineRule="exact"/>
              <w:rPr>
                <w:rFonts w:ascii="Arial" w:hAnsi="Arial" w:cs="Arial"/>
                <w:color w:val="000000"/>
                <w:sz w:val="22"/>
                <w:szCs w:val="22"/>
              </w:rPr>
            </w:pPr>
            <w:r w:rsidRPr="00613D1D">
              <w:rPr>
                <w:rFonts w:ascii="Arial" w:hAnsi="Arial" w:cs="Arial"/>
                <w:color w:val="000000"/>
                <w:sz w:val="22"/>
                <w:szCs w:val="22"/>
              </w:rPr>
              <w:t>Staff turnover rate (</w:t>
            </w:r>
            <w:proofErr w:type="gramStart"/>
            <w:r w:rsidRPr="00613D1D">
              <w:rPr>
                <w:rFonts w:ascii="Arial" w:hAnsi="Arial" w:cs="Arial"/>
                <w:color w:val="000000"/>
                <w:sz w:val="22"/>
                <w:szCs w:val="22"/>
              </w:rPr>
              <w:t>depend</w:t>
            </w:r>
            <w:proofErr w:type="gramEnd"/>
            <w:r w:rsidRPr="00613D1D">
              <w:rPr>
                <w:rFonts w:ascii="Arial" w:hAnsi="Arial" w:cs="Arial"/>
                <w:color w:val="000000"/>
                <w:sz w:val="22"/>
                <w:szCs w:val="22"/>
              </w:rPr>
              <w:t xml:space="preserve"> on employee’s age)</w:t>
            </w:r>
          </w:p>
        </w:tc>
        <w:tc>
          <w:tcPr>
            <w:tcW w:w="1665" w:type="dxa"/>
            <w:tcBorders>
              <w:top w:val="nil"/>
              <w:left w:val="nil"/>
              <w:bottom w:val="nil"/>
              <w:right w:val="nil"/>
            </w:tcBorders>
          </w:tcPr>
          <w:p w14:paraId="1F1ACF99" w14:textId="11035DB3" w:rsidR="00605287" w:rsidRPr="00613D1D" w:rsidRDefault="00605287" w:rsidP="00605287">
            <w:pPr>
              <w:spacing w:line="360" w:lineRule="exact"/>
              <w:ind w:left="-29" w:right="-29"/>
              <w:jc w:val="center"/>
              <w:rPr>
                <w:rFonts w:ascii="Arial" w:hAnsi="Arial" w:cs="Arial"/>
                <w:sz w:val="22"/>
                <w:szCs w:val="22"/>
              </w:rPr>
            </w:pPr>
            <w:r w:rsidRPr="00605287">
              <w:rPr>
                <w:rFonts w:ascii="Arial" w:hAnsi="Arial" w:cs="Arial"/>
                <w:sz w:val="22"/>
                <w:szCs w:val="22"/>
              </w:rPr>
              <w:t>0.96 - 11.46</w:t>
            </w:r>
          </w:p>
        </w:tc>
        <w:tc>
          <w:tcPr>
            <w:tcW w:w="1665" w:type="dxa"/>
            <w:tcBorders>
              <w:top w:val="nil"/>
              <w:left w:val="nil"/>
              <w:bottom w:val="nil"/>
              <w:right w:val="nil"/>
            </w:tcBorders>
          </w:tcPr>
          <w:p w14:paraId="629AF3D3" w14:textId="3DCF383E" w:rsidR="00605287" w:rsidRPr="00613D1D" w:rsidRDefault="00605287" w:rsidP="00605287">
            <w:pPr>
              <w:spacing w:line="360" w:lineRule="exact"/>
              <w:ind w:left="-29" w:right="-29"/>
              <w:jc w:val="center"/>
              <w:rPr>
                <w:rFonts w:ascii="Arial" w:hAnsi="Arial" w:cs="Arial"/>
                <w:sz w:val="22"/>
                <w:szCs w:val="22"/>
              </w:rPr>
            </w:pPr>
            <w:r w:rsidRPr="00D10D21">
              <w:rPr>
                <w:rFonts w:ascii="Arial" w:hAnsi="Arial" w:cs="Arial"/>
                <w:sz w:val="22"/>
                <w:szCs w:val="22"/>
              </w:rPr>
              <w:t>0.96 - 11.46</w:t>
            </w:r>
          </w:p>
        </w:tc>
      </w:tr>
    </w:tbl>
    <w:p w14:paraId="36C4814B" w14:textId="6D773FEC" w:rsidR="001A33BB" w:rsidRPr="006D385E" w:rsidRDefault="002428BA" w:rsidP="00613D1D">
      <w:pPr>
        <w:tabs>
          <w:tab w:val="right" w:pos="7280"/>
          <w:tab w:val="right" w:pos="8760"/>
        </w:tabs>
        <w:spacing w:before="240" w:after="120" w:line="380" w:lineRule="exact"/>
        <w:ind w:left="547" w:right="29" w:hanging="547"/>
        <w:jc w:val="both"/>
        <w:rPr>
          <w:rFonts w:ascii="Arial" w:hAnsi="Arial" w:cs="Arial"/>
          <w:noProof/>
          <w:color w:val="000000"/>
          <w:sz w:val="26"/>
          <w:szCs w:val="26"/>
        </w:rPr>
      </w:pPr>
      <w:r>
        <w:rPr>
          <w:rFonts w:ascii="Arial" w:hAnsi="Arial" w:cs="Arial"/>
          <w:sz w:val="22"/>
          <w:szCs w:val="22"/>
        </w:rPr>
        <w:tab/>
      </w:r>
      <w:r w:rsidR="001A33BB" w:rsidRPr="006D385E">
        <w:rPr>
          <w:rFonts w:ascii="Arial" w:hAnsi="Arial" w:cs="Arial"/>
          <w:sz w:val="22"/>
          <w:szCs w:val="22"/>
        </w:rPr>
        <w:t>The result of sensitivity analysis for significant assumptions</w:t>
      </w:r>
      <w:r w:rsidR="001A33BB" w:rsidRPr="006D385E">
        <w:rPr>
          <w:rFonts w:ascii="Arial" w:hAnsi="Arial" w:cs="Arial"/>
          <w:sz w:val="22"/>
          <w:szCs w:val="22"/>
          <w:cs/>
        </w:rPr>
        <w:t xml:space="preserve"> </w:t>
      </w:r>
      <w:r w:rsidR="001A33BB" w:rsidRPr="006D385E">
        <w:rPr>
          <w:rFonts w:ascii="Arial" w:hAnsi="Arial" w:cs="Arial"/>
          <w:sz w:val="22"/>
          <w:szCs w:val="22"/>
        </w:rPr>
        <w:t>that affect the present value of the long-term employee</w:t>
      </w:r>
      <w:r w:rsidR="001A6CB8">
        <w:rPr>
          <w:rFonts w:ascii="Arial" w:hAnsi="Arial" w:cs="Arial"/>
          <w:sz w:val="22"/>
          <w:szCs w:val="22"/>
        </w:rPr>
        <w:t>s</w:t>
      </w:r>
      <w:r w:rsidR="001A33BB" w:rsidRPr="006D385E">
        <w:rPr>
          <w:rFonts w:ascii="Arial" w:hAnsi="Arial" w:cs="Arial"/>
          <w:sz w:val="22"/>
          <w:szCs w:val="22"/>
        </w:rPr>
        <w:t xml:space="preserve"> benefit obligation as </w:t>
      </w:r>
      <w:proofErr w:type="gramStart"/>
      <w:r w:rsidR="001A33BB" w:rsidRPr="006D385E">
        <w:rPr>
          <w:rFonts w:ascii="Arial" w:hAnsi="Arial" w:cs="Arial"/>
          <w:sz w:val="22"/>
          <w:szCs w:val="22"/>
        </w:rPr>
        <w:t>at</w:t>
      </w:r>
      <w:proofErr w:type="gramEnd"/>
      <w:r w:rsidR="001A33BB" w:rsidRPr="006D385E">
        <w:rPr>
          <w:rFonts w:ascii="Arial" w:hAnsi="Arial" w:cs="Arial"/>
          <w:sz w:val="22"/>
          <w:szCs w:val="22"/>
        </w:rPr>
        <w:t xml:space="preserve"> 31 December </w:t>
      </w:r>
      <w:r w:rsidR="006D385E" w:rsidRPr="006D385E">
        <w:rPr>
          <w:rFonts w:ascii="Arial" w:hAnsi="Arial" w:cs="Arial"/>
          <w:sz w:val="22"/>
          <w:szCs w:val="22"/>
        </w:rPr>
        <w:t>202</w:t>
      </w:r>
      <w:r w:rsidR="00132838">
        <w:rPr>
          <w:rFonts w:ascii="Arial" w:hAnsi="Arial" w:cs="Arial"/>
          <w:sz w:val="22"/>
          <w:szCs w:val="22"/>
        </w:rPr>
        <w:t>5</w:t>
      </w:r>
      <w:r w:rsidR="001A33BB" w:rsidRPr="006D385E">
        <w:rPr>
          <w:rFonts w:ascii="Arial" w:hAnsi="Arial" w:cs="Arial"/>
          <w:sz w:val="22"/>
          <w:szCs w:val="22"/>
        </w:rPr>
        <w:t xml:space="preserve"> and </w:t>
      </w:r>
      <w:r w:rsidR="006D385E" w:rsidRPr="006D385E">
        <w:rPr>
          <w:rFonts w:ascii="Arial" w:hAnsi="Arial" w:cs="Arial"/>
          <w:sz w:val="22"/>
          <w:szCs w:val="22"/>
        </w:rPr>
        <w:t>202</w:t>
      </w:r>
      <w:r w:rsidR="00132838">
        <w:rPr>
          <w:rFonts w:ascii="Arial" w:hAnsi="Arial" w:cs="Arial"/>
          <w:sz w:val="22"/>
          <w:szCs w:val="22"/>
        </w:rPr>
        <w:t>4</w:t>
      </w:r>
      <w:r w:rsidR="00DA6602">
        <w:rPr>
          <w:rFonts w:ascii="Arial" w:hAnsi="Arial" w:cs="Arial"/>
          <w:sz w:val="22"/>
          <w:szCs w:val="22"/>
        </w:rPr>
        <w:t xml:space="preserve"> </w:t>
      </w:r>
      <w:r w:rsidR="001A33BB" w:rsidRPr="006D385E">
        <w:rPr>
          <w:rFonts w:ascii="Arial" w:hAnsi="Arial" w:cs="Arial"/>
          <w:sz w:val="22"/>
          <w:szCs w:val="22"/>
        </w:rPr>
        <w:t xml:space="preserve">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r w:rsidR="001A33BB" w:rsidRPr="006D385E">
        <w:rPr>
          <w:rFonts w:ascii="Arial" w:hAnsi="Arial"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1A33BB" w:rsidRPr="00613D1D" w14:paraId="57D50C45" w14:textId="77777777" w:rsidTr="00DA1854">
        <w:tc>
          <w:tcPr>
            <w:tcW w:w="9180" w:type="dxa"/>
            <w:gridSpan w:val="5"/>
            <w:tcBorders>
              <w:top w:val="nil"/>
              <w:left w:val="nil"/>
              <w:bottom w:val="nil"/>
              <w:right w:val="nil"/>
            </w:tcBorders>
          </w:tcPr>
          <w:p w14:paraId="2BA0EDF1" w14:textId="77777777" w:rsidR="001A33BB" w:rsidRPr="00613D1D" w:rsidRDefault="001A33BB" w:rsidP="00392AFB">
            <w:pPr>
              <w:tabs>
                <w:tab w:val="left" w:pos="600"/>
                <w:tab w:val="left" w:pos="900"/>
                <w:tab w:val="right" w:pos="7280"/>
                <w:tab w:val="right" w:pos="8540"/>
              </w:tabs>
              <w:spacing w:line="340" w:lineRule="exact"/>
              <w:ind w:right="-45"/>
              <w:jc w:val="right"/>
              <w:rPr>
                <w:rFonts w:ascii="Arial" w:hAnsi="Arial" w:cs="Arial"/>
                <w:sz w:val="22"/>
                <w:szCs w:val="22"/>
              </w:rPr>
            </w:pPr>
            <w:r w:rsidRPr="00613D1D">
              <w:rPr>
                <w:rFonts w:ascii="Arial" w:hAnsi="Arial" w:cs="Arial"/>
                <w:sz w:val="22"/>
                <w:szCs w:val="22"/>
              </w:rPr>
              <w:t>(Unit: Million Baht)</w:t>
            </w:r>
          </w:p>
        </w:tc>
      </w:tr>
      <w:tr w:rsidR="001A33BB" w:rsidRPr="00613D1D" w14:paraId="7F2B7266" w14:textId="77777777" w:rsidTr="00DA1854">
        <w:tc>
          <w:tcPr>
            <w:tcW w:w="3420" w:type="dxa"/>
            <w:tcBorders>
              <w:top w:val="nil"/>
              <w:left w:val="nil"/>
              <w:bottom w:val="nil"/>
              <w:right w:val="nil"/>
            </w:tcBorders>
          </w:tcPr>
          <w:p w14:paraId="2344851D" w14:textId="77777777" w:rsidR="001A33BB" w:rsidRPr="00613D1D" w:rsidRDefault="001A33BB" w:rsidP="00392AFB">
            <w:pPr>
              <w:tabs>
                <w:tab w:val="left" w:pos="600"/>
                <w:tab w:val="left" w:pos="900"/>
                <w:tab w:val="right" w:pos="7280"/>
                <w:tab w:val="right" w:pos="8540"/>
              </w:tabs>
              <w:spacing w:line="340" w:lineRule="exact"/>
              <w:ind w:right="-43"/>
              <w:jc w:val="center"/>
              <w:rPr>
                <w:rFonts w:ascii="Arial" w:hAnsi="Arial" w:cs="Arial"/>
                <w:sz w:val="22"/>
                <w:szCs w:val="22"/>
              </w:rPr>
            </w:pPr>
          </w:p>
        </w:tc>
        <w:tc>
          <w:tcPr>
            <w:tcW w:w="5760" w:type="dxa"/>
            <w:gridSpan w:val="4"/>
            <w:tcBorders>
              <w:top w:val="nil"/>
              <w:left w:val="nil"/>
              <w:bottom w:val="nil"/>
              <w:right w:val="nil"/>
            </w:tcBorders>
          </w:tcPr>
          <w:p w14:paraId="16B37F68"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Consolidated and Separate financial statements</w:t>
            </w:r>
          </w:p>
        </w:tc>
      </w:tr>
      <w:tr w:rsidR="001A33BB" w:rsidRPr="00613D1D" w14:paraId="641B3AD6" w14:textId="77777777" w:rsidTr="00DA1854">
        <w:tc>
          <w:tcPr>
            <w:tcW w:w="3420" w:type="dxa"/>
            <w:tcBorders>
              <w:top w:val="nil"/>
              <w:left w:val="nil"/>
              <w:bottom w:val="nil"/>
              <w:right w:val="nil"/>
            </w:tcBorders>
          </w:tcPr>
          <w:p w14:paraId="40D0A70B" w14:textId="77777777" w:rsidR="001A33BB" w:rsidRPr="00613D1D" w:rsidRDefault="001A33BB" w:rsidP="00392AFB">
            <w:pPr>
              <w:tabs>
                <w:tab w:val="left" w:pos="600"/>
                <w:tab w:val="left" w:pos="900"/>
                <w:tab w:val="right" w:pos="7280"/>
                <w:tab w:val="right" w:pos="8540"/>
              </w:tabs>
              <w:spacing w:line="340" w:lineRule="exact"/>
              <w:ind w:right="-43"/>
              <w:jc w:val="thaiDistribute"/>
              <w:rPr>
                <w:rFonts w:ascii="Arial" w:hAnsi="Arial" w:cs="Arial"/>
                <w:sz w:val="22"/>
                <w:szCs w:val="22"/>
              </w:rPr>
            </w:pPr>
            <w:r w:rsidRPr="00613D1D">
              <w:rPr>
                <w:rFonts w:ascii="Arial" w:hAnsi="Arial" w:cs="Arial"/>
                <w:sz w:val="22"/>
                <w:szCs w:val="22"/>
              </w:rPr>
              <w:br w:type="page"/>
            </w:r>
          </w:p>
        </w:tc>
        <w:tc>
          <w:tcPr>
            <w:tcW w:w="2880" w:type="dxa"/>
            <w:gridSpan w:val="2"/>
            <w:tcBorders>
              <w:top w:val="nil"/>
              <w:left w:val="nil"/>
              <w:bottom w:val="nil"/>
              <w:right w:val="nil"/>
            </w:tcBorders>
            <w:vAlign w:val="bottom"/>
          </w:tcPr>
          <w:p w14:paraId="1FA531BB"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Increase 1%</w:t>
            </w:r>
          </w:p>
        </w:tc>
        <w:tc>
          <w:tcPr>
            <w:tcW w:w="2880" w:type="dxa"/>
            <w:gridSpan w:val="2"/>
            <w:tcBorders>
              <w:top w:val="nil"/>
              <w:left w:val="nil"/>
              <w:bottom w:val="nil"/>
              <w:right w:val="nil"/>
            </w:tcBorders>
            <w:vAlign w:val="bottom"/>
          </w:tcPr>
          <w:p w14:paraId="1F719985"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Decrease 1%</w:t>
            </w:r>
          </w:p>
        </w:tc>
      </w:tr>
      <w:tr w:rsidR="00132838" w:rsidRPr="00613D1D" w14:paraId="40DABA5B" w14:textId="77777777" w:rsidTr="00DA1854">
        <w:tc>
          <w:tcPr>
            <w:tcW w:w="3420" w:type="dxa"/>
            <w:tcBorders>
              <w:top w:val="nil"/>
              <w:left w:val="nil"/>
              <w:bottom w:val="nil"/>
              <w:right w:val="nil"/>
            </w:tcBorders>
          </w:tcPr>
          <w:p w14:paraId="03AD1470" w14:textId="77777777" w:rsidR="00132838" w:rsidRPr="00613D1D" w:rsidRDefault="00132838" w:rsidP="00132838">
            <w:pPr>
              <w:spacing w:line="340" w:lineRule="exact"/>
              <w:rPr>
                <w:rFonts w:ascii="Arial" w:hAnsi="Arial" w:cs="Arial"/>
                <w:color w:val="000000"/>
                <w:sz w:val="22"/>
                <w:szCs w:val="22"/>
              </w:rPr>
            </w:pPr>
          </w:p>
        </w:tc>
        <w:tc>
          <w:tcPr>
            <w:tcW w:w="1440" w:type="dxa"/>
            <w:tcBorders>
              <w:top w:val="nil"/>
              <w:left w:val="nil"/>
              <w:bottom w:val="nil"/>
              <w:right w:val="nil"/>
            </w:tcBorders>
          </w:tcPr>
          <w:p w14:paraId="21F5C75C" w14:textId="23333149" w:rsidR="00132838" w:rsidRPr="00613D1D" w:rsidRDefault="00132838" w:rsidP="001328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5</w:t>
            </w:r>
          </w:p>
        </w:tc>
        <w:tc>
          <w:tcPr>
            <w:tcW w:w="1440" w:type="dxa"/>
            <w:tcBorders>
              <w:top w:val="nil"/>
              <w:left w:val="nil"/>
              <w:bottom w:val="nil"/>
              <w:right w:val="nil"/>
            </w:tcBorders>
          </w:tcPr>
          <w:p w14:paraId="6CEDD083" w14:textId="764AAAEA" w:rsidR="00132838" w:rsidRPr="00613D1D" w:rsidRDefault="00132838" w:rsidP="001328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c>
          <w:tcPr>
            <w:tcW w:w="1440" w:type="dxa"/>
            <w:tcBorders>
              <w:top w:val="nil"/>
              <w:left w:val="nil"/>
              <w:bottom w:val="nil"/>
              <w:right w:val="nil"/>
            </w:tcBorders>
          </w:tcPr>
          <w:p w14:paraId="7A65255A" w14:textId="3AFBBA4A" w:rsidR="00132838" w:rsidRPr="00613D1D" w:rsidRDefault="00132838" w:rsidP="001328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5</w:t>
            </w:r>
          </w:p>
        </w:tc>
        <w:tc>
          <w:tcPr>
            <w:tcW w:w="1440" w:type="dxa"/>
            <w:tcBorders>
              <w:top w:val="nil"/>
              <w:left w:val="nil"/>
              <w:bottom w:val="nil"/>
              <w:right w:val="nil"/>
            </w:tcBorders>
          </w:tcPr>
          <w:p w14:paraId="1556DFF7" w14:textId="6C13402A" w:rsidR="00132838" w:rsidRPr="00613D1D" w:rsidRDefault="00132838" w:rsidP="001328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r>
      <w:tr w:rsidR="00605287" w:rsidRPr="00613D1D" w14:paraId="282FA7AD" w14:textId="77777777" w:rsidTr="00DA1854">
        <w:tc>
          <w:tcPr>
            <w:tcW w:w="3420" w:type="dxa"/>
            <w:tcBorders>
              <w:top w:val="nil"/>
              <w:left w:val="nil"/>
              <w:bottom w:val="nil"/>
              <w:right w:val="nil"/>
            </w:tcBorders>
          </w:tcPr>
          <w:p w14:paraId="222C14AB" w14:textId="77777777" w:rsidR="00605287" w:rsidRPr="00613D1D" w:rsidRDefault="00605287" w:rsidP="00605287">
            <w:pPr>
              <w:spacing w:line="340" w:lineRule="exact"/>
              <w:rPr>
                <w:rFonts w:ascii="Arial" w:hAnsi="Arial" w:cs="Arial"/>
                <w:color w:val="000000"/>
                <w:sz w:val="22"/>
                <w:szCs w:val="22"/>
              </w:rPr>
            </w:pPr>
            <w:r w:rsidRPr="00613D1D">
              <w:rPr>
                <w:rFonts w:ascii="Arial" w:hAnsi="Arial" w:cs="Arial"/>
                <w:sz w:val="22"/>
                <w:szCs w:val="22"/>
              </w:rPr>
              <w:br w:type="page"/>
            </w:r>
            <w:r w:rsidRPr="00613D1D">
              <w:rPr>
                <w:rFonts w:ascii="Arial" w:hAnsi="Arial" w:cs="Arial"/>
                <w:sz w:val="22"/>
                <w:szCs w:val="22"/>
              </w:rPr>
              <w:br w:type="page"/>
            </w:r>
            <w:r w:rsidRPr="00613D1D">
              <w:rPr>
                <w:rFonts w:ascii="Arial" w:hAnsi="Arial" w:cs="Arial"/>
                <w:color w:val="000000"/>
                <w:sz w:val="22"/>
                <w:szCs w:val="22"/>
              </w:rPr>
              <w:t>Discount rate</w:t>
            </w:r>
          </w:p>
        </w:tc>
        <w:tc>
          <w:tcPr>
            <w:tcW w:w="1440" w:type="dxa"/>
            <w:tcBorders>
              <w:top w:val="nil"/>
              <w:left w:val="nil"/>
              <w:bottom w:val="nil"/>
              <w:right w:val="nil"/>
            </w:tcBorders>
          </w:tcPr>
          <w:p w14:paraId="1021B546" w14:textId="70394C00"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(7.8)</w:t>
            </w:r>
          </w:p>
        </w:tc>
        <w:tc>
          <w:tcPr>
            <w:tcW w:w="1440" w:type="dxa"/>
            <w:tcBorders>
              <w:top w:val="nil"/>
              <w:left w:val="nil"/>
              <w:bottom w:val="nil"/>
              <w:right w:val="nil"/>
            </w:tcBorders>
          </w:tcPr>
          <w:p w14:paraId="7833E70A" w14:textId="77FAEA42"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(7.6)</w:t>
            </w:r>
          </w:p>
        </w:tc>
        <w:tc>
          <w:tcPr>
            <w:tcW w:w="1440" w:type="dxa"/>
            <w:tcBorders>
              <w:top w:val="nil"/>
              <w:left w:val="nil"/>
              <w:bottom w:val="nil"/>
              <w:right w:val="nil"/>
            </w:tcBorders>
          </w:tcPr>
          <w:p w14:paraId="7A3355B4" w14:textId="6FF9E9FF"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9.4</w:t>
            </w:r>
          </w:p>
        </w:tc>
        <w:tc>
          <w:tcPr>
            <w:tcW w:w="1440" w:type="dxa"/>
            <w:tcBorders>
              <w:top w:val="nil"/>
              <w:left w:val="nil"/>
              <w:bottom w:val="nil"/>
              <w:right w:val="nil"/>
            </w:tcBorders>
          </w:tcPr>
          <w:p w14:paraId="1E6BC9F6" w14:textId="4C10273C" w:rsidR="00605287" w:rsidRPr="00613D1D" w:rsidRDefault="00605287" w:rsidP="00605287">
            <w:pPr>
              <w:tabs>
                <w:tab w:val="decimal" w:pos="798"/>
              </w:tabs>
              <w:spacing w:line="340" w:lineRule="exact"/>
              <w:ind w:right="-45"/>
              <w:rPr>
                <w:rFonts w:ascii="Arial" w:hAnsi="Arial" w:cs="Arial"/>
                <w:sz w:val="22"/>
                <w:szCs w:val="22"/>
              </w:rPr>
            </w:pPr>
            <w:r w:rsidRPr="00D10D21">
              <w:rPr>
                <w:rFonts w:ascii="Arial" w:hAnsi="Arial" w:cs="Arial"/>
                <w:sz w:val="22"/>
                <w:szCs w:val="22"/>
              </w:rPr>
              <w:t>9.2</w:t>
            </w:r>
          </w:p>
        </w:tc>
      </w:tr>
      <w:tr w:rsidR="00605287" w:rsidRPr="00613D1D" w14:paraId="28BDAEF9" w14:textId="77777777" w:rsidTr="00DA1854">
        <w:tc>
          <w:tcPr>
            <w:tcW w:w="3420" w:type="dxa"/>
            <w:tcBorders>
              <w:top w:val="nil"/>
              <w:left w:val="nil"/>
              <w:bottom w:val="nil"/>
              <w:right w:val="nil"/>
            </w:tcBorders>
          </w:tcPr>
          <w:p w14:paraId="4740725C" w14:textId="77777777" w:rsidR="00605287" w:rsidRPr="00613D1D" w:rsidRDefault="00605287" w:rsidP="00605287">
            <w:pPr>
              <w:spacing w:line="340" w:lineRule="exact"/>
              <w:rPr>
                <w:rFonts w:ascii="Arial" w:hAnsi="Arial" w:cs="Arial"/>
                <w:color w:val="000000"/>
                <w:sz w:val="22"/>
                <w:szCs w:val="22"/>
              </w:rPr>
            </w:pPr>
            <w:r w:rsidRPr="00613D1D">
              <w:rPr>
                <w:rFonts w:ascii="Arial" w:hAnsi="Arial" w:cs="Arial"/>
                <w:color w:val="000000"/>
                <w:sz w:val="22"/>
                <w:szCs w:val="22"/>
              </w:rPr>
              <w:t>Salary increase rate</w:t>
            </w:r>
          </w:p>
        </w:tc>
        <w:tc>
          <w:tcPr>
            <w:tcW w:w="1440" w:type="dxa"/>
            <w:tcBorders>
              <w:top w:val="nil"/>
              <w:left w:val="nil"/>
              <w:bottom w:val="nil"/>
              <w:right w:val="nil"/>
            </w:tcBorders>
          </w:tcPr>
          <w:p w14:paraId="0E701D73" w14:textId="6192DDEF"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9.8</w:t>
            </w:r>
          </w:p>
        </w:tc>
        <w:tc>
          <w:tcPr>
            <w:tcW w:w="1440" w:type="dxa"/>
            <w:tcBorders>
              <w:top w:val="nil"/>
              <w:left w:val="nil"/>
              <w:bottom w:val="nil"/>
              <w:right w:val="nil"/>
            </w:tcBorders>
          </w:tcPr>
          <w:p w14:paraId="7E267913" w14:textId="2690587E"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8.8</w:t>
            </w:r>
          </w:p>
        </w:tc>
        <w:tc>
          <w:tcPr>
            <w:tcW w:w="1440" w:type="dxa"/>
            <w:tcBorders>
              <w:top w:val="nil"/>
              <w:left w:val="nil"/>
              <w:bottom w:val="nil"/>
              <w:right w:val="nil"/>
            </w:tcBorders>
          </w:tcPr>
          <w:p w14:paraId="24FFC5DD" w14:textId="0A9FAE5F" w:rsidR="00605287" w:rsidRPr="00613D1D" w:rsidRDefault="00605287" w:rsidP="00605287">
            <w:pPr>
              <w:tabs>
                <w:tab w:val="decimal" w:pos="798"/>
              </w:tabs>
              <w:spacing w:line="340" w:lineRule="exact"/>
              <w:ind w:right="-45"/>
              <w:rPr>
                <w:rFonts w:ascii="Arial" w:hAnsi="Arial" w:cs="Arial"/>
                <w:sz w:val="22"/>
                <w:szCs w:val="22"/>
              </w:rPr>
            </w:pPr>
            <w:r w:rsidRPr="00605287">
              <w:rPr>
                <w:rFonts w:ascii="Arial" w:hAnsi="Arial" w:cs="Arial"/>
                <w:sz w:val="22"/>
                <w:szCs w:val="22"/>
              </w:rPr>
              <w:t>(8.3)</w:t>
            </w:r>
          </w:p>
        </w:tc>
        <w:tc>
          <w:tcPr>
            <w:tcW w:w="1440" w:type="dxa"/>
            <w:tcBorders>
              <w:top w:val="nil"/>
              <w:left w:val="nil"/>
              <w:bottom w:val="nil"/>
              <w:right w:val="nil"/>
            </w:tcBorders>
          </w:tcPr>
          <w:p w14:paraId="035681C9" w14:textId="62BA02CB" w:rsidR="00605287" w:rsidRPr="00613D1D" w:rsidRDefault="00605287" w:rsidP="00605287">
            <w:pPr>
              <w:tabs>
                <w:tab w:val="decimal" w:pos="798"/>
              </w:tabs>
              <w:spacing w:line="340" w:lineRule="exact"/>
              <w:ind w:right="-45"/>
              <w:rPr>
                <w:rFonts w:ascii="Arial" w:hAnsi="Arial" w:cs="Arial"/>
                <w:sz w:val="22"/>
                <w:szCs w:val="22"/>
              </w:rPr>
            </w:pPr>
            <w:r w:rsidRPr="00D10D21">
              <w:rPr>
                <w:rFonts w:ascii="Arial" w:hAnsi="Arial" w:cs="Arial"/>
                <w:sz w:val="22"/>
                <w:szCs w:val="22"/>
              </w:rPr>
              <w:t>(7.5)</w:t>
            </w:r>
          </w:p>
        </w:tc>
      </w:tr>
      <w:tr w:rsidR="00605287" w:rsidRPr="00613D1D" w14:paraId="485A1A91" w14:textId="77777777" w:rsidTr="00DA1854">
        <w:tc>
          <w:tcPr>
            <w:tcW w:w="3420" w:type="dxa"/>
            <w:tcBorders>
              <w:top w:val="nil"/>
              <w:left w:val="nil"/>
              <w:bottom w:val="nil"/>
              <w:right w:val="nil"/>
            </w:tcBorders>
          </w:tcPr>
          <w:p w14:paraId="0FEE4DB8" w14:textId="77777777" w:rsidR="00605287" w:rsidRPr="00613D1D" w:rsidRDefault="00605287" w:rsidP="00605287">
            <w:pPr>
              <w:spacing w:line="240" w:lineRule="exact"/>
              <w:rPr>
                <w:rFonts w:ascii="Arial" w:hAnsi="Arial" w:cs="Arial"/>
                <w:color w:val="000000"/>
                <w:sz w:val="22"/>
                <w:szCs w:val="22"/>
              </w:rPr>
            </w:pPr>
          </w:p>
        </w:tc>
        <w:tc>
          <w:tcPr>
            <w:tcW w:w="1440" w:type="dxa"/>
            <w:tcBorders>
              <w:top w:val="nil"/>
              <w:left w:val="nil"/>
              <w:bottom w:val="nil"/>
              <w:right w:val="nil"/>
            </w:tcBorders>
          </w:tcPr>
          <w:p w14:paraId="4428355B" w14:textId="77777777" w:rsidR="00605287" w:rsidRPr="00613D1D" w:rsidRDefault="00605287" w:rsidP="00605287">
            <w:pPr>
              <w:tabs>
                <w:tab w:val="decimal" w:pos="879"/>
              </w:tabs>
              <w:spacing w:line="240" w:lineRule="exact"/>
              <w:ind w:right="-45"/>
              <w:rPr>
                <w:rFonts w:ascii="Arial" w:hAnsi="Arial" w:cs="Arial"/>
                <w:sz w:val="22"/>
                <w:szCs w:val="22"/>
              </w:rPr>
            </w:pPr>
          </w:p>
        </w:tc>
        <w:tc>
          <w:tcPr>
            <w:tcW w:w="1440" w:type="dxa"/>
            <w:tcBorders>
              <w:top w:val="nil"/>
              <w:left w:val="nil"/>
              <w:bottom w:val="nil"/>
              <w:right w:val="nil"/>
            </w:tcBorders>
          </w:tcPr>
          <w:p w14:paraId="5593AFA9" w14:textId="77777777" w:rsidR="00605287" w:rsidRPr="00613D1D" w:rsidRDefault="00605287" w:rsidP="00605287">
            <w:pPr>
              <w:tabs>
                <w:tab w:val="decimal" w:pos="798"/>
              </w:tabs>
              <w:spacing w:line="240" w:lineRule="exact"/>
              <w:ind w:right="-45"/>
              <w:rPr>
                <w:rFonts w:ascii="Arial" w:hAnsi="Arial" w:cs="Arial"/>
                <w:sz w:val="22"/>
                <w:szCs w:val="22"/>
              </w:rPr>
            </w:pPr>
          </w:p>
        </w:tc>
        <w:tc>
          <w:tcPr>
            <w:tcW w:w="1440" w:type="dxa"/>
            <w:tcBorders>
              <w:top w:val="nil"/>
              <w:left w:val="nil"/>
              <w:bottom w:val="nil"/>
              <w:right w:val="nil"/>
            </w:tcBorders>
          </w:tcPr>
          <w:p w14:paraId="1DC6CACD" w14:textId="77777777" w:rsidR="00605287" w:rsidRPr="00613D1D" w:rsidRDefault="00605287" w:rsidP="00605287">
            <w:pPr>
              <w:tabs>
                <w:tab w:val="decimal" w:pos="798"/>
              </w:tabs>
              <w:spacing w:line="240" w:lineRule="exact"/>
              <w:ind w:right="-45"/>
              <w:rPr>
                <w:rFonts w:ascii="Arial" w:hAnsi="Arial" w:cs="Arial"/>
                <w:sz w:val="22"/>
                <w:szCs w:val="22"/>
              </w:rPr>
            </w:pPr>
          </w:p>
        </w:tc>
        <w:tc>
          <w:tcPr>
            <w:tcW w:w="1440" w:type="dxa"/>
            <w:tcBorders>
              <w:top w:val="nil"/>
              <w:left w:val="nil"/>
              <w:bottom w:val="nil"/>
              <w:right w:val="nil"/>
            </w:tcBorders>
          </w:tcPr>
          <w:p w14:paraId="6E5EDD3B" w14:textId="77777777" w:rsidR="00605287" w:rsidRPr="00613D1D" w:rsidRDefault="00605287" w:rsidP="00605287">
            <w:pPr>
              <w:tabs>
                <w:tab w:val="decimal" w:pos="798"/>
              </w:tabs>
              <w:spacing w:line="240" w:lineRule="exact"/>
              <w:ind w:right="-45"/>
              <w:rPr>
                <w:rFonts w:ascii="Arial" w:hAnsi="Arial" w:cs="Arial"/>
                <w:sz w:val="22"/>
                <w:szCs w:val="22"/>
              </w:rPr>
            </w:pPr>
          </w:p>
        </w:tc>
      </w:tr>
      <w:tr w:rsidR="00605287" w:rsidRPr="00613D1D" w14:paraId="109F044B" w14:textId="77777777" w:rsidTr="00DA1854">
        <w:tc>
          <w:tcPr>
            <w:tcW w:w="3420" w:type="dxa"/>
            <w:tcBorders>
              <w:top w:val="nil"/>
              <w:left w:val="nil"/>
              <w:bottom w:val="nil"/>
              <w:right w:val="nil"/>
            </w:tcBorders>
          </w:tcPr>
          <w:p w14:paraId="43BA0983" w14:textId="77777777" w:rsidR="00605287" w:rsidRPr="00613D1D" w:rsidRDefault="00605287" w:rsidP="00605287">
            <w:pPr>
              <w:spacing w:line="340" w:lineRule="exact"/>
              <w:rPr>
                <w:rFonts w:ascii="Arial" w:hAnsi="Arial" w:cs="Arial"/>
                <w:color w:val="000000"/>
                <w:sz w:val="22"/>
                <w:szCs w:val="22"/>
              </w:rPr>
            </w:pPr>
          </w:p>
        </w:tc>
        <w:tc>
          <w:tcPr>
            <w:tcW w:w="2880" w:type="dxa"/>
            <w:gridSpan w:val="2"/>
            <w:tcBorders>
              <w:top w:val="nil"/>
              <w:left w:val="nil"/>
              <w:bottom w:val="nil"/>
              <w:right w:val="nil"/>
            </w:tcBorders>
            <w:vAlign w:val="bottom"/>
          </w:tcPr>
          <w:p w14:paraId="530BC273" w14:textId="079D1616" w:rsidR="00605287" w:rsidRPr="00613D1D" w:rsidRDefault="00605287" w:rsidP="006052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5</w:t>
            </w:r>
          </w:p>
        </w:tc>
        <w:tc>
          <w:tcPr>
            <w:tcW w:w="2880" w:type="dxa"/>
            <w:gridSpan w:val="2"/>
            <w:tcBorders>
              <w:top w:val="nil"/>
              <w:left w:val="nil"/>
              <w:bottom w:val="nil"/>
              <w:right w:val="nil"/>
            </w:tcBorders>
            <w:vAlign w:val="bottom"/>
          </w:tcPr>
          <w:p w14:paraId="052FAA25" w14:textId="2E794977" w:rsidR="00605287" w:rsidRPr="00613D1D" w:rsidRDefault="00605287" w:rsidP="006052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r>
      <w:tr w:rsidR="00605287" w:rsidRPr="00613D1D" w14:paraId="4B1C4009" w14:textId="77777777" w:rsidTr="00AC48D7">
        <w:tc>
          <w:tcPr>
            <w:tcW w:w="3420" w:type="dxa"/>
            <w:tcBorders>
              <w:top w:val="nil"/>
              <w:left w:val="nil"/>
              <w:bottom w:val="nil"/>
              <w:right w:val="nil"/>
            </w:tcBorders>
          </w:tcPr>
          <w:p w14:paraId="3F746339" w14:textId="5408A77D" w:rsidR="00605287" w:rsidRPr="00613D1D" w:rsidRDefault="00605287" w:rsidP="00605287">
            <w:pPr>
              <w:spacing w:line="340" w:lineRule="exact"/>
              <w:rPr>
                <w:rFonts w:ascii="Arial" w:hAnsi="Arial" w:cs="Arial"/>
                <w:color w:val="000000"/>
                <w:sz w:val="22"/>
                <w:szCs w:val="22"/>
              </w:rPr>
            </w:pPr>
          </w:p>
        </w:tc>
        <w:tc>
          <w:tcPr>
            <w:tcW w:w="1440" w:type="dxa"/>
            <w:tcBorders>
              <w:top w:val="nil"/>
              <w:left w:val="nil"/>
              <w:bottom w:val="nil"/>
              <w:right w:val="nil"/>
            </w:tcBorders>
            <w:vAlign w:val="bottom"/>
          </w:tcPr>
          <w:p w14:paraId="6F0F6176" w14:textId="75CA9C34" w:rsidR="00605287" w:rsidRPr="00DA6602" w:rsidRDefault="00605287" w:rsidP="00605287">
            <w:pPr>
              <w:pBdr>
                <w:bottom w:val="single" w:sz="4" w:space="1" w:color="auto"/>
              </w:pBdr>
              <w:spacing w:line="340" w:lineRule="exact"/>
              <w:ind w:right="-45"/>
              <w:jc w:val="center"/>
              <w:rPr>
                <w:rFonts w:ascii="Arial" w:hAnsi="Arial" w:cstheme="minorBidi"/>
                <w:sz w:val="22"/>
                <w:szCs w:val="22"/>
                <w:cs/>
              </w:rPr>
            </w:pPr>
            <w:r w:rsidRPr="00613D1D">
              <w:rPr>
                <w:rFonts w:ascii="Arial" w:hAnsi="Arial" w:cs="Arial"/>
                <w:sz w:val="22"/>
                <w:szCs w:val="22"/>
              </w:rPr>
              <w:t xml:space="preserve">Increase </w:t>
            </w:r>
            <w:r>
              <w:rPr>
                <w:rFonts w:ascii="Arial" w:hAnsi="Arial" w:cs="Arial"/>
                <w:sz w:val="22"/>
                <w:szCs w:val="22"/>
              </w:rPr>
              <w:t>2</w:t>
            </w:r>
            <w:r w:rsidRPr="00613D1D">
              <w:rPr>
                <w:rFonts w:ascii="Arial" w:hAnsi="Arial" w:cs="Arial"/>
                <w:sz w:val="22"/>
                <w:szCs w:val="22"/>
              </w:rPr>
              <w:t>0%</w:t>
            </w:r>
          </w:p>
        </w:tc>
        <w:tc>
          <w:tcPr>
            <w:tcW w:w="1440" w:type="dxa"/>
            <w:tcBorders>
              <w:top w:val="nil"/>
              <w:left w:val="nil"/>
              <w:bottom w:val="nil"/>
              <w:right w:val="nil"/>
            </w:tcBorders>
          </w:tcPr>
          <w:p w14:paraId="3C1AF151" w14:textId="38BBDCEA" w:rsidR="00605287" w:rsidRPr="00613D1D" w:rsidRDefault="00605287" w:rsidP="00605287">
            <w:pPr>
              <w:pBdr>
                <w:bottom w:val="single" w:sz="4" w:space="1" w:color="auto"/>
              </w:pBdr>
              <w:spacing w:line="340" w:lineRule="exact"/>
              <w:ind w:right="-45"/>
              <w:jc w:val="center"/>
              <w:rPr>
                <w:rFonts w:ascii="Arial" w:hAnsi="Arial" w:cs="Arial"/>
                <w:color w:val="000000"/>
                <w:sz w:val="22"/>
                <w:szCs w:val="22"/>
              </w:rPr>
            </w:pPr>
            <w:r w:rsidRPr="00613D1D">
              <w:rPr>
                <w:rFonts w:ascii="Arial" w:hAnsi="Arial" w:cs="Arial"/>
                <w:sz w:val="22"/>
                <w:szCs w:val="22"/>
              </w:rPr>
              <w:t xml:space="preserve">Decrease </w:t>
            </w:r>
            <w:r>
              <w:rPr>
                <w:rFonts w:ascii="Arial" w:hAnsi="Arial" w:cs="Arial"/>
                <w:sz w:val="22"/>
                <w:szCs w:val="22"/>
              </w:rPr>
              <w:t>2</w:t>
            </w:r>
            <w:r w:rsidRPr="00613D1D">
              <w:rPr>
                <w:rFonts w:ascii="Arial" w:hAnsi="Arial" w:cs="Arial"/>
                <w:sz w:val="22"/>
                <w:szCs w:val="22"/>
              </w:rPr>
              <w:t>0%</w:t>
            </w:r>
          </w:p>
        </w:tc>
        <w:tc>
          <w:tcPr>
            <w:tcW w:w="1440" w:type="dxa"/>
            <w:tcBorders>
              <w:top w:val="nil"/>
              <w:left w:val="nil"/>
              <w:bottom w:val="nil"/>
              <w:right w:val="nil"/>
            </w:tcBorders>
            <w:vAlign w:val="bottom"/>
          </w:tcPr>
          <w:p w14:paraId="70A8773B" w14:textId="58DCCF92" w:rsidR="00605287" w:rsidRPr="00392AFB" w:rsidRDefault="00605287" w:rsidP="00605287">
            <w:pPr>
              <w:pBdr>
                <w:bottom w:val="single" w:sz="4" w:space="1" w:color="auto"/>
              </w:pBdr>
              <w:spacing w:line="340" w:lineRule="exact"/>
              <w:ind w:right="-45"/>
              <w:jc w:val="center"/>
              <w:rPr>
                <w:rFonts w:ascii="Arial" w:hAnsi="Arial" w:cs="Arial"/>
                <w:sz w:val="22"/>
                <w:szCs w:val="22"/>
              </w:rPr>
            </w:pPr>
            <w:r w:rsidRPr="00613D1D">
              <w:rPr>
                <w:rFonts w:ascii="Arial" w:hAnsi="Arial" w:cs="Arial"/>
                <w:sz w:val="22"/>
                <w:szCs w:val="22"/>
              </w:rPr>
              <w:t xml:space="preserve">Increase </w:t>
            </w:r>
            <w:r w:rsidR="004B4CD9">
              <w:rPr>
                <w:rFonts w:ascii="Arial" w:hAnsi="Arial" w:cs="Arial"/>
                <w:sz w:val="22"/>
                <w:szCs w:val="22"/>
              </w:rPr>
              <w:t>2</w:t>
            </w:r>
            <w:r w:rsidRPr="00613D1D">
              <w:rPr>
                <w:rFonts w:ascii="Arial" w:hAnsi="Arial" w:cs="Arial"/>
                <w:sz w:val="22"/>
                <w:szCs w:val="22"/>
              </w:rPr>
              <w:t>0%</w:t>
            </w:r>
          </w:p>
        </w:tc>
        <w:tc>
          <w:tcPr>
            <w:tcW w:w="1440" w:type="dxa"/>
            <w:tcBorders>
              <w:top w:val="nil"/>
              <w:left w:val="nil"/>
              <w:bottom w:val="nil"/>
              <w:right w:val="nil"/>
            </w:tcBorders>
          </w:tcPr>
          <w:p w14:paraId="09F3053A" w14:textId="5D87B525" w:rsidR="00605287" w:rsidRPr="00392AFB" w:rsidRDefault="00605287" w:rsidP="00605287">
            <w:pPr>
              <w:pBdr>
                <w:bottom w:val="single" w:sz="4" w:space="1" w:color="auto"/>
              </w:pBdr>
              <w:spacing w:line="340" w:lineRule="exact"/>
              <w:ind w:right="-45"/>
              <w:jc w:val="center"/>
              <w:rPr>
                <w:rFonts w:ascii="Arial" w:hAnsi="Arial" w:cs="Arial"/>
                <w:sz w:val="22"/>
                <w:szCs w:val="22"/>
              </w:rPr>
            </w:pPr>
            <w:r w:rsidRPr="00613D1D">
              <w:rPr>
                <w:rFonts w:ascii="Arial" w:hAnsi="Arial" w:cs="Arial"/>
                <w:sz w:val="22"/>
                <w:szCs w:val="22"/>
              </w:rPr>
              <w:t xml:space="preserve">Decrease </w:t>
            </w:r>
            <w:r w:rsidR="004B4CD9">
              <w:rPr>
                <w:rFonts w:ascii="Arial" w:hAnsi="Arial" w:cs="Arial"/>
                <w:sz w:val="22"/>
                <w:szCs w:val="22"/>
              </w:rPr>
              <w:t>2</w:t>
            </w:r>
            <w:r w:rsidRPr="00613D1D">
              <w:rPr>
                <w:rFonts w:ascii="Arial" w:hAnsi="Arial" w:cs="Arial"/>
                <w:sz w:val="22"/>
                <w:szCs w:val="22"/>
              </w:rPr>
              <w:t>0%</w:t>
            </w:r>
          </w:p>
        </w:tc>
      </w:tr>
      <w:tr w:rsidR="00605287" w:rsidRPr="00613D1D" w14:paraId="6317E012" w14:textId="77777777" w:rsidTr="00DA1854">
        <w:tc>
          <w:tcPr>
            <w:tcW w:w="3420" w:type="dxa"/>
            <w:tcBorders>
              <w:top w:val="nil"/>
              <w:left w:val="nil"/>
              <w:bottom w:val="nil"/>
              <w:right w:val="nil"/>
            </w:tcBorders>
          </w:tcPr>
          <w:p w14:paraId="48E5658C" w14:textId="16E76F29" w:rsidR="00605287" w:rsidRPr="00613D1D" w:rsidRDefault="00605287" w:rsidP="00605287">
            <w:pPr>
              <w:spacing w:line="340" w:lineRule="exact"/>
              <w:rPr>
                <w:rFonts w:ascii="Arial" w:hAnsi="Arial" w:cs="Arial"/>
                <w:color w:val="000000"/>
                <w:sz w:val="22"/>
                <w:szCs w:val="22"/>
              </w:rPr>
            </w:pPr>
            <w:r w:rsidRPr="00613D1D">
              <w:rPr>
                <w:rFonts w:ascii="Arial" w:hAnsi="Arial" w:cs="Arial"/>
                <w:color w:val="000000"/>
                <w:sz w:val="22"/>
                <w:szCs w:val="22"/>
              </w:rPr>
              <w:t>Staff turnover rate</w:t>
            </w:r>
          </w:p>
        </w:tc>
        <w:tc>
          <w:tcPr>
            <w:tcW w:w="1440" w:type="dxa"/>
            <w:tcBorders>
              <w:top w:val="nil"/>
              <w:left w:val="nil"/>
              <w:bottom w:val="nil"/>
              <w:right w:val="nil"/>
            </w:tcBorders>
          </w:tcPr>
          <w:p w14:paraId="237577C4" w14:textId="19ED40A6" w:rsidR="00605287" w:rsidRPr="00613D1D" w:rsidRDefault="00605287" w:rsidP="00605287">
            <w:pPr>
              <w:tabs>
                <w:tab w:val="decimal" w:pos="798"/>
              </w:tabs>
              <w:spacing w:line="340" w:lineRule="exact"/>
              <w:ind w:right="-45"/>
              <w:rPr>
                <w:rFonts w:ascii="Arial" w:hAnsi="Arial" w:cs="Arial"/>
                <w:sz w:val="22"/>
                <w:szCs w:val="22"/>
              </w:rPr>
            </w:pPr>
            <w:r>
              <w:rPr>
                <w:rFonts w:ascii="Arial" w:hAnsi="Arial" w:cs="Arial"/>
                <w:sz w:val="22"/>
                <w:szCs w:val="22"/>
              </w:rPr>
              <w:t>(1.8)</w:t>
            </w:r>
          </w:p>
        </w:tc>
        <w:tc>
          <w:tcPr>
            <w:tcW w:w="1440" w:type="dxa"/>
            <w:tcBorders>
              <w:top w:val="nil"/>
              <w:left w:val="nil"/>
              <w:bottom w:val="nil"/>
              <w:right w:val="nil"/>
            </w:tcBorders>
          </w:tcPr>
          <w:p w14:paraId="6C804DC0" w14:textId="74A14626" w:rsidR="00605287" w:rsidRPr="00613D1D" w:rsidRDefault="00605287" w:rsidP="00605287">
            <w:pPr>
              <w:tabs>
                <w:tab w:val="decimal" w:pos="798"/>
              </w:tabs>
              <w:spacing w:line="340" w:lineRule="exact"/>
              <w:ind w:right="-45"/>
              <w:rPr>
                <w:rFonts w:ascii="Arial" w:hAnsi="Arial" w:cs="Arial"/>
                <w:sz w:val="22"/>
                <w:szCs w:val="22"/>
              </w:rPr>
            </w:pPr>
            <w:r>
              <w:rPr>
                <w:rFonts w:ascii="Arial" w:hAnsi="Arial" w:cs="Arial"/>
                <w:sz w:val="22"/>
                <w:szCs w:val="22"/>
              </w:rPr>
              <w:t>2.0</w:t>
            </w:r>
          </w:p>
        </w:tc>
        <w:tc>
          <w:tcPr>
            <w:tcW w:w="1440" w:type="dxa"/>
            <w:tcBorders>
              <w:top w:val="nil"/>
              <w:left w:val="nil"/>
              <w:bottom w:val="nil"/>
              <w:right w:val="nil"/>
            </w:tcBorders>
          </w:tcPr>
          <w:p w14:paraId="1133BDC2" w14:textId="6E2BF097" w:rsidR="00605287" w:rsidRPr="003505A1" w:rsidRDefault="00605287" w:rsidP="00605287">
            <w:pPr>
              <w:tabs>
                <w:tab w:val="decimal" w:pos="798"/>
              </w:tabs>
              <w:spacing w:line="340" w:lineRule="exact"/>
              <w:ind w:right="-45"/>
              <w:rPr>
                <w:rFonts w:ascii="Arial" w:hAnsi="Arial" w:cs="Arial"/>
                <w:sz w:val="22"/>
                <w:szCs w:val="22"/>
              </w:rPr>
            </w:pPr>
            <w:r>
              <w:rPr>
                <w:rFonts w:ascii="Arial" w:hAnsi="Arial" w:cs="Arial"/>
                <w:sz w:val="22"/>
                <w:szCs w:val="22"/>
              </w:rPr>
              <w:t>(1.6)</w:t>
            </w:r>
          </w:p>
        </w:tc>
        <w:tc>
          <w:tcPr>
            <w:tcW w:w="1440" w:type="dxa"/>
            <w:tcBorders>
              <w:top w:val="nil"/>
              <w:left w:val="nil"/>
              <w:bottom w:val="nil"/>
              <w:right w:val="nil"/>
            </w:tcBorders>
          </w:tcPr>
          <w:p w14:paraId="09036A76" w14:textId="3F7B0668" w:rsidR="00605287" w:rsidRPr="00613D1D" w:rsidRDefault="00605287" w:rsidP="00605287">
            <w:pPr>
              <w:tabs>
                <w:tab w:val="decimal" w:pos="798"/>
              </w:tabs>
              <w:spacing w:line="340" w:lineRule="exact"/>
              <w:ind w:right="-45"/>
              <w:rPr>
                <w:rFonts w:ascii="Arial" w:hAnsi="Arial" w:cs="Arial"/>
                <w:sz w:val="22"/>
                <w:szCs w:val="22"/>
              </w:rPr>
            </w:pPr>
            <w:r w:rsidRPr="00F64E46">
              <w:rPr>
                <w:rFonts w:ascii="Arial" w:hAnsi="Arial" w:cs="Arial"/>
                <w:sz w:val="22"/>
                <w:szCs w:val="22"/>
              </w:rPr>
              <w:t>1.7</w:t>
            </w:r>
          </w:p>
        </w:tc>
      </w:tr>
    </w:tbl>
    <w:p w14:paraId="7B95A318" w14:textId="1058EF1A" w:rsidR="00FD7A73" w:rsidRPr="006D385E" w:rsidRDefault="00FD7A73" w:rsidP="00DA1854">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605287">
        <w:rPr>
          <w:rFonts w:ascii="Arial" w:eastAsia="Arial Unicode MS" w:hAnsi="Arial" w:cs="Arial"/>
          <w:b/>
          <w:bCs/>
          <w:color w:val="000000"/>
          <w:sz w:val="22"/>
          <w:szCs w:val="22"/>
        </w:rPr>
        <w:t>1</w:t>
      </w:r>
      <w:proofErr w:type="gramStart"/>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Revaluation</w:t>
      </w:r>
      <w:proofErr w:type="gramEnd"/>
      <w:r w:rsidRPr="006D385E">
        <w:rPr>
          <w:rFonts w:ascii="Arial" w:eastAsia="Arial Unicode MS" w:hAnsi="Arial" w:cs="Arial"/>
          <w:b/>
          <w:bCs/>
          <w:color w:val="000000"/>
          <w:sz w:val="22"/>
          <w:szCs w:val="22"/>
        </w:rPr>
        <w:t xml:space="preserve"> surplus of land</w:t>
      </w:r>
    </w:p>
    <w:p w14:paraId="02791E8C" w14:textId="533D7FD2" w:rsidR="00FD7A73" w:rsidRPr="006E6E26" w:rsidRDefault="00FD7A73" w:rsidP="002428BA">
      <w:pPr>
        <w:tabs>
          <w:tab w:val="left" w:pos="360"/>
          <w:tab w:val="left" w:pos="2880"/>
          <w:tab w:val="center" w:pos="3600"/>
          <w:tab w:val="left" w:pos="6120"/>
          <w:tab w:val="right" w:pos="6840"/>
          <w:tab w:val="right" w:pos="8730"/>
        </w:tabs>
        <w:spacing w:before="60" w:after="60" w:line="380" w:lineRule="exact"/>
        <w:ind w:left="547" w:right="-43" w:hanging="547"/>
        <w:jc w:val="thaiDistribute"/>
        <w:rPr>
          <w:rFonts w:ascii="Arial" w:eastAsia="Arial Unicode MS" w:hAnsi="Arial" w:cs="Arial"/>
          <w:b/>
          <w:bCs/>
          <w:color w:val="000000"/>
          <w:sz w:val="22"/>
          <w:szCs w:val="22"/>
        </w:rPr>
      </w:pPr>
      <w:r w:rsidRPr="006D385E">
        <w:rPr>
          <w:rFonts w:ascii="Arial" w:hAnsi="Arial" w:cs="Arial"/>
          <w:color w:val="000000"/>
          <w:sz w:val="22"/>
          <w:szCs w:val="22"/>
        </w:rPr>
        <w:tab/>
      </w:r>
      <w:r w:rsidR="0085152F">
        <w:rPr>
          <w:rFonts w:ascii="Arial" w:hAnsi="Arial" w:cs="Arial"/>
          <w:color w:val="000000"/>
          <w:sz w:val="22"/>
          <w:szCs w:val="22"/>
        </w:rPr>
        <w:t xml:space="preserve">   </w:t>
      </w:r>
      <w:r w:rsidRPr="006D385E">
        <w:rPr>
          <w:rFonts w:ascii="Arial" w:hAnsi="Arial" w:cs="Arial"/>
          <w:color w:val="000000"/>
          <w:sz w:val="22"/>
          <w:szCs w:val="22"/>
        </w:rPr>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w:t>
      </w:r>
      <w:r w:rsidRPr="006E6E26">
        <w:rPr>
          <w:rFonts w:ascii="Arial" w:hAnsi="Arial" w:cs="Arial"/>
          <w:color w:val="000000"/>
          <w:sz w:val="22"/>
          <w:szCs w:val="22"/>
        </w:rPr>
        <w:t>December 202</w:t>
      </w:r>
      <w:r w:rsidR="00132838">
        <w:rPr>
          <w:rFonts w:ascii="Arial" w:hAnsi="Arial" w:cs="Browallia New"/>
          <w:color w:val="000000"/>
          <w:sz w:val="22"/>
        </w:rPr>
        <w:t>5</w:t>
      </w:r>
      <w:r w:rsidRPr="006E6E26">
        <w:rPr>
          <w:rFonts w:ascii="Arial" w:hAnsi="Arial" w:cs="Arial"/>
          <w:color w:val="000000"/>
          <w:sz w:val="22"/>
          <w:szCs w:val="22"/>
        </w:rPr>
        <w:t xml:space="preserve">, the revaluation surplus of land </w:t>
      </w:r>
      <w:proofErr w:type="spellStart"/>
      <w:proofErr w:type="gramStart"/>
      <w:r w:rsidRPr="006E6E26">
        <w:rPr>
          <w:rFonts w:ascii="Arial" w:hAnsi="Arial" w:cs="Arial"/>
          <w:color w:val="000000"/>
          <w:sz w:val="22"/>
          <w:szCs w:val="22"/>
        </w:rPr>
        <w:t>recognised</w:t>
      </w:r>
      <w:proofErr w:type="spellEnd"/>
      <w:proofErr w:type="gramEnd"/>
      <w:r w:rsidRPr="006E6E26">
        <w:rPr>
          <w:rFonts w:ascii="Arial" w:hAnsi="Arial" w:cs="Arial"/>
          <w:color w:val="000000"/>
          <w:sz w:val="22"/>
          <w:szCs w:val="22"/>
        </w:rPr>
        <w:t xml:space="preserve"> using the fair value net from income tax. The revaluation surplus of land can neither be offset against deficit nor used for dividend payment.</w:t>
      </w:r>
    </w:p>
    <w:p w14:paraId="7659571F" w14:textId="3947094A" w:rsidR="00C3406D" w:rsidRPr="006D385E" w:rsidRDefault="00D10D21" w:rsidP="002428BA">
      <w:pPr>
        <w:tabs>
          <w:tab w:val="left" w:pos="360"/>
          <w:tab w:val="left" w:pos="2880"/>
          <w:tab w:val="center" w:pos="3600"/>
          <w:tab w:val="left" w:pos="6120"/>
          <w:tab w:val="right" w:pos="6840"/>
          <w:tab w:val="right" w:pos="8730"/>
        </w:tabs>
        <w:spacing w:before="60" w:after="6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2</w:t>
      </w:r>
      <w:r w:rsidR="00605287">
        <w:rPr>
          <w:rFonts w:ascii="Arial" w:eastAsia="Arial Unicode MS" w:hAnsi="Arial" w:cs="Arial"/>
          <w:b/>
          <w:bCs/>
          <w:color w:val="000000"/>
          <w:sz w:val="22"/>
          <w:szCs w:val="22"/>
        </w:rPr>
        <w:t>2</w:t>
      </w:r>
      <w:proofErr w:type="gramStart"/>
      <w:r w:rsidR="00C3406D" w:rsidRPr="006D385E">
        <w:rPr>
          <w:rFonts w:ascii="Arial" w:eastAsia="Arial Unicode MS" w:hAnsi="Arial" w:cs="Arial"/>
          <w:b/>
          <w:bCs/>
          <w:color w:val="000000"/>
          <w:sz w:val="22"/>
          <w:szCs w:val="22"/>
        </w:rPr>
        <w:t>.</w:t>
      </w:r>
      <w:r w:rsidR="00C3406D" w:rsidRPr="006D385E">
        <w:rPr>
          <w:rFonts w:ascii="Arial" w:eastAsia="Arial Unicode MS" w:hAnsi="Arial" w:cs="Arial"/>
          <w:b/>
          <w:bCs/>
          <w:color w:val="000000"/>
          <w:sz w:val="22"/>
          <w:szCs w:val="22"/>
        </w:rPr>
        <w:tab/>
      </w:r>
      <w:r w:rsidR="00C3406D" w:rsidRPr="006D385E">
        <w:rPr>
          <w:rFonts w:ascii="Arial" w:eastAsia="Arial Unicode MS" w:hAnsi="Arial" w:cs="Arial"/>
          <w:b/>
          <w:bCs/>
          <w:color w:val="000000"/>
          <w:sz w:val="22"/>
          <w:szCs w:val="22"/>
        </w:rPr>
        <w:tab/>
        <w:t>Statutory</w:t>
      </w:r>
      <w:proofErr w:type="gramEnd"/>
      <w:r w:rsidR="00C3406D" w:rsidRPr="006D385E">
        <w:rPr>
          <w:rFonts w:ascii="Arial" w:eastAsia="Arial Unicode MS" w:hAnsi="Arial" w:cs="Arial"/>
          <w:b/>
          <w:bCs/>
          <w:color w:val="000000"/>
          <w:sz w:val="22"/>
          <w:szCs w:val="22"/>
        </w:rPr>
        <w:t xml:space="preserve"> reserve</w:t>
      </w:r>
    </w:p>
    <w:p w14:paraId="1FD9BDDF" w14:textId="7F55C550" w:rsidR="00605C17" w:rsidRPr="00605C17" w:rsidRDefault="00C3406D" w:rsidP="002428BA">
      <w:pPr>
        <w:tabs>
          <w:tab w:val="left" w:pos="720"/>
          <w:tab w:val="left" w:pos="2160"/>
          <w:tab w:val="left" w:pos="5040"/>
          <w:tab w:val="right" w:pos="6480"/>
          <w:tab w:val="left" w:pos="7020"/>
          <w:tab w:val="right" w:pos="8730"/>
        </w:tabs>
        <w:spacing w:before="60" w:after="6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r>
      <w:r w:rsidR="00087730" w:rsidRPr="00087730">
        <w:rPr>
          <w:rFonts w:ascii="Arial" w:hAnsi="Arial" w:cs="Arial"/>
          <w:color w:val="000000"/>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605C17">
        <w:rPr>
          <w:rFonts w:ascii="Arial" w:hAnsi="Arial" w:cs="Arial"/>
          <w:color w:val="000000"/>
          <w:sz w:val="22"/>
          <w:szCs w:val="22"/>
        </w:rPr>
        <w:t xml:space="preserve"> </w:t>
      </w:r>
      <w:r w:rsidR="00605C17" w:rsidRPr="00605C17">
        <w:rPr>
          <w:rFonts w:ascii="Arial" w:hAnsi="Arial" w:cs="Arial"/>
          <w:color w:val="000000"/>
          <w:sz w:val="22"/>
          <w:szCs w:val="22"/>
        </w:rPr>
        <w:t>At present, the statutory reserve has fully been set aside.</w:t>
      </w:r>
    </w:p>
    <w:p w14:paraId="28F61083" w14:textId="77777777" w:rsidR="00605287" w:rsidRDefault="00605287">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140B1FD" w14:textId="6C12D158" w:rsidR="001A33BB" w:rsidRPr="006D385E" w:rsidRDefault="00BA46A7" w:rsidP="002428BA">
      <w:pPr>
        <w:tabs>
          <w:tab w:val="left" w:pos="360"/>
          <w:tab w:val="left" w:pos="2880"/>
          <w:tab w:val="center" w:pos="3600"/>
          <w:tab w:val="left" w:pos="6120"/>
          <w:tab w:val="right" w:pos="6840"/>
          <w:tab w:val="right" w:pos="8730"/>
        </w:tabs>
        <w:spacing w:before="60" w:after="6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2</w:t>
      </w:r>
      <w:r w:rsidR="00605287">
        <w:rPr>
          <w:rFonts w:ascii="Arial" w:eastAsia="Arial Unicode MS" w:hAnsi="Arial" w:cs="Arial"/>
          <w:b/>
          <w:bCs/>
          <w:color w:val="000000"/>
          <w:sz w:val="22"/>
          <w:szCs w:val="22"/>
        </w:rPr>
        <w:t>3</w:t>
      </w:r>
      <w:proofErr w:type="gramStart"/>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Other</w:t>
      </w:r>
      <w:proofErr w:type="gramEnd"/>
      <w:r w:rsidRPr="006D385E">
        <w:rPr>
          <w:rFonts w:ascii="Arial" w:eastAsia="Arial Unicode MS" w:hAnsi="Arial" w:cs="Arial"/>
          <w:b/>
          <w:bCs/>
          <w:color w:val="000000"/>
          <w:sz w:val="22"/>
          <w:szCs w:val="22"/>
        </w:rPr>
        <w:t xml:space="preserve"> income</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A46A7" w:rsidRPr="006D385E" w14:paraId="13F01CD2" w14:textId="77777777" w:rsidTr="00DA1854">
        <w:trPr>
          <w:cantSplit/>
        </w:trPr>
        <w:tc>
          <w:tcPr>
            <w:tcW w:w="9270" w:type="dxa"/>
            <w:gridSpan w:val="5"/>
            <w:tcBorders>
              <w:top w:val="nil"/>
              <w:left w:val="nil"/>
              <w:bottom w:val="nil"/>
              <w:right w:val="nil"/>
            </w:tcBorders>
          </w:tcPr>
          <w:p w14:paraId="69F916E4" w14:textId="77777777" w:rsidR="00BA46A7" w:rsidRPr="00DA1854" w:rsidRDefault="002C7D0A" w:rsidP="002428BA">
            <w:pPr>
              <w:spacing w:line="340" w:lineRule="exact"/>
              <w:ind w:right="-18"/>
              <w:jc w:val="right"/>
              <w:rPr>
                <w:rFonts w:ascii="Arial" w:hAnsi="Arial" w:cs="Arial"/>
                <w:color w:val="000000"/>
                <w:sz w:val="22"/>
                <w:szCs w:val="22"/>
              </w:rPr>
            </w:pPr>
            <w:r w:rsidRPr="00DA1854">
              <w:rPr>
                <w:rFonts w:ascii="Arial" w:hAnsi="Arial" w:cs="Arial"/>
                <w:color w:val="000000"/>
                <w:sz w:val="22"/>
                <w:szCs w:val="22"/>
              </w:rPr>
              <w:t xml:space="preserve"> </w:t>
            </w:r>
            <w:r w:rsidR="00BA46A7" w:rsidRPr="00DA1854">
              <w:rPr>
                <w:rFonts w:ascii="Arial" w:hAnsi="Arial" w:cs="Arial"/>
                <w:color w:val="000000"/>
                <w:sz w:val="22"/>
                <w:szCs w:val="22"/>
              </w:rPr>
              <w:t>(Unit: Thousand Baht)</w:t>
            </w:r>
          </w:p>
        </w:tc>
      </w:tr>
      <w:tr w:rsidR="00BA46A7" w:rsidRPr="006D385E" w14:paraId="3484A4D3" w14:textId="77777777" w:rsidTr="00DA1854">
        <w:trPr>
          <w:cantSplit/>
        </w:trPr>
        <w:tc>
          <w:tcPr>
            <w:tcW w:w="3780" w:type="dxa"/>
            <w:tcBorders>
              <w:top w:val="nil"/>
              <w:left w:val="nil"/>
              <w:bottom w:val="nil"/>
              <w:right w:val="nil"/>
            </w:tcBorders>
          </w:tcPr>
          <w:p w14:paraId="7D8E5EA8" w14:textId="77777777" w:rsidR="00BA46A7" w:rsidRPr="00DA1854" w:rsidRDefault="00BA46A7" w:rsidP="002428BA">
            <w:pPr>
              <w:spacing w:line="340" w:lineRule="exact"/>
              <w:ind w:left="162" w:right="-198" w:hanging="162"/>
              <w:rPr>
                <w:rFonts w:ascii="Arial" w:hAnsi="Arial" w:cs="Arial"/>
                <w:color w:val="000000"/>
                <w:sz w:val="22"/>
                <w:szCs w:val="22"/>
              </w:rPr>
            </w:pPr>
          </w:p>
        </w:tc>
        <w:tc>
          <w:tcPr>
            <w:tcW w:w="2745" w:type="dxa"/>
            <w:gridSpan w:val="2"/>
            <w:tcBorders>
              <w:top w:val="nil"/>
              <w:left w:val="nil"/>
              <w:bottom w:val="nil"/>
              <w:right w:val="nil"/>
            </w:tcBorders>
          </w:tcPr>
          <w:p w14:paraId="59D23FFA" w14:textId="77777777" w:rsidR="00BA46A7" w:rsidRPr="00DA1854" w:rsidRDefault="00BA46A7" w:rsidP="002428BA">
            <w:pPr>
              <w:pBdr>
                <w:bottom w:val="single" w:sz="6" w:space="1" w:color="auto"/>
              </w:pBdr>
              <w:spacing w:line="340" w:lineRule="exact"/>
              <w:ind w:right="-18"/>
              <w:jc w:val="center"/>
              <w:rPr>
                <w:rFonts w:ascii="Arial" w:hAnsi="Arial" w:cs="Arial"/>
                <w:color w:val="000000"/>
                <w:sz w:val="22"/>
                <w:szCs w:val="22"/>
              </w:rPr>
            </w:pPr>
            <w:r w:rsidRPr="00DA1854">
              <w:rPr>
                <w:rFonts w:ascii="Arial" w:hAnsi="Arial" w:cs="Arial"/>
                <w:color w:val="000000"/>
                <w:sz w:val="22"/>
                <w:szCs w:val="22"/>
              </w:rPr>
              <w:t>Consolidated                                        financial statements</w:t>
            </w:r>
          </w:p>
        </w:tc>
        <w:tc>
          <w:tcPr>
            <w:tcW w:w="2745" w:type="dxa"/>
            <w:gridSpan w:val="2"/>
            <w:tcBorders>
              <w:top w:val="nil"/>
              <w:left w:val="nil"/>
              <w:bottom w:val="nil"/>
              <w:right w:val="nil"/>
            </w:tcBorders>
          </w:tcPr>
          <w:p w14:paraId="71ED37DA" w14:textId="77777777" w:rsidR="00BA46A7" w:rsidRPr="00DA1854" w:rsidRDefault="00BA46A7" w:rsidP="002428BA">
            <w:pPr>
              <w:pBdr>
                <w:bottom w:val="single" w:sz="6" w:space="1" w:color="auto"/>
              </w:pBdr>
              <w:spacing w:line="340" w:lineRule="exact"/>
              <w:ind w:right="-18"/>
              <w:jc w:val="center"/>
              <w:rPr>
                <w:rFonts w:ascii="Arial" w:hAnsi="Arial" w:cs="Arial"/>
                <w:color w:val="000000"/>
                <w:sz w:val="22"/>
                <w:szCs w:val="22"/>
              </w:rPr>
            </w:pPr>
            <w:r w:rsidRPr="00DA1854">
              <w:rPr>
                <w:rFonts w:ascii="Arial" w:hAnsi="Arial" w:cs="Arial"/>
                <w:color w:val="000000"/>
                <w:sz w:val="22"/>
                <w:szCs w:val="22"/>
              </w:rPr>
              <w:t>Separate                                                financial statements</w:t>
            </w:r>
          </w:p>
        </w:tc>
      </w:tr>
      <w:tr w:rsidR="00132838" w:rsidRPr="006D385E" w14:paraId="4710EAC7" w14:textId="77777777" w:rsidTr="00DA1854">
        <w:trPr>
          <w:cantSplit/>
          <w:trHeight w:val="162"/>
        </w:trPr>
        <w:tc>
          <w:tcPr>
            <w:tcW w:w="3780" w:type="dxa"/>
            <w:tcBorders>
              <w:top w:val="nil"/>
              <w:left w:val="nil"/>
              <w:bottom w:val="nil"/>
              <w:right w:val="nil"/>
            </w:tcBorders>
          </w:tcPr>
          <w:p w14:paraId="5FB40B97" w14:textId="77777777" w:rsidR="00132838" w:rsidRPr="00DA1854" w:rsidRDefault="00132838" w:rsidP="00132838">
            <w:pPr>
              <w:spacing w:line="340" w:lineRule="exact"/>
              <w:ind w:left="162" w:right="-198" w:hanging="162"/>
              <w:rPr>
                <w:rFonts w:ascii="Arial" w:hAnsi="Arial" w:cs="Arial"/>
                <w:color w:val="000000"/>
                <w:sz w:val="22"/>
                <w:szCs w:val="22"/>
              </w:rPr>
            </w:pPr>
          </w:p>
        </w:tc>
        <w:tc>
          <w:tcPr>
            <w:tcW w:w="1372" w:type="dxa"/>
            <w:tcBorders>
              <w:top w:val="nil"/>
              <w:left w:val="nil"/>
              <w:bottom w:val="nil"/>
              <w:right w:val="nil"/>
            </w:tcBorders>
          </w:tcPr>
          <w:p w14:paraId="192D9100" w14:textId="29FF33A9" w:rsidR="00132838" w:rsidRPr="00DA1854" w:rsidRDefault="00132838" w:rsidP="00132838">
            <w:pPr>
              <w:pBdr>
                <w:bottom w:val="single" w:sz="6" w:space="1" w:color="auto"/>
              </w:pBdr>
              <w:spacing w:line="340" w:lineRule="exact"/>
              <w:jc w:val="center"/>
              <w:rPr>
                <w:rFonts w:ascii="Arial" w:hAnsi="Arial" w:cs="Arial"/>
                <w:sz w:val="22"/>
                <w:szCs w:val="22"/>
              </w:rPr>
            </w:pPr>
            <w:r>
              <w:rPr>
                <w:rFonts w:ascii="Arial" w:hAnsi="Arial" w:cs="Arial"/>
                <w:sz w:val="22"/>
                <w:szCs w:val="22"/>
              </w:rPr>
              <w:t>2025</w:t>
            </w:r>
          </w:p>
        </w:tc>
        <w:tc>
          <w:tcPr>
            <w:tcW w:w="1373" w:type="dxa"/>
            <w:tcBorders>
              <w:top w:val="nil"/>
              <w:left w:val="nil"/>
              <w:bottom w:val="nil"/>
              <w:right w:val="nil"/>
            </w:tcBorders>
          </w:tcPr>
          <w:p w14:paraId="04206B1F" w14:textId="6917017E" w:rsidR="00132838" w:rsidRPr="00DA1854" w:rsidRDefault="00132838" w:rsidP="00132838">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4</w:t>
            </w:r>
          </w:p>
        </w:tc>
        <w:tc>
          <w:tcPr>
            <w:tcW w:w="1372" w:type="dxa"/>
            <w:tcBorders>
              <w:top w:val="nil"/>
              <w:left w:val="nil"/>
              <w:bottom w:val="nil"/>
              <w:right w:val="nil"/>
            </w:tcBorders>
          </w:tcPr>
          <w:p w14:paraId="6ABA27A0" w14:textId="63739F7D" w:rsidR="00132838" w:rsidRPr="00DA1854" w:rsidRDefault="00132838" w:rsidP="00132838">
            <w:pPr>
              <w:pBdr>
                <w:bottom w:val="single" w:sz="6" w:space="1" w:color="auto"/>
              </w:pBdr>
              <w:spacing w:line="340" w:lineRule="exact"/>
              <w:jc w:val="center"/>
              <w:rPr>
                <w:rFonts w:ascii="Arial" w:hAnsi="Arial" w:cs="Arial"/>
                <w:sz w:val="22"/>
                <w:szCs w:val="22"/>
              </w:rPr>
            </w:pPr>
            <w:r>
              <w:rPr>
                <w:rFonts w:ascii="Arial" w:hAnsi="Arial" w:cs="Arial"/>
                <w:sz w:val="22"/>
                <w:szCs w:val="22"/>
              </w:rPr>
              <w:t>2025</w:t>
            </w:r>
          </w:p>
        </w:tc>
        <w:tc>
          <w:tcPr>
            <w:tcW w:w="1373" w:type="dxa"/>
            <w:tcBorders>
              <w:top w:val="nil"/>
              <w:left w:val="nil"/>
              <w:bottom w:val="nil"/>
              <w:right w:val="nil"/>
            </w:tcBorders>
          </w:tcPr>
          <w:p w14:paraId="028F1B24" w14:textId="438C2179" w:rsidR="00132838" w:rsidRPr="00DA1854" w:rsidRDefault="00132838" w:rsidP="00132838">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4</w:t>
            </w:r>
          </w:p>
        </w:tc>
      </w:tr>
      <w:tr w:rsidR="00605287" w:rsidRPr="006D385E" w14:paraId="700DF93D" w14:textId="77777777" w:rsidTr="00DA1854">
        <w:trPr>
          <w:cantSplit/>
        </w:trPr>
        <w:tc>
          <w:tcPr>
            <w:tcW w:w="3780" w:type="dxa"/>
            <w:tcBorders>
              <w:top w:val="nil"/>
              <w:left w:val="nil"/>
              <w:bottom w:val="nil"/>
              <w:right w:val="nil"/>
            </w:tcBorders>
          </w:tcPr>
          <w:p w14:paraId="6F0B9EB2" w14:textId="77777777" w:rsidR="00605287" w:rsidRPr="00DA1854" w:rsidRDefault="00605287" w:rsidP="00605287">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Export compensation income</w:t>
            </w:r>
          </w:p>
        </w:tc>
        <w:tc>
          <w:tcPr>
            <w:tcW w:w="1372" w:type="dxa"/>
            <w:tcBorders>
              <w:top w:val="nil"/>
              <w:left w:val="nil"/>
              <w:bottom w:val="nil"/>
              <w:right w:val="nil"/>
            </w:tcBorders>
            <w:vAlign w:val="bottom"/>
          </w:tcPr>
          <w:p w14:paraId="2BD411AB" w14:textId="7144D583"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2,361</w:t>
            </w:r>
          </w:p>
        </w:tc>
        <w:tc>
          <w:tcPr>
            <w:tcW w:w="1373" w:type="dxa"/>
            <w:tcBorders>
              <w:top w:val="nil"/>
              <w:left w:val="nil"/>
              <w:bottom w:val="nil"/>
              <w:right w:val="nil"/>
            </w:tcBorders>
            <w:vAlign w:val="bottom"/>
          </w:tcPr>
          <w:p w14:paraId="01B6A278" w14:textId="78AE14A0"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1,522</w:t>
            </w:r>
          </w:p>
        </w:tc>
        <w:tc>
          <w:tcPr>
            <w:tcW w:w="1372" w:type="dxa"/>
            <w:tcBorders>
              <w:top w:val="nil"/>
              <w:left w:val="nil"/>
              <w:bottom w:val="nil"/>
              <w:right w:val="nil"/>
            </w:tcBorders>
            <w:vAlign w:val="bottom"/>
          </w:tcPr>
          <w:p w14:paraId="568384CC" w14:textId="495A3AE1"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2,361</w:t>
            </w:r>
          </w:p>
        </w:tc>
        <w:tc>
          <w:tcPr>
            <w:tcW w:w="1373" w:type="dxa"/>
            <w:tcBorders>
              <w:top w:val="nil"/>
              <w:left w:val="nil"/>
              <w:bottom w:val="nil"/>
              <w:right w:val="nil"/>
            </w:tcBorders>
            <w:vAlign w:val="bottom"/>
          </w:tcPr>
          <w:p w14:paraId="0E8A7097" w14:textId="09C29321"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1,522</w:t>
            </w:r>
          </w:p>
        </w:tc>
      </w:tr>
      <w:tr w:rsidR="00605287" w:rsidRPr="006D385E" w14:paraId="62221C6C" w14:textId="77777777" w:rsidTr="00DA1854">
        <w:trPr>
          <w:cantSplit/>
        </w:trPr>
        <w:tc>
          <w:tcPr>
            <w:tcW w:w="3780" w:type="dxa"/>
            <w:tcBorders>
              <w:top w:val="nil"/>
              <w:left w:val="nil"/>
              <w:bottom w:val="nil"/>
              <w:right w:val="nil"/>
            </w:tcBorders>
          </w:tcPr>
          <w:p w14:paraId="631F95B0" w14:textId="77777777" w:rsidR="00605287" w:rsidRPr="00DA1854" w:rsidRDefault="00605287" w:rsidP="00605287">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Sales of scraps</w:t>
            </w:r>
          </w:p>
        </w:tc>
        <w:tc>
          <w:tcPr>
            <w:tcW w:w="1372" w:type="dxa"/>
            <w:tcBorders>
              <w:top w:val="nil"/>
              <w:left w:val="nil"/>
              <w:bottom w:val="nil"/>
              <w:right w:val="nil"/>
            </w:tcBorders>
            <w:vAlign w:val="bottom"/>
          </w:tcPr>
          <w:p w14:paraId="4DBE7CF1" w14:textId="2591B437"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3,527</w:t>
            </w:r>
          </w:p>
        </w:tc>
        <w:tc>
          <w:tcPr>
            <w:tcW w:w="1373" w:type="dxa"/>
            <w:tcBorders>
              <w:top w:val="nil"/>
              <w:left w:val="nil"/>
              <w:bottom w:val="nil"/>
              <w:right w:val="nil"/>
            </w:tcBorders>
            <w:vAlign w:val="bottom"/>
          </w:tcPr>
          <w:p w14:paraId="1FCC1AFF" w14:textId="6B6E13CD"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3,060</w:t>
            </w:r>
          </w:p>
        </w:tc>
        <w:tc>
          <w:tcPr>
            <w:tcW w:w="1372" w:type="dxa"/>
            <w:tcBorders>
              <w:top w:val="nil"/>
              <w:left w:val="nil"/>
              <w:bottom w:val="nil"/>
              <w:right w:val="nil"/>
            </w:tcBorders>
            <w:vAlign w:val="bottom"/>
          </w:tcPr>
          <w:p w14:paraId="74345C42" w14:textId="78FA9A80"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3,527</w:t>
            </w:r>
          </w:p>
        </w:tc>
        <w:tc>
          <w:tcPr>
            <w:tcW w:w="1373" w:type="dxa"/>
            <w:tcBorders>
              <w:top w:val="nil"/>
              <w:left w:val="nil"/>
              <w:bottom w:val="nil"/>
              <w:right w:val="nil"/>
            </w:tcBorders>
            <w:vAlign w:val="bottom"/>
          </w:tcPr>
          <w:p w14:paraId="17C455F3" w14:textId="71CEADD4"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3,060</w:t>
            </w:r>
          </w:p>
        </w:tc>
      </w:tr>
      <w:tr w:rsidR="00605287" w:rsidRPr="006D385E" w14:paraId="6A82D634" w14:textId="77777777" w:rsidTr="00DA1854">
        <w:trPr>
          <w:cantSplit/>
        </w:trPr>
        <w:tc>
          <w:tcPr>
            <w:tcW w:w="3780" w:type="dxa"/>
            <w:tcBorders>
              <w:top w:val="nil"/>
              <w:left w:val="nil"/>
              <w:bottom w:val="nil"/>
              <w:right w:val="nil"/>
            </w:tcBorders>
          </w:tcPr>
          <w:p w14:paraId="51A95092" w14:textId="77777777" w:rsidR="00605287" w:rsidRPr="00DA1854" w:rsidRDefault="00605287" w:rsidP="00605287">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Management fee income</w:t>
            </w:r>
          </w:p>
        </w:tc>
        <w:tc>
          <w:tcPr>
            <w:tcW w:w="1372" w:type="dxa"/>
            <w:tcBorders>
              <w:top w:val="nil"/>
              <w:left w:val="nil"/>
              <w:bottom w:val="nil"/>
              <w:right w:val="nil"/>
            </w:tcBorders>
            <w:vAlign w:val="bottom"/>
          </w:tcPr>
          <w:p w14:paraId="6784DC1C" w14:textId="41062A98"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240</w:t>
            </w:r>
          </w:p>
        </w:tc>
        <w:tc>
          <w:tcPr>
            <w:tcW w:w="1373" w:type="dxa"/>
            <w:tcBorders>
              <w:top w:val="nil"/>
              <w:left w:val="nil"/>
              <w:bottom w:val="nil"/>
              <w:right w:val="nil"/>
            </w:tcBorders>
            <w:vAlign w:val="bottom"/>
          </w:tcPr>
          <w:p w14:paraId="6EFD0DAA" w14:textId="306697A4"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240</w:t>
            </w:r>
          </w:p>
        </w:tc>
        <w:tc>
          <w:tcPr>
            <w:tcW w:w="1372" w:type="dxa"/>
            <w:tcBorders>
              <w:top w:val="nil"/>
              <w:left w:val="nil"/>
              <w:bottom w:val="nil"/>
              <w:right w:val="nil"/>
            </w:tcBorders>
            <w:vAlign w:val="bottom"/>
          </w:tcPr>
          <w:p w14:paraId="7D021762" w14:textId="6AD443C5"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1,423</w:t>
            </w:r>
          </w:p>
        </w:tc>
        <w:tc>
          <w:tcPr>
            <w:tcW w:w="1373" w:type="dxa"/>
            <w:tcBorders>
              <w:top w:val="nil"/>
              <w:left w:val="nil"/>
              <w:bottom w:val="nil"/>
              <w:right w:val="nil"/>
            </w:tcBorders>
            <w:vAlign w:val="bottom"/>
          </w:tcPr>
          <w:p w14:paraId="544808B4" w14:textId="76B919BE"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1,677</w:t>
            </w:r>
          </w:p>
        </w:tc>
      </w:tr>
      <w:tr w:rsidR="00605287" w:rsidRPr="006D385E" w14:paraId="0AF1BAD7" w14:textId="77777777" w:rsidTr="00DA1854">
        <w:trPr>
          <w:cantSplit/>
        </w:trPr>
        <w:tc>
          <w:tcPr>
            <w:tcW w:w="3780" w:type="dxa"/>
            <w:tcBorders>
              <w:top w:val="nil"/>
              <w:left w:val="nil"/>
              <w:bottom w:val="nil"/>
              <w:right w:val="nil"/>
            </w:tcBorders>
          </w:tcPr>
          <w:p w14:paraId="14A1DFD6" w14:textId="0DB1F639" w:rsidR="00605287" w:rsidRPr="00DA1854" w:rsidRDefault="00605287" w:rsidP="00605287">
            <w:pPr>
              <w:tabs>
                <w:tab w:val="left" w:pos="1440"/>
              </w:tabs>
              <w:spacing w:line="340" w:lineRule="exact"/>
              <w:ind w:left="346" w:hanging="346"/>
              <w:rPr>
                <w:rFonts w:ascii="Arial" w:hAnsi="Arial" w:cs="Arial"/>
                <w:sz w:val="22"/>
                <w:szCs w:val="22"/>
              </w:rPr>
            </w:pPr>
            <w:r w:rsidRPr="00DA1854">
              <w:rPr>
                <w:rFonts w:ascii="Arial" w:hAnsi="Arial" w:cs="Arial"/>
                <w:sz w:val="22"/>
                <w:szCs w:val="22"/>
              </w:rPr>
              <w:t>Gain from disposal of fixed assets</w:t>
            </w:r>
          </w:p>
        </w:tc>
        <w:tc>
          <w:tcPr>
            <w:tcW w:w="1372" w:type="dxa"/>
            <w:tcBorders>
              <w:top w:val="nil"/>
              <w:left w:val="nil"/>
              <w:bottom w:val="nil"/>
              <w:right w:val="nil"/>
            </w:tcBorders>
            <w:vAlign w:val="bottom"/>
          </w:tcPr>
          <w:p w14:paraId="2114D5B5" w14:textId="6C38CA8F"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375746BD" w14:textId="2C9BD132"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173</w:t>
            </w:r>
          </w:p>
        </w:tc>
        <w:tc>
          <w:tcPr>
            <w:tcW w:w="1372" w:type="dxa"/>
            <w:tcBorders>
              <w:top w:val="nil"/>
              <w:left w:val="nil"/>
              <w:bottom w:val="nil"/>
              <w:right w:val="nil"/>
            </w:tcBorders>
            <w:vAlign w:val="bottom"/>
          </w:tcPr>
          <w:p w14:paraId="2A418D2A" w14:textId="70B5320B"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2FD14931" w14:textId="50318F03"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173</w:t>
            </w:r>
          </w:p>
        </w:tc>
      </w:tr>
      <w:tr w:rsidR="00605287" w:rsidRPr="006D385E" w14:paraId="36077F93" w14:textId="77777777" w:rsidTr="00DA1854">
        <w:trPr>
          <w:cantSplit/>
        </w:trPr>
        <w:tc>
          <w:tcPr>
            <w:tcW w:w="3780" w:type="dxa"/>
            <w:tcBorders>
              <w:top w:val="nil"/>
              <w:left w:val="nil"/>
              <w:bottom w:val="nil"/>
              <w:right w:val="nil"/>
            </w:tcBorders>
          </w:tcPr>
          <w:p w14:paraId="5E900934" w14:textId="60F659C1" w:rsidR="00605287" w:rsidRPr="00DA1854" w:rsidRDefault="00605287" w:rsidP="00605287">
            <w:pPr>
              <w:tabs>
                <w:tab w:val="left" w:pos="1440"/>
              </w:tabs>
              <w:spacing w:line="340" w:lineRule="exact"/>
              <w:ind w:left="346" w:hanging="346"/>
              <w:rPr>
                <w:rFonts w:ascii="Arial" w:hAnsi="Arial" w:cs="Arial"/>
                <w:sz w:val="22"/>
                <w:szCs w:val="22"/>
              </w:rPr>
            </w:pPr>
            <w:r w:rsidRPr="00DA1854">
              <w:rPr>
                <w:rFonts w:ascii="Arial" w:hAnsi="Arial" w:cs="Arial"/>
                <w:sz w:val="22"/>
                <w:szCs w:val="22"/>
              </w:rPr>
              <w:t>Gain on fair value of derivatives</w:t>
            </w:r>
          </w:p>
        </w:tc>
        <w:tc>
          <w:tcPr>
            <w:tcW w:w="1372" w:type="dxa"/>
            <w:tcBorders>
              <w:top w:val="nil"/>
              <w:left w:val="nil"/>
              <w:bottom w:val="nil"/>
              <w:right w:val="nil"/>
            </w:tcBorders>
            <w:vAlign w:val="bottom"/>
          </w:tcPr>
          <w:p w14:paraId="56BE08D3" w14:textId="724DC9C0"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857</w:t>
            </w:r>
          </w:p>
        </w:tc>
        <w:tc>
          <w:tcPr>
            <w:tcW w:w="1373" w:type="dxa"/>
            <w:tcBorders>
              <w:top w:val="nil"/>
              <w:left w:val="nil"/>
              <w:bottom w:val="nil"/>
              <w:right w:val="nil"/>
            </w:tcBorders>
            <w:vAlign w:val="bottom"/>
          </w:tcPr>
          <w:p w14:paraId="536566EF" w14:textId="510AF944"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w:t>
            </w:r>
          </w:p>
        </w:tc>
        <w:tc>
          <w:tcPr>
            <w:tcW w:w="1372" w:type="dxa"/>
            <w:tcBorders>
              <w:top w:val="nil"/>
              <w:left w:val="nil"/>
              <w:bottom w:val="nil"/>
              <w:right w:val="nil"/>
            </w:tcBorders>
            <w:vAlign w:val="bottom"/>
          </w:tcPr>
          <w:p w14:paraId="742AC852" w14:textId="2D097CEC"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857</w:t>
            </w:r>
          </w:p>
        </w:tc>
        <w:tc>
          <w:tcPr>
            <w:tcW w:w="1373" w:type="dxa"/>
            <w:tcBorders>
              <w:top w:val="nil"/>
              <w:left w:val="nil"/>
              <w:bottom w:val="nil"/>
              <w:right w:val="nil"/>
            </w:tcBorders>
            <w:vAlign w:val="bottom"/>
          </w:tcPr>
          <w:p w14:paraId="2853E867" w14:textId="70729085"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w:t>
            </w:r>
          </w:p>
        </w:tc>
      </w:tr>
      <w:tr w:rsidR="00605287" w:rsidRPr="006D385E" w14:paraId="1DF2E7F6" w14:textId="77777777" w:rsidTr="00DA1854">
        <w:trPr>
          <w:cantSplit/>
        </w:trPr>
        <w:tc>
          <w:tcPr>
            <w:tcW w:w="3780" w:type="dxa"/>
            <w:tcBorders>
              <w:top w:val="nil"/>
              <w:left w:val="nil"/>
              <w:bottom w:val="nil"/>
              <w:right w:val="nil"/>
            </w:tcBorders>
          </w:tcPr>
          <w:p w14:paraId="61E4ED46" w14:textId="1A9B048C" w:rsidR="00605287" w:rsidRPr="00DA1854" w:rsidRDefault="00605287" w:rsidP="00605287">
            <w:pPr>
              <w:tabs>
                <w:tab w:val="left" w:pos="1440"/>
              </w:tabs>
              <w:spacing w:line="340" w:lineRule="exact"/>
              <w:ind w:left="346" w:hanging="346"/>
              <w:rPr>
                <w:rFonts w:ascii="Arial" w:hAnsi="Arial" w:cs="Arial"/>
                <w:sz w:val="22"/>
                <w:szCs w:val="22"/>
              </w:rPr>
            </w:pPr>
            <w:r w:rsidRPr="00F05130">
              <w:rPr>
                <w:rFonts w:ascii="Arial" w:hAnsi="Arial" w:cs="Arial"/>
                <w:sz w:val="22"/>
                <w:szCs w:val="22"/>
              </w:rPr>
              <w:t>Gain from change in fair value of investment property</w:t>
            </w:r>
          </w:p>
        </w:tc>
        <w:tc>
          <w:tcPr>
            <w:tcW w:w="1372" w:type="dxa"/>
            <w:tcBorders>
              <w:top w:val="nil"/>
              <w:left w:val="nil"/>
              <w:bottom w:val="nil"/>
              <w:right w:val="nil"/>
            </w:tcBorders>
            <w:vAlign w:val="bottom"/>
          </w:tcPr>
          <w:p w14:paraId="266F8660" w14:textId="600A2DB1"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1F82D297" w14:textId="53235A38"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3,702</w:t>
            </w:r>
          </w:p>
        </w:tc>
        <w:tc>
          <w:tcPr>
            <w:tcW w:w="1372" w:type="dxa"/>
            <w:tcBorders>
              <w:top w:val="nil"/>
              <w:left w:val="nil"/>
              <w:bottom w:val="nil"/>
              <w:right w:val="nil"/>
            </w:tcBorders>
            <w:vAlign w:val="bottom"/>
          </w:tcPr>
          <w:p w14:paraId="78D5A9CB" w14:textId="0E48EA45"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37DFC0C4" w14:textId="4678B7B1" w:rsidR="00605287" w:rsidRPr="00442A47" w:rsidRDefault="00605287" w:rsidP="00605287">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3,702</w:t>
            </w:r>
          </w:p>
        </w:tc>
      </w:tr>
      <w:tr w:rsidR="00605287" w:rsidRPr="006D385E" w14:paraId="400F82CC" w14:textId="77777777" w:rsidTr="00DA1854">
        <w:trPr>
          <w:cantSplit/>
        </w:trPr>
        <w:tc>
          <w:tcPr>
            <w:tcW w:w="3780" w:type="dxa"/>
            <w:tcBorders>
              <w:top w:val="nil"/>
              <w:left w:val="nil"/>
              <w:bottom w:val="nil"/>
              <w:right w:val="nil"/>
            </w:tcBorders>
          </w:tcPr>
          <w:p w14:paraId="2288F89F" w14:textId="77777777" w:rsidR="00605287" w:rsidRPr="00DA1854" w:rsidRDefault="00605287" w:rsidP="00605287">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Others</w:t>
            </w:r>
          </w:p>
        </w:tc>
        <w:tc>
          <w:tcPr>
            <w:tcW w:w="1372" w:type="dxa"/>
            <w:tcBorders>
              <w:top w:val="nil"/>
              <w:left w:val="nil"/>
              <w:bottom w:val="nil"/>
              <w:right w:val="nil"/>
            </w:tcBorders>
            <w:vAlign w:val="bottom"/>
          </w:tcPr>
          <w:p w14:paraId="7BB6B39D" w14:textId="1E50026E" w:rsidR="00605287" w:rsidRPr="00442A47" w:rsidRDefault="00605287" w:rsidP="00605287">
            <w:pPr>
              <w:pBdr>
                <w:bottom w:val="sing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7,901</w:t>
            </w:r>
          </w:p>
        </w:tc>
        <w:tc>
          <w:tcPr>
            <w:tcW w:w="1373" w:type="dxa"/>
            <w:tcBorders>
              <w:top w:val="nil"/>
              <w:left w:val="nil"/>
              <w:bottom w:val="nil"/>
              <w:right w:val="nil"/>
            </w:tcBorders>
            <w:vAlign w:val="bottom"/>
          </w:tcPr>
          <w:p w14:paraId="2B1595A8" w14:textId="27842DC6" w:rsidR="00605287" w:rsidRPr="00442A47" w:rsidRDefault="00605287" w:rsidP="00605287">
            <w:pPr>
              <w:pBdr>
                <w:bottom w:val="sing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5,112</w:t>
            </w:r>
          </w:p>
        </w:tc>
        <w:tc>
          <w:tcPr>
            <w:tcW w:w="1372" w:type="dxa"/>
            <w:tcBorders>
              <w:top w:val="nil"/>
              <w:left w:val="nil"/>
              <w:bottom w:val="nil"/>
              <w:right w:val="nil"/>
            </w:tcBorders>
            <w:vAlign w:val="bottom"/>
          </w:tcPr>
          <w:p w14:paraId="761B1F2D" w14:textId="14DCC718" w:rsidR="00605287" w:rsidRPr="00442A47" w:rsidRDefault="00605287" w:rsidP="00605287">
            <w:pPr>
              <w:pBdr>
                <w:bottom w:val="sing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2,812</w:t>
            </w:r>
          </w:p>
        </w:tc>
        <w:tc>
          <w:tcPr>
            <w:tcW w:w="1373" w:type="dxa"/>
            <w:tcBorders>
              <w:top w:val="nil"/>
              <w:left w:val="nil"/>
              <w:bottom w:val="nil"/>
              <w:right w:val="nil"/>
            </w:tcBorders>
            <w:vAlign w:val="bottom"/>
          </w:tcPr>
          <w:p w14:paraId="0987F6B0" w14:textId="5423A00F" w:rsidR="00605287" w:rsidRPr="00442A47" w:rsidRDefault="00605287" w:rsidP="00605287">
            <w:pPr>
              <w:pBdr>
                <w:bottom w:val="sing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2,827</w:t>
            </w:r>
          </w:p>
        </w:tc>
      </w:tr>
      <w:tr w:rsidR="00605287" w:rsidRPr="006D385E" w14:paraId="685B5F94" w14:textId="77777777" w:rsidTr="00DA1854">
        <w:trPr>
          <w:cantSplit/>
        </w:trPr>
        <w:tc>
          <w:tcPr>
            <w:tcW w:w="3780" w:type="dxa"/>
            <w:tcBorders>
              <w:top w:val="nil"/>
              <w:left w:val="nil"/>
              <w:bottom w:val="nil"/>
              <w:right w:val="nil"/>
            </w:tcBorders>
          </w:tcPr>
          <w:p w14:paraId="2E19A32D" w14:textId="2D2975B7" w:rsidR="00605287" w:rsidRPr="00DA1854" w:rsidRDefault="00605287" w:rsidP="00605287">
            <w:pPr>
              <w:tabs>
                <w:tab w:val="left" w:pos="1440"/>
              </w:tabs>
              <w:spacing w:line="340" w:lineRule="exact"/>
              <w:ind w:left="346" w:hanging="346"/>
              <w:rPr>
                <w:rFonts w:ascii="Arial" w:hAnsi="Arial" w:cs="Arial"/>
                <w:sz w:val="22"/>
                <w:szCs w:val="22"/>
              </w:rPr>
            </w:pPr>
            <w:r w:rsidRPr="00DA1854">
              <w:rPr>
                <w:rFonts w:ascii="Arial" w:hAnsi="Arial" w:cs="Arial"/>
                <w:sz w:val="22"/>
                <w:szCs w:val="22"/>
              </w:rPr>
              <w:t>Total</w:t>
            </w:r>
          </w:p>
        </w:tc>
        <w:tc>
          <w:tcPr>
            <w:tcW w:w="1372" w:type="dxa"/>
            <w:tcBorders>
              <w:top w:val="nil"/>
              <w:left w:val="nil"/>
              <w:bottom w:val="nil"/>
              <w:right w:val="nil"/>
            </w:tcBorders>
            <w:vAlign w:val="bottom"/>
          </w:tcPr>
          <w:p w14:paraId="2895D1BC" w14:textId="74CEA61A" w:rsidR="00605287" w:rsidRPr="00442A47" w:rsidRDefault="00605287" w:rsidP="00605287">
            <w:pPr>
              <w:pBdr>
                <w:bottom w:val="doub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14,886</w:t>
            </w:r>
          </w:p>
        </w:tc>
        <w:tc>
          <w:tcPr>
            <w:tcW w:w="1373" w:type="dxa"/>
            <w:tcBorders>
              <w:top w:val="nil"/>
              <w:left w:val="nil"/>
              <w:bottom w:val="nil"/>
              <w:right w:val="nil"/>
            </w:tcBorders>
            <w:vAlign w:val="bottom"/>
          </w:tcPr>
          <w:p w14:paraId="169BF1B7" w14:textId="12B37D74" w:rsidR="00605287" w:rsidRPr="00442A47" w:rsidRDefault="00605287" w:rsidP="00605287">
            <w:pPr>
              <w:pBdr>
                <w:bottom w:val="doub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13,809</w:t>
            </w:r>
          </w:p>
        </w:tc>
        <w:tc>
          <w:tcPr>
            <w:tcW w:w="1372" w:type="dxa"/>
            <w:tcBorders>
              <w:top w:val="nil"/>
              <w:left w:val="nil"/>
              <w:bottom w:val="nil"/>
              <w:right w:val="nil"/>
            </w:tcBorders>
            <w:vAlign w:val="bottom"/>
          </w:tcPr>
          <w:p w14:paraId="7794B9D7" w14:textId="0AE077CD" w:rsidR="00605287" w:rsidRPr="00442A47" w:rsidRDefault="00605287" w:rsidP="00605287">
            <w:pPr>
              <w:pBdr>
                <w:bottom w:val="double" w:sz="4" w:space="1" w:color="auto"/>
              </w:pBdr>
              <w:tabs>
                <w:tab w:val="decimal" w:pos="1065"/>
              </w:tabs>
              <w:spacing w:line="340" w:lineRule="exact"/>
              <w:rPr>
                <w:rFonts w:ascii="Arial" w:eastAsia="Arial Unicode MS" w:hAnsi="Arial" w:cs="Arial"/>
                <w:color w:val="000000"/>
                <w:sz w:val="22"/>
                <w:szCs w:val="22"/>
              </w:rPr>
            </w:pPr>
            <w:r w:rsidRPr="00605287">
              <w:rPr>
                <w:rFonts w:ascii="Arial" w:eastAsia="Arial Unicode MS" w:hAnsi="Arial" w:cs="Arial"/>
                <w:color w:val="000000"/>
                <w:sz w:val="22"/>
                <w:szCs w:val="22"/>
              </w:rPr>
              <w:t>10,980</w:t>
            </w:r>
          </w:p>
        </w:tc>
        <w:tc>
          <w:tcPr>
            <w:tcW w:w="1373" w:type="dxa"/>
            <w:tcBorders>
              <w:top w:val="nil"/>
              <w:left w:val="nil"/>
              <w:bottom w:val="nil"/>
              <w:right w:val="nil"/>
            </w:tcBorders>
            <w:vAlign w:val="bottom"/>
          </w:tcPr>
          <w:p w14:paraId="1FAA6E6F" w14:textId="2B343468" w:rsidR="00605287" w:rsidRPr="00442A47" w:rsidRDefault="00605287" w:rsidP="00605287">
            <w:pPr>
              <w:pBdr>
                <w:bottom w:val="double" w:sz="4" w:space="1" w:color="auto"/>
              </w:pBdr>
              <w:tabs>
                <w:tab w:val="decimal" w:pos="1065"/>
              </w:tabs>
              <w:spacing w:line="340" w:lineRule="exact"/>
              <w:rPr>
                <w:rFonts w:ascii="Arial" w:eastAsia="Arial Unicode MS" w:hAnsi="Arial" w:cs="Arial"/>
                <w:color w:val="000000"/>
                <w:sz w:val="22"/>
                <w:szCs w:val="22"/>
                <w:cs/>
              </w:rPr>
            </w:pPr>
            <w:r w:rsidRPr="00D10D21">
              <w:rPr>
                <w:rFonts w:ascii="Arial" w:eastAsia="Arial Unicode MS" w:hAnsi="Arial" w:cs="Arial"/>
                <w:color w:val="000000"/>
                <w:sz w:val="22"/>
                <w:szCs w:val="22"/>
              </w:rPr>
              <w:t>12,961</w:t>
            </w:r>
          </w:p>
        </w:tc>
      </w:tr>
    </w:tbl>
    <w:p w14:paraId="146EA701" w14:textId="653E27B5" w:rsidR="00BE5539" w:rsidRPr="006D385E" w:rsidRDefault="00BE5539"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605287">
        <w:rPr>
          <w:rFonts w:ascii="Arial" w:eastAsia="Arial Unicode MS" w:hAnsi="Arial" w:cs="Arial"/>
          <w:b/>
          <w:bCs/>
          <w:color w:val="000000"/>
          <w:sz w:val="22"/>
          <w:szCs w:val="22"/>
        </w:rPr>
        <w:t>4</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income</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E5539" w:rsidRPr="00613D1D" w14:paraId="2FD79423" w14:textId="77777777" w:rsidTr="00DA1854">
        <w:trPr>
          <w:tblHeader/>
        </w:trPr>
        <w:tc>
          <w:tcPr>
            <w:tcW w:w="9270" w:type="dxa"/>
            <w:gridSpan w:val="5"/>
          </w:tcPr>
          <w:p w14:paraId="74099CF7" w14:textId="77777777" w:rsidR="00BE5539" w:rsidRPr="00DA1854" w:rsidRDefault="00E3483B" w:rsidP="00A4768B">
            <w:pPr>
              <w:tabs>
                <w:tab w:val="left" w:pos="600"/>
                <w:tab w:val="left" w:pos="900"/>
                <w:tab w:val="right" w:pos="7280"/>
                <w:tab w:val="right" w:pos="8540"/>
              </w:tabs>
              <w:spacing w:line="380" w:lineRule="exact"/>
              <w:jc w:val="right"/>
              <w:rPr>
                <w:rFonts w:ascii="Arial" w:hAnsi="Arial" w:cs="Arial"/>
                <w:sz w:val="20"/>
                <w:szCs w:val="20"/>
                <w:cs/>
              </w:rPr>
            </w:pPr>
            <w:r w:rsidRPr="00DA1854">
              <w:rPr>
                <w:rFonts w:ascii="Arial" w:hAnsi="Arial" w:cs="Arial"/>
                <w:color w:val="000000"/>
                <w:sz w:val="20"/>
                <w:szCs w:val="20"/>
              </w:rPr>
              <w:t>(Unit: Thousand Baht)</w:t>
            </w:r>
          </w:p>
        </w:tc>
      </w:tr>
      <w:tr w:rsidR="00E3483B" w:rsidRPr="00613D1D" w14:paraId="3981BBAA" w14:textId="77777777" w:rsidTr="00DA1854">
        <w:trPr>
          <w:tblHeader/>
        </w:trPr>
        <w:tc>
          <w:tcPr>
            <w:tcW w:w="3780" w:type="dxa"/>
            <w:vAlign w:val="bottom"/>
          </w:tcPr>
          <w:p w14:paraId="7C5AC579" w14:textId="77777777" w:rsidR="00E3483B" w:rsidRPr="00DA1854" w:rsidRDefault="00E3483B"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tcPr>
          <w:p w14:paraId="4156AD17"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Consolidated                                        financial statements</w:t>
            </w:r>
          </w:p>
        </w:tc>
        <w:tc>
          <w:tcPr>
            <w:tcW w:w="2745" w:type="dxa"/>
            <w:gridSpan w:val="2"/>
          </w:tcPr>
          <w:p w14:paraId="353B2831"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Separate                                                financial statements</w:t>
            </w:r>
          </w:p>
        </w:tc>
      </w:tr>
      <w:tr w:rsidR="00132838" w:rsidRPr="00613D1D" w14:paraId="4DB7AD6E" w14:textId="77777777" w:rsidTr="00DA1854">
        <w:trPr>
          <w:tblHeader/>
        </w:trPr>
        <w:tc>
          <w:tcPr>
            <w:tcW w:w="3780" w:type="dxa"/>
          </w:tcPr>
          <w:p w14:paraId="410936C2" w14:textId="77777777" w:rsidR="00132838" w:rsidRPr="00DA1854" w:rsidRDefault="00132838" w:rsidP="0013283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19868DB1" w14:textId="2B581533" w:rsidR="00132838" w:rsidRPr="00DA1854" w:rsidRDefault="00132838" w:rsidP="00132838">
            <w:pPr>
              <w:pBdr>
                <w:bottom w:val="single" w:sz="6" w:space="1" w:color="auto"/>
              </w:pBdr>
              <w:spacing w:line="380" w:lineRule="exact"/>
              <w:jc w:val="center"/>
              <w:rPr>
                <w:rFonts w:ascii="Arial" w:hAnsi="Arial" w:cs="Arial"/>
                <w:sz w:val="20"/>
                <w:szCs w:val="20"/>
              </w:rPr>
            </w:pPr>
            <w:r>
              <w:rPr>
                <w:rFonts w:ascii="Arial" w:hAnsi="Arial" w:cs="Arial"/>
                <w:sz w:val="20"/>
                <w:szCs w:val="20"/>
              </w:rPr>
              <w:t>2025</w:t>
            </w:r>
          </w:p>
        </w:tc>
        <w:tc>
          <w:tcPr>
            <w:tcW w:w="1373" w:type="dxa"/>
          </w:tcPr>
          <w:p w14:paraId="59F67147" w14:textId="5FCCC34B" w:rsidR="00132838" w:rsidRPr="00DA1854" w:rsidRDefault="00132838" w:rsidP="00132838">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4</w:t>
            </w:r>
          </w:p>
        </w:tc>
        <w:tc>
          <w:tcPr>
            <w:tcW w:w="1372" w:type="dxa"/>
          </w:tcPr>
          <w:p w14:paraId="5E64908D" w14:textId="52014144" w:rsidR="00132838" w:rsidRPr="00DA1854" w:rsidRDefault="00132838" w:rsidP="00132838">
            <w:pPr>
              <w:pBdr>
                <w:bottom w:val="single" w:sz="6" w:space="1" w:color="auto"/>
              </w:pBdr>
              <w:spacing w:line="380" w:lineRule="exact"/>
              <w:jc w:val="center"/>
              <w:rPr>
                <w:rFonts w:ascii="Arial" w:hAnsi="Arial" w:cs="Arial"/>
                <w:sz w:val="20"/>
                <w:szCs w:val="20"/>
              </w:rPr>
            </w:pPr>
            <w:r>
              <w:rPr>
                <w:rFonts w:ascii="Arial" w:hAnsi="Arial" w:cs="Arial"/>
                <w:sz w:val="20"/>
                <w:szCs w:val="20"/>
              </w:rPr>
              <w:t>2025</w:t>
            </w:r>
          </w:p>
        </w:tc>
        <w:tc>
          <w:tcPr>
            <w:tcW w:w="1373" w:type="dxa"/>
          </w:tcPr>
          <w:p w14:paraId="530A504E" w14:textId="7C69E1A0" w:rsidR="00132838" w:rsidRPr="00DA1854" w:rsidRDefault="00132838" w:rsidP="00132838">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4</w:t>
            </w:r>
          </w:p>
        </w:tc>
      </w:tr>
      <w:tr w:rsidR="00605287" w:rsidRPr="00613D1D" w14:paraId="753B8E55" w14:textId="77777777" w:rsidTr="00DA1854">
        <w:trPr>
          <w:tblHeader/>
        </w:trPr>
        <w:tc>
          <w:tcPr>
            <w:tcW w:w="3780" w:type="dxa"/>
            <w:vAlign w:val="bottom"/>
          </w:tcPr>
          <w:p w14:paraId="1A8540C9" w14:textId="77777777" w:rsidR="00605287" w:rsidRPr="00DA1854" w:rsidRDefault="00605287" w:rsidP="00605287">
            <w:pPr>
              <w:tabs>
                <w:tab w:val="left" w:pos="600"/>
                <w:tab w:val="left" w:pos="900"/>
                <w:tab w:val="right" w:pos="7280"/>
                <w:tab w:val="right" w:pos="8540"/>
              </w:tabs>
              <w:spacing w:line="380" w:lineRule="exact"/>
              <w:ind w:left="165" w:right="-45" w:hanging="165"/>
              <w:rPr>
                <w:rFonts w:ascii="Arial" w:hAnsi="Arial" w:cs="Arial"/>
                <w:sz w:val="20"/>
                <w:szCs w:val="20"/>
              </w:rPr>
            </w:pPr>
            <w:proofErr w:type="gramStart"/>
            <w:r w:rsidRPr="00DA1854">
              <w:rPr>
                <w:rFonts w:ascii="Arial" w:hAnsi="Arial" w:cs="Arial"/>
                <w:sz w:val="20"/>
                <w:szCs w:val="20"/>
              </w:rPr>
              <w:t>Interest</w:t>
            </w:r>
            <w:proofErr w:type="gramEnd"/>
            <w:r w:rsidRPr="00DA1854">
              <w:rPr>
                <w:rFonts w:ascii="Arial" w:hAnsi="Arial" w:cs="Arial"/>
                <w:sz w:val="20"/>
                <w:szCs w:val="20"/>
              </w:rPr>
              <w:t xml:space="preserve"> income from bank deposits</w:t>
            </w:r>
          </w:p>
        </w:tc>
        <w:tc>
          <w:tcPr>
            <w:tcW w:w="1372" w:type="dxa"/>
            <w:vAlign w:val="bottom"/>
          </w:tcPr>
          <w:p w14:paraId="0513211C" w14:textId="72EFB5ED"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265</w:t>
            </w:r>
          </w:p>
        </w:tc>
        <w:tc>
          <w:tcPr>
            <w:tcW w:w="1373" w:type="dxa"/>
            <w:vAlign w:val="bottom"/>
          </w:tcPr>
          <w:p w14:paraId="49E9EA97" w14:textId="6FDBDB84"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665</w:t>
            </w:r>
          </w:p>
        </w:tc>
        <w:tc>
          <w:tcPr>
            <w:tcW w:w="1372" w:type="dxa"/>
            <w:vAlign w:val="bottom"/>
          </w:tcPr>
          <w:p w14:paraId="2DD97E45" w14:textId="60813DFA"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239</w:t>
            </w:r>
          </w:p>
        </w:tc>
        <w:tc>
          <w:tcPr>
            <w:tcW w:w="1373" w:type="dxa"/>
            <w:vAlign w:val="bottom"/>
          </w:tcPr>
          <w:p w14:paraId="0BCDE7A0" w14:textId="67F5AFC3"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636</w:t>
            </w:r>
          </w:p>
        </w:tc>
      </w:tr>
      <w:tr w:rsidR="00605287" w:rsidRPr="00613D1D" w14:paraId="332A117F" w14:textId="77777777" w:rsidTr="00DA1854">
        <w:trPr>
          <w:tblHeader/>
        </w:trPr>
        <w:tc>
          <w:tcPr>
            <w:tcW w:w="3780" w:type="dxa"/>
            <w:vAlign w:val="bottom"/>
          </w:tcPr>
          <w:p w14:paraId="08D04F57" w14:textId="6E157784" w:rsidR="00605287" w:rsidRPr="00DA1854" w:rsidRDefault="00605287" w:rsidP="00605287">
            <w:pPr>
              <w:tabs>
                <w:tab w:val="left" w:pos="600"/>
                <w:tab w:val="left" w:pos="900"/>
                <w:tab w:val="right" w:pos="7280"/>
                <w:tab w:val="right" w:pos="8540"/>
              </w:tabs>
              <w:spacing w:line="380" w:lineRule="exact"/>
              <w:ind w:left="165" w:right="-45" w:hanging="165"/>
              <w:rPr>
                <w:rFonts w:ascii="Arial" w:hAnsi="Arial" w:cs="Arial"/>
                <w:sz w:val="20"/>
                <w:szCs w:val="20"/>
              </w:rPr>
            </w:pPr>
            <w:proofErr w:type="gramStart"/>
            <w:r w:rsidRPr="00DA1854">
              <w:rPr>
                <w:rFonts w:ascii="Arial" w:hAnsi="Arial" w:cs="Arial"/>
                <w:sz w:val="20"/>
                <w:szCs w:val="20"/>
              </w:rPr>
              <w:t>Interest</w:t>
            </w:r>
            <w:proofErr w:type="gramEnd"/>
            <w:r w:rsidRPr="00DA1854">
              <w:rPr>
                <w:rFonts w:ascii="Arial" w:hAnsi="Arial" w:cs="Arial"/>
                <w:sz w:val="20"/>
                <w:szCs w:val="20"/>
              </w:rPr>
              <w:t xml:space="preserve"> income from loans to subsidiaries</w:t>
            </w:r>
          </w:p>
        </w:tc>
        <w:tc>
          <w:tcPr>
            <w:tcW w:w="1372" w:type="dxa"/>
            <w:vAlign w:val="bottom"/>
          </w:tcPr>
          <w:p w14:paraId="3A8064D8" w14:textId="593396BB" w:rsidR="00605287" w:rsidRPr="00DA1854"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w:t>
            </w:r>
          </w:p>
        </w:tc>
        <w:tc>
          <w:tcPr>
            <w:tcW w:w="1373" w:type="dxa"/>
            <w:vAlign w:val="bottom"/>
          </w:tcPr>
          <w:p w14:paraId="6AA97AB3" w14:textId="14E05525" w:rsidR="00605287" w:rsidRPr="00DA1854"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w:t>
            </w:r>
          </w:p>
        </w:tc>
        <w:tc>
          <w:tcPr>
            <w:tcW w:w="1372" w:type="dxa"/>
            <w:vAlign w:val="bottom"/>
          </w:tcPr>
          <w:p w14:paraId="02D502C4" w14:textId="7D2F3292" w:rsidR="00605287" w:rsidRPr="00DA1854"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277</w:t>
            </w:r>
          </w:p>
        </w:tc>
        <w:tc>
          <w:tcPr>
            <w:tcW w:w="1373" w:type="dxa"/>
            <w:vAlign w:val="bottom"/>
          </w:tcPr>
          <w:p w14:paraId="40D7D598" w14:textId="354E9A3E" w:rsidR="00605287" w:rsidRPr="00DA1854"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81</w:t>
            </w:r>
          </w:p>
        </w:tc>
      </w:tr>
      <w:tr w:rsidR="00605287" w:rsidRPr="00613D1D" w14:paraId="3657A7F4" w14:textId="77777777" w:rsidTr="00DA1854">
        <w:trPr>
          <w:tblHeader/>
        </w:trPr>
        <w:tc>
          <w:tcPr>
            <w:tcW w:w="3780" w:type="dxa"/>
            <w:vAlign w:val="bottom"/>
          </w:tcPr>
          <w:p w14:paraId="6FEE077B" w14:textId="77777777" w:rsidR="00605287" w:rsidRPr="00DA1854" w:rsidRDefault="00605287" w:rsidP="00605287">
            <w:pPr>
              <w:tabs>
                <w:tab w:val="left" w:pos="600"/>
                <w:tab w:val="left" w:pos="900"/>
                <w:tab w:val="right" w:pos="7280"/>
                <w:tab w:val="right" w:pos="8540"/>
              </w:tabs>
              <w:spacing w:line="380" w:lineRule="exact"/>
              <w:ind w:left="165" w:right="-45" w:hanging="165"/>
              <w:rPr>
                <w:rFonts w:ascii="Arial" w:hAnsi="Arial" w:cs="Arial"/>
                <w:sz w:val="20"/>
                <w:szCs w:val="20"/>
                <w:cs/>
              </w:rPr>
            </w:pPr>
            <w:r w:rsidRPr="00DA1854">
              <w:rPr>
                <w:rFonts w:ascii="Arial" w:hAnsi="Arial" w:cs="Arial"/>
                <w:sz w:val="20"/>
                <w:szCs w:val="20"/>
              </w:rPr>
              <w:t>Total</w:t>
            </w:r>
          </w:p>
        </w:tc>
        <w:tc>
          <w:tcPr>
            <w:tcW w:w="1372" w:type="dxa"/>
            <w:vAlign w:val="bottom"/>
          </w:tcPr>
          <w:p w14:paraId="19A1EB6D" w14:textId="16B40BD8" w:rsidR="00605287" w:rsidRPr="00DA1854"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265</w:t>
            </w:r>
          </w:p>
        </w:tc>
        <w:tc>
          <w:tcPr>
            <w:tcW w:w="1373" w:type="dxa"/>
            <w:vAlign w:val="bottom"/>
          </w:tcPr>
          <w:p w14:paraId="73D1843E" w14:textId="20F6558D" w:rsidR="00605287" w:rsidRPr="00DA1854"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665</w:t>
            </w:r>
          </w:p>
        </w:tc>
        <w:tc>
          <w:tcPr>
            <w:tcW w:w="1372" w:type="dxa"/>
            <w:vAlign w:val="bottom"/>
          </w:tcPr>
          <w:p w14:paraId="47CB41F3" w14:textId="253CCF53" w:rsidR="00605287" w:rsidRPr="00DA1854"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516</w:t>
            </w:r>
          </w:p>
        </w:tc>
        <w:tc>
          <w:tcPr>
            <w:tcW w:w="1373" w:type="dxa"/>
            <w:vAlign w:val="bottom"/>
          </w:tcPr>
          <w:p w14:paraId="5BADD1D4" w14:textId="5EB411E6" w:rsidR="00605287" w:rsidRPr="00DA1854"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717</w:t>
            </w:r>
          </w:p>
        </w:tc>
      </w:tr>
    </w:tbl>
    <w:p w14:paraId="4B5C27D2" w14:textId="65303F1B" w:rsidR="00752904" w:rsidRPr="006D385E" w:rsidRDefault="00752904" w:rsidP="00613D1D">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605287">
        <w:rPr>
          <w:rFonts w:ascii="Arial" w:eastAsia="Arial Unicode MS" w:hAnsi="Arial" w:cs="Arial"/>
          <w:b/>
          <w:bCs/>
          <w:color w:val="000000"/>
          <w:sz w:val="22"/>
          <w:szCs w:val="22"/>
        </w:rPr>
        <w:t>5</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cost</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752904" w:rsidRPr="00613D1D" w14:paraId="5D8E14DD" w14:textId="77777777" w:rsidTr="00DA1854">
        <w:trPr>
          <w:tblHeader/>
        </w:trPr>
        <w:tc>
          <w:tcPr>
            <w:tcW w:w="9270" w:type="dxa"/>
            <w:gridSpan w:val="5"/>
          </w:tcPr>
          <w:p w14:paraId="29708AEB" w14:textId="77777777" w:rsidR="00752904" w:rsidRPr="00613D1D" w:rsidRDefault="00752904"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sz w:val="20"/>
                <w:szCs w:val="20"/>
              </w:rPr>
              <w:t>(Unit: Thousand Baht)</w:t>
            </w:r>
          </w:p>
        </w:tc>
      </w:tr>
      <w:tr w:rsidR="00752904" w:rsidRPr="00613D1D" w14:paraId="4D521F57" w14:textId="77777777" w:rsidTr="00DA1854">
        <w:trPr>
          <w:tblHeader/>
        </w:trPr>
        <w:tc>
          <w:tcPr>
            <w:tcW w:w="3780" w:type="dxa"/>
            <w:vAlign w:val="bottom"/>
          </w:tcPr>
          <w:p w14:paraId="2EC344AB" w14:textId="77777777" w:rsidR="00752904" w:rsidRPr="00613D1D" w:rsidRDefault="00752904"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142E1A8F" w14:textId="08F71BA6"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 xml:space="preserve">Consolidated       </w:t>
            </w:r>
            <w:r w:rsidR="00DA1854">
              <w:rPr>
                <w:rFonts w:ascii="Arial" w:hAnsi="Arial" w:cs="Arial"/>
                <w:sz w:val="20"/>
                <w:szCs w:val="20"/>
              </w:rPr>
              <w:t xml:space="preserve">          </w:t>
            </w:r>
            <w:r w:rsidRPr="00613D1D">
              <w:rPr>
                <w:rFonts w:ascii="Arial" w:hAnsi="Arial" w:cs="Arial"/>
                <w:sz w:val="20"/>
                <w:szCs w:val="20"/>
              </w:rPr>
              <w:t xml:space="preserve">    financial statements</w:t>
            </w:r>
          </w:p>
        </w:tc>
        <w:tc>
          <w:tcPr>
            <w:tcW w:w="2745" w:type="dxa"/>
            <w:gridSpan w:val="2"/>
            <w:vAlign w:val="bottom"/>
          </w:tcPr>
          <w:p w14:paraId="47BD8989" w14:textId="77777777"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Separate                       financial statements</w:t>
            </w:r>
          </w:p>
        </w:tc>
      </w:tr>
      <w:tr w:rsidR="00132838" w:rsidRPr="00613D1D" w14:paraId="3466BE80" w14:textId="77777777" w:rsidTr="00DA1854">
        <w:trPr>
          <w:tblHeader/>
        </w:trPr>
        <w:tc>
          <w:tcPr>
            <w:tcW w:w="3780" w:type="dxa"/>
          </w:tcPr>
          <w:p w14:paraId="62892CE3" w14:textId="77777777" w:rsidR="00132838" w:rsidRPr="00613D1D" w:rsidRDefault="00132838" w:rsidP="0013283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438BE9F7" w14:textId="2F513433" w:rsidR="00132838" w:rsidRPr="00613D1D" w:rsidRDefault="00132838" w:rsidP="00132838">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2025</w:t>
            </w:r>
          </w:p>
        </w:tc>
        <w:tc>
          <w:tcPr>
            <w:tcW w:w="1373" w:type="dxa"/>
          </w:tcPr>
          <w:p w14:paraId="699B78FA" w14:textId="52D368F0" w:rsidR="00132838" w:rsidRPr="00613D1D" w:rsidRDefault="00132838" w:rsidP="00132838">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2" w:type="dxa"/>
          </w:tcPr>
          <w:p w14:paraId="0C7CFD45" w14:textId="4D374951" w:rsidR="00132838" w:rsidRPr="00613D1D" w:rsidRDefault="00132838" w:rsidP="00132838">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2025</w:t>
            </w:r>
          </w:p>
        </w:tc>
        <w:tc>
          <w:tcPr>
            <w:tcW w:w="1373" w:type="dxa"/>
          </w:tcPr>
          <w:p w14:paraId="320CE981" w14:textId="5F4BFEE1" w:rsidR="00132838" w:rsidRPr="00613D1D" w:rsidRDefault="00132838" w:rsidP="00132838">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r>
      <w:tr w:rsidR="00605287" w:rsidRPr="00613D1D" w14:paraId="20BCD2E0" w14:textId="77777777" w:rsidTr="00DA1854">
        <w:trPr>
          <w:tblHeader/>
        </w:trPr>
        <w:tc>
          <w:tcPr>
            <w:tcW w:w="3780" w:type="dxa"/>
          </w:tcPr>
          <w:p w14:paraId="64A6F6A9" w14:textId="77777777" w:rsidR="00605287" w:rsidRPr="00613D1D" w:rsidRDefault="00605287" w:rsidP="00605287">
            <w:pPr>
              <w:tabs>
                <w:tab w:val="left" w:pos="600"/>
                <w:tab w:val="left" w:pos="900"/>
                <w:tab w:val="right" w:pos="7280"/>
                <w:tab w:val="right" w:pos="8540"/>
              </w:tabs>
              <w:spacing w:line="380" w:lineRule="exact"/>
              <w:ind w:left="274" w:right="-43" w:hanging="274"/>
              <w:rPr>
                <w:rFonts w:ascii="Arial" w:hAnsi="Arial" w:cs="Arial"/>
                <w:sz w:val="20"/>
                <w:szCs w:val="20"/>
              </w:rPr>
            </w:pPr>
            <w:proofErr w:type="gramStart"/>
            <w:r w:rsidRPr="00613D1D">
              <w:rPr>
                <w:rFonts w:ascii="Arial" w:hAnsi="Arial" w:cs="Arial"/>
                <w:sz w:val="20"/>
                <w:szCs w:val="20"/>
              </w:rPr>
              <w:t>Interest</w:t>
            </w:r>
            <w:proofErr w:type="gramEnd"/>
            <w:r w:rsidRPr="00613D1D">
              <w:rPr>
                <w:rFonts w:ascii="Arial" w:hAnsi="Arial" w:cs="Arial"/>
                <w:sz w:val="20"/>
                <w:szCs w:val="20"/>
              </w:rPr>
              <w:t xml:space="preserve"> expenses from loans</w:t>
            </w:r>
          </w:p>
        </w:tc>
        <w:tc>
          <w:tcPr>
            <w:tcW w:w="1372" w:type="dxa"/>
            <w:vAlign w:val="bottom"/>
          </w:tcPr>
          <w:p w14:paraId="74519A24" w14:textId="3DA1DE0F" w:rsidR="00605287" w:rsidRPr="00613D1D"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5,142</w:t>
            </w:r>
          </w:p>
        </w:tc>
        <w:tc>
          <w:tcPr>
            <w:tcW w:w="1373" w:type="dxa"/>
            <w:vAlign w:val="bottom"/>
          </w:tcPr>
          <w:p w14:paraId="799354BB" w14:textId="31368EDD" w:rsidR="00605287" w:rsidRPr="00613D1D"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5,755</w:t>
            </w:r>
          </w:p>
        </w:tc>
        <w:tc>
          <w:tcPr>
            <w:tcW w:w="1372" w:type="dxa"/>
            <w:vAlign w:val="bottom"/>
          </w:tcPr>
          <w:p w14:paraId="24267B4D" w14:textId="151373D4" w:rsidR="00605287" w:rsidRPr="00613D1D"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4,490</w:t>
            </w:r>
          </w:p>
        </w:tc>
        <w:tc>
          <w:tcPr>
            <w:tcW w:w="1373" w:type="dxa"/>
            <w:vAlign w:val="bottom"/>
          </w:tcPr>
          <w:p w14:paraId="73550C11" w14:textId="2D243215" w:rsidR="00605287" w:rsidRPr="00613D1D"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4,777</w:t>
            </w:r>
          </w:p>
        </w:tc>
      </w:tr>
      <w:tr w:rsidR="00605287" w:rsidRPr="00613D1D" w14:paraId="65361D63" w14:textId="77777777" w:rsidTr="00DA1854">
        <w:trPr>
          <w:tblHeader/>
        </w:trPr>
        <w:tc>
          <w:tcPr>
            <w:tcW w:w="3780" w:type="dxa"/>
          </w:tcPr>
          <w:p w14:paraId="06F2A808" w14:textId="77777777" w:rsidR="00605287" w:rsidRPr="00613D1D" w:rsidRDefault="00605287" w:rsidP="00605287">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expenses from lease liabilities</w:t>
            </w:r>
          </w:p>
        </w:tc>
        <w:tc>
          <w:tcPr>
            <w:tcW w:w="1372" w:type="dxa"/>
            <w:vAlign w:val="bottom"/>
          </w:tcPr>
          <w:p w14:paraId="2624E76A" w14:textId="264F40B1" w:rsidR="00605287" w:rsidRPr="00613D1D"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2,597</w:t>
            </w:r>
          </w:p>
        </w:tc>
        <w:tc>
          <w:tcPr>
            <w:tcW w:w="1373" w:type="dxa"/>
            <w:vAlign w:val="bottom"/>
          </w:tcPr>
          <w:p w14:paraId="70CEA34C" w14:textId="25560B0E" w:rsidR="00605287" w:rsidRPr="00613D1D"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2,745</w:t>
            </w:r>
          </w:p>
        </w:tc>
        <w:tc>
          <w:tcPr>
            <w:tcW w:w="1372" w:type="dxa"/>
            <w:vAlign w:val="bottom"/>
          </w:tcPr>
          <w:p w14:paraId="425B99FD" w14:textId="70F2EC4D" w:rsidR="00605287" w:rsidRPr="00613D1D"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1,799</w:t>
            </w:r>
          </w:p>
        </w:tc>
        <w:tc>
          <w:tcPr>
            <w:tcW w:w="1373" w:type="dxa"/>
            <w:vAlign w:val="bottom"/>
          </w:tcPr>
          <w:p w14:paraId="4F2F50A8" w14:textId="342F2802" w:rsidR="00605287" w:rsidRPr="00613D1D" w:rsidRDefault="00605287" w:rsidP="00605287">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1,880</w:t>
            </w:r>
          </w:p>
        </w:tc>
      </w:tr>
      <w:tr w:rsidR="00605287" w:rsidRPr="00613D1D" w14:paraId="6A9E8146" w14:textId="77777777" w:rsidTr="00DA1854">
        <w:trPr>
          <w:tblHeader/>
        </w:trPr>
        <w:tc>
          <w:tcPr>
            <w:tcW w:w="3780" w:type="dxa"/>
          </w:tcPr>
          <w:p w14:paraId="68124F6E" w14:textId="77777777" w:rsidR="00605287" w:rsidRPr="0065036B" w:rsidRDefault="00605287" w:rsidP="00605287">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372" w:type="dxa"/>
            <w:vAlign w:val="bottom"/>
          </w:tcPr>
          <w:p w14:paraId="217E2174" w14:textId="32604C78" w:rsidR="00605287" w:rsidRPr="00613D1D"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7,739</w:t>
            </w:r>
          </w:p>
        </w:tc>
        <w:tc>
          <w:tcPr>
            <w:tcW w:w="1373" w:type="dxa"/>
            <w:vAlign w:val="bottom"/>
          </w:tcPr>
          <w:p w14:paraId="7ED62798" w14:textId="62EB7DE4" w:rsidR="00605287" w:rsidRPr="00613D1D"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8,500</w:t>
            </w:r>
          </w:p>
        </w:tc>
        <w:tc>
          <w:tcPr>
            <w:tcW w:w="1372" w:type="dxa"/>
            <w:vAlign w:val="bottom"/>
          </w:tcPr>
          <w:p w14:paraId="78B9E4DB" w14:textId="7F497D66" w:rsidR="00605287" w:rsidRPr="00613D1D"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6,289</w:t>
            </w:r>
          </w:p>
        </w:tc>
        <w:tc>
          <w:tcPr>
            <w:tcW w:w="1373" w:type="dxa"/>
            <w:vAlign w:val="bottom"/>
          </w:tcPr>
          <w:p w14:paraId="0E8DA278" w14:textId="1BD2714D" w:rsidR="00605287" w:rsidRPr="00613D1D" w:rsidRDefault="00605287" w:rsidP="00605287">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6,657</w:t>
            </w:r>
          </w:p>
        </w:tc>
      </w:tr>
    </w:tbl>
    <w:p w14:paraId="32AF5DA9" w14:textId="77777777" w:rsidR="00605287" w:rsidRDefault="00605287" w:rsidP="00613D1D">
      <w:pPr>
        <w:spacing w:before="240" w:after="120" w:line="380" w:lineRule="exact"/>
        <w:ind w:left="547" w:hanging="547"/>
        <w:jc w:val="thaiDistribute"/>
        <w:rPr>
          <w:rFonts w:ascii="Arial" w:hAnsi="Arial" w:cs="Arial"/>
          <w:b/>
          <w:bCs/>
          <w:sz w:val="22"/>
          <w:szCs w:val="22"/>
        </w:rPr>
      </w:pPr>
    </w:p>
    <w:p w14:paraId="47ADBC78" w14:textId="77777777" w:rsidR="00605287" w:rsidRDefault="00605287">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DD256A9" w14:textId="0CA8ED8C" w:rsidR="00C17DC6" w:rsidRPr="006D385E" w:rsidRDefault="00C17DC6"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lastRenderedPageBreak/>
        <w:t>2</w:t>
      </w:r>
      <w:r w:rsidR="00605287">
        <w:rPr>
          <w:rFonts w:ascii="Arial" w:hAnsi="Arial" w:cs="Arial"/>
          <w:b/>
          <w:bCs/>
          <w:sz w:val="22"/>
          <w:szCs w:val="22"/>
        </w:rPr>
        <w:t>6</w:t>
      </w:r>
      <w:r w:rsidRPr="006D385E">
        <w:rPr>
          <w:rFonts w:ascii="Arial" w:hAnsi="Arial" w:cs="Arial"/>
          <w:b/>
          <w:bCs/>
          <w:sz w:val="22"/>
          <w:szCs w:val="22"/>
        </w:rPr>
        <w:t>.</w:t>
      </w:r>
      <w:r w:rsidRPr="006D385E">
        <w:rPr>
          <w:rFonts w:ascii="Arial" w:hAnsi="Arial" w:cs="Arial"/>
          <w:b/>
          <w:bCs/>
          <w:sz w:val="22"/>
          <w:szCs w:val="22"/>
        </w:rPr>
        <w:tab/>
        <w:t>Expenses by nature</w:t>
      </w:r>
    </w:p>
    <w:p w14:paraId="69537160" w14:textId="129E66FF" w:rsidR="00C17DC6" w:rsidRPr="006D385E" w:rsidRDefault="00C17DC6"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Significant expenses by nature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17DC6" w:rsidRPr="006D385E" w14:paraId="1ED0F605" w14:textId="77777777" w:rsidTr="00DA1854">
        <w:trPr>
          <w:tblHeader/>
        </w:trPr>
        <w:tc>
          <w:tcPr>
            <w:tcW w:w="9270" w:type="dxa"/>
            <w:gridSpan w:val="5"/>
          </w:tcPr>
          <w:p w14:paraId="413163DD" w14:textId="77777777" w:rsidR="00C17DC6" w:rsidRPr="006D385E" w:rsidRDefault="00C17DC6" w:rsidP="00A4768B">
            <w:pPr>
              <w:spacing w:line="360" w:lineRule="exact"/>
              <w:ind w:right="-43"/>
              <w:jc w:val="right"/>
              <w:rPr>
                <w:rFonts w:ascii="Arial" w:hAnsi="Arial" w:cs="Arial"/>
                <w:sz w:val="20"/>
                <w:szCs w:val="20"/>
              </w:rPr>
            </w:pPr>
            <w:r w:rsidRPr="006D385E">
              <w:rPr>
                <w:rFonts w:ascii="Arial" w:hAnsi="Arial" w:cs="Arial"/>
                <w:sz w:val="20"/>
                <w:szCs w:val="20"/>
              </w:rPr>
              <w:t>(Unit: Thousand Baht)</w:t>
            </w:r>
          </w:p>
        </w:tc>
      </w:tr>
      <w:tr w:rsidR="00C17DC6" w:rsidRPr="006D385E" w14:paraId="679C5073" w14:textId="77777777" w:rsidTr="00DA1854">
        <w:trPr>
          <w:tblHeader/>
        </w:trPr>
        <w:tc>
          <w:tcPr>
            <w:tcW w:w="3780" w:type="dxa"/>
          </w:tcPr>
          <w:p w14:paraId="517AE466" w14:textId="77777777" w:rsidR="00C17DC6" w:rsidRPr="006D385E" w:rsidRDefault="00C17DC6" w:rsidP="00A4768B">
            <w:pPr>
              <w:spacing w:line="360" w:lineRule="exact"/>
              <w:ind w:right="-108"/>
              <w:rPr>
                <w:rFonts w:ascii="Arial" w:hAnsi="Arial" w:cs="Arial"/>
                <w:sz w:val="20"/>
                <w:szCs w:val="20"/>
              </w:rPr>
            </w:pPr>
          </w:p>
        </w:tc>
        <w:tc>
          <w:tcPr>
            <w:tcW w:w="2745" w:type="dxa"/>
            <w:gridSpan w:val="2"/>
            <w:vAlign w:val="bottom"/>
          </w:tcPr>
          <w:p w14:paraId="7298FAF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Consolidated </w:t>
            </w:r>
          </w:p>
          <w:p w14:paraId="71DFB9E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c>
          <w:tcPr>
            <w:tcW w:w="2745" w:type="dxa"/>
            <w:gridSpan w:val="2"/>
            <w:vAlign w:val="bottom"/>
          </w:tcPr>
          <w:p w14:paraId="2EEACDC6"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Separate </w:t>
            </w:r>
          </w:p>
          <w:p w14:paraId="00E4E11A"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r>
      <w:tr w:rsidR="00132838" w:rsidRPr="006D385E" w14:paraId="640568C0" w14:textId="77777777" w:rsidTr="00DA1854">
        <w:trPr>
          <w:tblHeader/>
        </w:trPr>
        <w:tc>
          <w:tcPr>
            <w:tcW w:w="3780" w:type="dxa"/>
          </w:tcPr>
          <w:p w14:paraId="72C739D8" w14:textId="77777777" w:rsidR="00132838" w:rsidRPr="006D385E" w:rsidRDefault="00132838" w:rsidP="00132838">
            <w:pPr>
              <w:spacing w:line="360" w:lineRule="exact"/>
              <w:ind w:right="-43"/>
              <w:rPr>
                <w:rFonts w:ascii="Arial" w:hAnsi="Arial" w:cs="Arial"/>
                <w:sz w:val="20"/>
                <w:szCs w:val="20"/>
              </w:rPr>
            </w:pPr>
          </w:p>
        </w:tc>
        <w:tc>
          <w:tcPr>
            <w:tcW w:w="1372" w:type="dxa"/>
          </w:tcPr>
          <w:p w14:paraId="6003189D" w14:textId="05BD68B7" w:rsidR="00132838" w:rsidRPr="006D385E" w:rsidRDefault="00132838" w:rsidP="00132838">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2025</w:t>
            </w:r>
          </w:p>
        </w:tc>
        <w:tc>
          <w:tcPr>
            <w:tcW w:w="1373" w:type="dxa"/>
          </w:tcPr>
          <w:p w14:paraId="71D436B1" w14:textId="53EB48BC" w:rsidR="00132838" w:rsidRPr="006D385E" w:rsidRDefault="00132838" w:rsidP="00132838">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2" w:type="dxa"/>
          </w:tcPr>
          <w:p w14:paraId="75432792" w14:textId="2D0455E6" w:rsidR="00132838" w:rsidRPr="006D385E" w:rsidRDefault="00132838" w:rsidP="00132838">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2025</w:t>
            </w:r>
          </w:p>
        </w:tc>
        <w:tc>
          <w:tcPr>
            <w:tcW w:w="1373" w:type="dxa"/>
          </w:tcPr>
          <w:p w14:paraId="2C52153C" w14:textId="48109E79" w:rsidR="00132838" w:rsidRPr="006D385E" w:rsidRDefault="00132838" w:rsidP="00132838">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r>
      <w:tr w:rsidR="00605287" w:rsidRPr="006D385E" w14:paraId="05E01F6C" w14:textId="77777777" w:rsidTr="00DA1854">
        <w:tc>
          <w:tcPr>
            <w:tcW w:w="3780" w:type="dxa"/>
          </w:tcPr>
          <w:p w14:paraId="3E90724E" w14:textId="77777777" w:rsidR="00605287" w:rsidRPr="006D385E" w:rsidRDefault="00605287" w:rsidP="00605287">
            <w:pPr>
              <w:spacing w:line="360" w:lineRule="exact"/>
              <w:ind w:left="165" w:right="-43" w:hanging="165"/>
              <w:rPr>
                <w:rFonts w:ascii="Arial" w:hAnsi="Arial" w:cs="Arial"/>
                <w:sz w:val="20"/>
                <w:szCs w:val="20"/>
              </w:rPr>
            </w:pPr>
            <w:r w:rsidRPr="006D385E">
              <w:rPr>
                <w:rFonts w:ascii="Arial" w:hAnsi="Arial" w:cs="Arial"/>
                <w:sz w:val="20"/>
                <w:szCs w:val="20"/>
              </w:rPr>
              <w:t>Salaries and wages and other employee benefits</w:t>
            </w:r>
          </w:p>
        </w:tc>
        <w:tc>
          <w:tcPr>
            <w:tcW w:w="1372" w:type="dxa"/>
            <w:vAlign w:val="bottom"/>
          </w:tcPr>
          <w:p w14:paraId="467DEB09" w14:textId="3693520F" w:rsidR="00605287" w:rsidRPr="00DA1854" w:rsidRDefault="00605287" w:rsidP="00605287">
            <w:pPr>
              <w:tabs>
                <w:tab w:val="decimal" w:pos="1065"/>
              </w:tabs>
              <w:spacing w:line="380" w:lineRule="exact"/>
              <w:rPr>
                <w:rFonts w:ascii="Arial" w:eastAsia="Arial Unicode MS" w:hAnsi="Arial" w:cs="Arial"/>
                <w:color w:val="000000"/>
                <w:sz w:val="20"/>
                <w:szCs w:val="20"/>
                <w:cs/>
              </w:rPr>
            </w:pPr>
            <w:r w:rsidRPr="00605287">
              <w:rPr>
                <w:rFonts w:ascii="Arial" w:eastAsia="Arial Unicode MS" w:hAnsi="Arial" w:cs="Arial"/>
                <w:color w:val="000000"/>
                <w:sz w:val="20"/>
                <w:szCs w:val="20"/>
              </w:rPr>
              <w:t>404,344</w:t>
            </w:r>
          </w:p>
        </w:tc>
        <w:tc>
          <w:tcPr>
            <w:tcW w:w="1373" w:type="dxa"/>
            <w:vAlign w:val="bottom"/>
          </w:tcPr>
          <w:p w14:paraId="67AE83CC" w14:textId="75CD7E97"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421,382</w:t>
            </w:r>
          </w:p>
        </w:tc>
        <w:tc>
          <w:tcPr>
            <w:tcW w:w="1372" w:type="dxa"/>
            <w:vAlign w:val="bottom"/>
          </w:tcPr>
          <w:p w14:paraId="2D03068C" w14:textId="677E5E37"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371,436</w:t>
            </w:r>
          </w:p>
        </w:tc>
        <w:tc>
          <w:tcPr>
            <w:tcW w:w="1373" w:type="dxa"/>
            <w:vAlign w:val="bottom"/>
          </w:tcPr>
          <w:p w14:paraId="681EEFBD" w14:textId="0E00572B"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385,379</w:t>
            </w:r>
          </w:p>
        </w:tc>
      </w:tr>
      <w:tr w:rsidR="00605287" w:rsidRPr="006D385E" w14:paraId="790A23DE" w14:textId="77777777" w:rsidTr="00DA1854">
        <w:trPr>
          <w:trHeight w:val="70"/>
        </w:trPr>
        <w:tc>
          <w:tcPr>
            <w:tcW w:w="3780" w:type="dxa"/>
          </w:tcPr>
          <w:p w14:paraId="02222C15" w14:textId="77777777" w:rsidR="00605287" w:rsidRPr="006D385E" w:rsidRDefault="00605287" w:rsidP="00605287">
            <w:pPr>
              <w:spacing w:line="360" w:lineRule="exact"/>
              <w:ind w:left="165" w:right="-43" w:hanging="165"/>
              <w:rPr>
                <w:rFonts w:ascii="Arial" w:hAnsi="Arial" w:cs="Arial"/>
                <w:sz w:val="20"/>
                <w:szCs w:val="20"/>
              </w:rPr>
            </w:pPr>
            <w:r w:rsidRPr="006D385E">
              <w:rPr>
                <w:rFonts w:ascii="Arial" w:hAnsi="Arial" w:cs="Arial"/>
                <w:sz w:val="20"/>
                <w:szCs w:val="20"/>
              </w:rPr>
              <w:t xml:space="preserve">Depreciation and </w:t>
            </w:r>
            <w:proofErr w:type="spellStart"/>
            <w:r w:rsidRPr="006D385E">
              <w:rPr>
                <w:rFonts w:ascii="Arial" w:hAnsi="Arial" w:cs="Arial"/>
                <w:sz w:val="20"/>
                <w:szCs w:val="20"/>
              </w:rPr>
              <w:t>amortisation</w:t>
            </w:r>
            <w:proofErr w:type="spellEnd"/>
          </w:p>
        </w:tc>
        <w:tc>
          <w:tcPr>
            <w:tcW w:w="1372" w:type="dxa"/>
            <w:vAlign w:val="bottom"/>
          </w:tcPr>
          <w:p w14:paraId="7401DDCB" w14:textId="75F14B74" w:rsidR="00605287" w:rsidRPr="00DA1854" w:rsidRDefault="00605287" w:rsidP="00605287">
            <w:pPr>
              <w:tabs>
                <w:tab w:val="decimal" w:pos="1065"/>
              </w:tabs>
              <w:spacing w:line="380" w:lineRule="exact"/>
              <w:rPr>
                <w:rFonts w:ascii="Arial" w:eastAsia="Arial Unicode MS" w:hAnsi="Arial" w:cs="Arial"/>
                <w:color w:val="000000"/>
                <w:sz w:val="20"/>
                <w:szCs w:val="20"/>
                <w:cs/>
              </w:rPr>
            </w:pPr>
            <w:r w:rsidRPr="00605287">
              <w:rPr>
                <w:rFonts w:ascii="Arial" w:eastAsia="Arial Unicode MS" w:hAnsi="Arial" w:cs="Arial"/>
                <w:color w:val="000000"/>
                <w:sz w:val="20"/>
                <w:szCs w:val="20"/>
              </w:rPr>
              <w:t>62,043</w:t>
            </w:r>
          </w:p>
        </w:tc>
        <w:tc>
          <w:tcPr>
            <w:tcW w:w="1373" w:type="dxa"/>
            <w:vAlign w:val="bottom"/>
          </w:tcPr>
          <w:p w14:paraId="06A6AF7C" w14:textId="2A9F68DC"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58,364</w:t>
            </w:r>
          </w:p>
        </w:tc>
        <w:tc>
          <w:tcPr>
            <w:tcW w:w="1372" w:type="dxa"/>
            <w:vAlign w:val="bottom"/>
          </w:tcPr>
          <w:p w14:paraId="43A6E078" w14:textId="4086859B"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47,927</w:t>
            </w:r>
          </w:p>
        </w:tc>
        <w:tc>
          <w:tcPr>
            <w:tcW w:w="1373" w:type="dxa"/>
            <w:vAlign w:val="bottom"/>
          </w:tcPr>
          <w:p w14:paraId="73FE2CD0" w14:textId="4D3AD871"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44,652</w:t>
            </w:r>
          </w:p>
        </w:tc>
      </w:tr>
      <w:tr w:rsidR="00605287" w:rsidRPr="006D385E" w14:paraId="14802C48" w14:textId="77777777" w:rsidTr="00DA1854">
        <w:tc>
          <w:tcPr>
            <w:tcW w:w="3780" w:type="dxa"/>
          </w:tcPr>
          <w:p w14:paraId="72E2A615" w14:textId="77777777" w:rsidR="00605287" w:rsidRPr="006D385E" w:rsidRDefault="00605287" w:rsidP="00605287">
            <w:pPr>
              <w:spacing w:line="360" w:lineRule="exact"/>
              <w:ind w:left="165" w:right="-198" w:hanging="165"/>
              <w:rPr>
                <w:rFonts w:ascii="Arial" w:hAnsi="Arial" w:cs="Arial"/>
                <w:sz w:val="20"/>
                <w:szCs w:val="20"/>
              </w:rPr>
            </w:pPr>
            <w:r w:rsidRPr="006D385E">
              <w:rPr>
                <w:rFonts w:ascii="Arial" w:hAnsi="Arial" w:cs="Arial"/>
                <w:sz w:val="20"/>
                <w:szCs w:val="20"/>
              </w:rPr>
              <w:t>Raw materials and consumables used</w:t>
            </w:r>
          </w:p>
        </w:tc>
        <w:tc>
          <w:tcPr>
            <w:tcW w:w="1372" w:type="dxa"/>
            <w:vAlign w:val="bottom"/>
          </w:tcPr>
          <w:p w14:paraId="7C0A75C7" w14:textId="03C0624E"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833,089</w:t>
            </w:r>
          </w:p>
        </w:tc>
        <w:tc>
          <w:tcPr>
            <w:tcW w:w="1373" w:type="dxa"/>
            <w:vAlign w:val="bottom"/>
          </w:tcPr>
          <w:p w14:paraId="385540C4" w14:textId="29774DDE"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1,198,145</w:t>
            </w:r>
          </w:p>
        </w:tc>
        <w:tc>
          <w:tcPr>
            <w:tcW w:w="1372" w:type="dxa"/>
            <w:vAlign w:val="bottom"/>
          </w:tcPr>
          <w:p w14:paraId="39A26137" w14:textId="60F2FDA3"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1,005,905</w:t>
            </w:r>
          </w:p>
        </w:tc>
        <w:tc>
          <w:tcPr>
            <w:tcW w:w="1373" w:type="dxa"/>
            <w:vAlign w:val="bottom"/>
          </w:tcPr>
          <w:p w14:paraId="257855CC" w14:textId="37D40A23"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1,405,140</w:t>
            </w:r>
          </w:p>
        </w:tc>
      </w:tr>
      <w:tr w:rsidR="00605287" w:rsidRPr="006D385E" w14:paraId="69C7B8A1" w14:textId="77777777" w:rsidTr="00DA1854">
        <w:tc>
          <w:tcPr>
            <w:tcW w:w="3780" w:type="dxa"/>
          </w:tcPr>
          <w:p w14:paraId="142F9057" w14:textId="77777777" w:rsidR="00605287" w:rsidRPr="006D385E" w:rsidRDefault="00605287" w:rsidP="00605287">
            <w:pPr>
              <w:spacing w:line="360" w:lineRule="exact"/>
              <w:ind w:left="165" w:right="-43" w:hanging="165"/>
              <w:rPr>
                <w:rFonts w:ascii="Arial" w:hAnsi="Arial" w:cs="Arial"/>
                <w:sz w:val="20"/>
                <w:szCs w:val="20"/>
              </w:rPr>
            </w:pPr>
            <w:r w:rsidRPr="006D385E">
              <w:rPr>
                <w:rFonts w:ascii="Arial" w:hAnsi="Arial" w:cs="Arial"/>
                <w:sz w:val="20"/>
                <w:szCs w:val="20"/>
              </w:rPr>
              <w:t>Changes in inventories of finished goods and work in process</w:t>
            </w:r>
          </w:p>
        </w:tc>
        <w:tc>
          <w:tcPr>
            <w:tcW w:w="1372" w:type="dxa"/>
            <w:vAlign w:val="bottom"/>
          </w:tcPr>
          <w:p w14:paraId="7FC10656" w14:textId="64F934B3"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29,747</w:t>
            </w:r>
          </w:p>
        </w:tc>
        <w:tc>
          <w:tcPr>
            <w:tcW w:w="1373" w:type="dxa"/>
            <w:vAlign w:val="bottom"/>
          </w:tcPr>
          <w:p w14:paraId="2B1CFBF1" w14:textId="6B754316"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91,906</w:t>
            </w:r>
          </w:p>
        </w:tc>
        <w:tc>
          <w:tcPr>
            <w:tcW w:w="1372" w:type="dxa"/>
            <w:vAlign w:val="bottom"/>
          </w:tcPr>
          <w:p w14:paraId="11FA1935" w14:textId="0C9B8873"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30,606</w:t>
            </w:r>
          </w:p>
        </w:tc>
        <w:tc>
          <w:tcPr>
            <w:tcW w:w="1373" w:type="dxa"/>
            <w:vAlign w:val="bottom"/>
          </w:tcPr>
          <w:p w14:paraId="42A5B2C3" w14:textId="362E8BA4" w:rsidR="00605287" w:rsidRPr="00DA1854" w:rsidRDefault="00605287" w:rsidP="00605287">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91,468</w:t>
            </w:r>
          </w:p>
        </w:tc>
      </w:tr>
    </w:tbl>
    <w:p w14:paraId="2E02F7DE" w14:textId="61687EB3" w:rsidR="00C17DC6" w:rsidRPr="006D385E" w:rsidRDefault="00605287" w:rsidP="00613D1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183982" w:rsidRPr="006D385E">
        <w:rPr>
          <w:rFonts w:ascii="Arial" w:hAnsi="Arial" w:cs="Arial"/>
          <w:b/>
          <w:bCs/>
          <w:sz w:val="22"/>
          <w:szCs w:val="22"/>
        </w:rPr>
        <w:t>.</w:t>
      </w:r>
      <w:r w:rsidR="00183982" w:rsidRPr="006D385E">
        <w:rPr>
          <w:rFonts w:ascii="Arial" w:hAnsi="Arial" w:cs="Arial"/>
          <w:b/>
          <w:bCs/>
          <w:sz w:val="22"/>
          <w:szCs w:val="22"/>
        </w:rPr>
        <w:tab/>
        <w:t>Income tax</w:t>
      </w:r>
    </w:p>
    <w:p w14:paraId="42EBD165" w14:textId="3368C661" w:rsidR="00183982" w:rsidRPr="006D385E" w:rsidRDefault="00183982" w:rsidP="00183982">
      <w:pPr>
        <w:spacing w:before="120" w:after="120" w:line="380" w:lineRule="exact"/>
        <w:ind w:left="540"/>
        <w:jc w:val="thaiDistribute"/>
        <w:rPr>
          <w:rFonts w:ascii="Arial" w:hAnsi="Arial" w:cs="Arial"/>
          <w:sz w:val="22"/>
          <w:szCs w:val="20"/>
        </w:rPr>
      </w:pPr>
      <w:r w:rsidRPr="006D385E">
        <w:rPr>
          <w:rFonts w:ascii="Arial" w:hAnsi="Arial" w:cs="Arial"/>
          <w:sz w:val="22"/>
          <w:szCs w:val="20"/>
        </w:rPr>
        <w:t xml:space="preserve">Income tax expenses for the years ended 31 December </w:t>
      </w:r>
      <w:r w:rsidR="006D385E" w:rsidRPr="006D385E">
        <w:rPr>
          <w:rFonts w:ascii="Arial" w:hAnsi="Arial" w:cs="Arial"/>
          <w:sz w:val="22"/>
          <w:szCs w:val="20"/>
        </w:rPr>
        <w:t>202</w:t>
      </w:r>
      <w:r w:rsidR="00132838">
        <w:rPr>
          <w:rFonts w:ascii="Arial" w:hAnsi="Arial" w:cs="Arial"/>
          <w:sz w:val="22"/>
          <w:szCs w:val="20"/>
        </w:rPr>
        <w:t>5</w:t>
      </w:r>
      <w:r w:rsidRPr="006D385E">
        <w:rPr>
          <w:rFonts w:ascii="Arial" w:hAnsi="Arial" w:cs="Arial"/>
          <w:sz w:val="22"/>
          <w:szCs w:val="20"/>
        </w:rPr>
        <w:t xml:space="preserve"> and </w:t>
      </w:r>
      <w:r w:rsidR="006D385E" w:rsidRPr="006D385E">
        <w:rPr>
          <w:rFonts w:ascii="Arial" w:hAnsi="Arial" w:cs="Arial"/>
          <w:sz w:val="22"/>
          <w:szCs w:val="20"/>
        </w:rPr>
        <w:t>202</w:t>
      </w:r>
      <w:r w:rsidR="00132838">
        <w:rPr>
          <w:rFonts w:ascii="Arial" w:hAnsi="Arial" w:cs="Arial"/>
          <w:sz w:val="22"/>
          <w:szCs w:val="20"/>
        </w:rPr>
        <w:t>4</w:t>
      </w:r>
      <w:r w:rsidRPr="006D385E">
        <w:rPr>
          <w:rFonts w:ascii="Arial" w:hAnsi="Arial" w:cs="Arial"/>
          <w:sz w:val="22"/>
          <w:szCs w:val="20"/>
        </w:rPr>
        <w:t xml:space="preserve"> are </w:t>
      </w:r>
      <w:r w:rsidR="009F145B">
        <w:rPr>
          <w:rFonts w:ascii="Arial" w:hAnsi="Arial" w:cs="Arial"/>
          <w:sz w:val="22"/>
          <w:szCs w:val="20"/>
        </w:rPr>
        <w:t>made up</w:t>
      </w:r>
      <w:r w:rsidRPr="006D385E">
        <w:rPr>
          <w:rFonts w:ascii="Arial" w:hAnsi="Arial" w:cs="Arial"/>
          <w:sz w:val="22"/>
          <w:szCs w:val="20"/>
        </w:rPr>
        <w:t xml:space="preserve"> as follows:</w:t>
      </w:r>
    </w:p>
    <w:tbl>
      <w:tblPr>
        <w:tblW w:w="9720" w:type="dxa"/>
        <w:tblInd w:w="450" w:type="dxa"/>
        <w:tblLayout w:type="fixed"/>
        <w:tblLook w:val="01E0" w:firstRow="1" w:lastRow="1" w:firstColumn="1" w:lastColumn="1" w:noHBand="0" w:noVBand="0"/>
      </w:tblPr>
      <w:tblGrid>
        <w:gridCol w:w="4500"/>
        <w:gridCol w:w="1305"/>
        <w:gridCol w:w="1305"/>
        <w:gridCol w:w="1305"/>
        <w:gridCol w:w="1305"/>
      </w:tblGrid>
      <w:tr w:rsidR="00183982" w:rsidRPr="00613D1D" w14:paraId="20874D38" w14:textId="77777777" w:rsidTr="009F145B">
        <w:trPr>
          <w:trHeight w:val="325"/>
        </w:trPr>
        <w:tc>
          <w:tcPr>
            <w:tcW w:w="4500" w:type="dxa"/>
          </w:tcPr>
          <w:p w14:paraId="6BCCF00C" w14:textId="77777777" w:rsidR="00183982" w:rsidRPr="00613D1D" w:rsidRDefault="00183982" w:rsidP="002428BA">
            <w:pPr>
              <w:tabs>
                <w:tab w:val="left" w:pos="1440"/>
              </w:tabs>
              <w:spacing w:line="320" w:lineRule="exact"/>
              <w:jc w:val="thaiDistribute"/>
              <w:rPr>
                <w:rFonts w:ascii="Arial" w:hAnsi="Arial" w:cs="Arial"/>
                <w:spacing w:val="-4"/>
                <w:sz w:val="20"/>
                <w:szCs w:val="20"/>
              </w:rPr>
            </w:pPr>
          </w:p>
        </w:tc>
        <w:tc>
          <w:tcPr>
            <w:tcW w:w="5220" w:type="dxa"/>
            <w:gridSpan w:val="4"/>
          </w:tcPr>
          <w:p w14:paraId="3021ECD4" w14:textId="77777777" w:rsidR="00183982" w:rsidRPr="00613D1D" w:rsidRDefault="00183982" w:rsidP="002428BA">
            <w:pPr>
              <w:spacing w:line="320" w:lineRule="exact"/>
              <w:jc w:val="right"/>
              <w:rPr>
                <w:rFonts w:ascii="Arial" w:hAnsi="Arial" w:cs="Arial"/>
                <w:spacing w:val="-4"/>
                <w:sz w:val="20"/>
                <w:szCs w:val="20"/>
              </w:rPr>
            </w:pPr>
            <w:r w:rsidRPr="00613D1D">
              <w:rPr>
                <w:rFonts w:ascii="Arial" w:hAnsi="Arial" w:cs="Arial"/>
                <w:spacing w:val="-4"/>
                <w:sz w:val="20"/>
                <w:szCs w:val="20"/>
              </w:rPr>
              <w:t>(Unit: Thousand Baht)</w:t>
            </w:r>
          </w:p>
        </w:tc>
      </w:tr>
      <w:tr w:rsidR="00183982" w:rsidRPr="00613D1D" w14:paraId="5DACDFC6" w14:textId="77777777" w:rsidTr="009F145B">
        <w:trPr>
          <w:trHeight w:val="354"/>
        </w:trPr>
        <w:tc>
          <w:tcPr>
            <w:tcW w:w="4500" w:type="dxa"/>
          </w:tcPr>
          <w:p w14:paraId="464500DD" w14:textId="77777777" w:rsidR="00183982" w:rsidRPr="00613D1D" w:rsidRDefault="00183982" w:rsidP="002428BA">
            <w:pPr>
              <w:tabs>
                <w:tab w:val="left" w:pos="1440"/>
              </w:tabs>
              <w:spacing w:line="320" w:lineRule="exact"/>
              <w:jc w:val="thaiDistribute"/>
              <w:rPr>
                <w:rFonts w:ascii="Arial" w:hAnsi="Arial" w:cs="Arial"/>
                <w:spacing w:val="-4"/>
                <w:sz w:val="20"/>
                <w:szCs w:val="20"/>
              </w:rPr>
            </w:pPr>
          </w:p>
        </w:tc>
        <w:tc>
          <w:tcPr>
            <w:tcW w:w="2610" w:type="dxa"/>
            <w:gridSpan w:val="2"/>
          </w:tcPr>
          <w:p w14:paraId="603EEEAE" w14:textId="747C5E0F" w:rsidR="00183982" w:rsidRPr="00613D1D" w:rsidRDefault="00F7043E" w:rsidP="002428BA">
            <w:pPr>
              <w:pBdr>
                <w:bottom w:val="single" w:sz="4" w:space="1" w:color="auto"/>
              </w:pBdr>
              <w:spacing w:line="320" w:lineRule="exact"/>
              <w:ind w:right="-43"/>
              <w:jc w:val="center"/>
              <w:rPr>
                <w:rFonts w:ascii="Arial" w:hAnsi="Arial" w:cs="Arial"/>
                <w:sz w:val="20"/>
                <w:szCs w:val="20"/>
              </w:rPr>
            </w:pPr>
            <w:r w:rsidRPr="005D23B7">
              <w:rPr>
                <w:rFonts w:ascii="Arial" w:hAnsi="Arial" w:cs="Arial"/>
                <w:sz w:val="20"/>
                <w:szCs w:val="20"/>
              </w:rPr>
              <w:t>Consolidated</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c>
          <w:tcPr>
            <w:tcW w:w="2610" w:type="dxa"/>
            <w:gridSpan w:val="2"/>
          </w:tcPr>
          <w:p w14:paraId="69578597" w14:textId="0CD182A8" w:rsidR="00183982" w:rsidRPr="00613D1D" w:rsidRDefault="00F7043E" w:rsidP="002428BA">
            <w:pPr>
              <w:pBdr>
                <w:bottom w:val="single" w:sz="4" w:space="1" w:color="auto"/>
              </w:pBdr>
              <w:spacing w:line="320" w:lineRule="exact"/>
              <w:ind w:right="-43"/>
              <w:jc w:val="center"/>
              <w:rPr>
                <w:rFonts w:ascii="Arial" w:hAnsi="Arial" w:cs="Arial"/>
                <w:sz w:val="20"/>
                <w:szCs w:val="20"/>
              </w:rPr>
            </w:pPr>
            <w:r w:rsidRPr="005D23B7">
              <w:rPr>
                <w:rFonts w:ascii="Arial" w:hAnsi="Arial" w:cs="Arial"/>
                <w:sz w:val="20"/>
                <w:szCs w:val="20"/>
              </w:rPr>
              <w:t>Separate</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r>
      <w:tr w:rsidR="00132838" w:rsidRPr="00613D1D" w14:paraId="0FFCAFEA" w14:textId="77777777" w:rsidTr="00996D38">
        <w:trPr>
          <w:trHeight w:val="325"/>
        </w:trPr>
        <w:tc>
          <w:tcPr>
            <w:tcW w:w="4500" w:type="dxa"/>
          </w:tcPr>
          <w:p w14:paraId="4C119AAD" w14:textId="1C30609A" w:rsidR="00132838" w:rsidRPr="00613D1D" w:rsidRDefault="00132838" w:rsidP="00132838">
            <w:pPr>
              <w:tabs>
                <w:tab w:val="left" w:pos="1440"/>
              </w:tabs>
              <w:spacing w:line="320" w:lineRule="exact"/>
              <w:rPr>
                <w:rFonts w:ascii="Arial" w:hAnsi="Arial" w:cs="Arial"/>
                <w:b/>
                <w:bCs/>
                <w:sz w:val="20"/>
                <w:szCs w:val="20"/>
              </w:rPr>
            </w:pPr>
            <w:r>
              <w:br w:type="page"/>
            </w:r>
            <w:r w:rsidRPr="00613D1D">
              <w:rPr>
                <w:sz w:val="20"/>
                <w:szCs w:val="20"/>
              </w:rPr>
              <w:br w:type="page"/>
            </w:r>
          </w:p>
        </w:tc>
        <w:tc>
          <w:tcPr>
            <w:tcW w:w="1305" w:type="dxa"/>
          </w:tcPr>
          <w:p w14:paraId="64A038E1" w14:textId="5176222B" w:rsidR="00132838" w:rsidRPr="00613D1D" w:rsidRDefault="00132838" w:rsidP="00132838">
            <w:pPr>
              <w:pBdr>
                <w:bottom w:val="single" w:sz="4" w:space="1" w:color="auto"/>
              </w:pBdr>
              <w:tabs>
                <w:tab w:val="decimal" w:pos="340"/>
              </w:tabs>
              <w:spacing w:line="320" w:lineRule="exact"/>
              <w:ind w:right="-42"/>
              <w:jc w:val="center"/>
              <w:rPr>
                <w:rFonts w:ascii="Arial" w:hAnsi="Arial" w:cs="Arial"/>
                <w:spacing w:val="-4"/>
                <w:sz w:val="20"/>
                <w:szCs w:val="20"/>
              </w:rPr>
            </w:pPr>
            <w:r>
              <w:rPr>
                <w:rFonts w:ascii="Arial" w:hAnsi="Arial" w:cs="Arial"/>
                <w:spacing w:val="-4"/>
                <w:sz w:val="20"/>
                <w:szCs w:val="20"/>
              </w:rPr>
              <w:t>2025</w:t>
            </w:r>
          </w:p>
        </w:tc>
        <w:tc>
          <w:tcPr>
            <w:tcW w:w="1305" w:type="dxa"/>
          </w:tcPr>
          <w:p w14:paraId="5A67C054" w14:textId="3BB1CD27" w:rsidR="00132838" w:rsidRPr="00613D1D" w:rsidRDefault="00132838" w:rsidP="00132838">
            <w:pPr>
              <w:pBdr>
                <w:bottom w:val="single" w:sz="4" w:space="1" w:color="auto"/>
              </w:pBdr>
              <w:tabs>
                <w:tab w:val="decimal" w:pos="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4</w:t>
            </w:r>
          </w:p>
        </w:tc>
        <w:tc>
          <w:tcPr>
            <w:tcW w:w="1305" w:type="dxa"/>
            <w:vAlign w:val="bottom"/>
          </w:tcPr>
          <w:p w14:paraId="335498F9" w14:textId="72692450" w:rsidR="00132838" w:rsidRPr="00613D1D" w:rsidRDefault="00132838" w:rsidP="00132838">
            <w:pPr>
              <w:pBdr>
                <w:bottom w:val="single" w:sz="4" w:space="1" w:color="auto"/>
              </w:pBdr>
              <w:tabs>
                <w:tab w:val="decimal" w:pos="0"/>
              </w:tabs>
              <w:spacing w:line="320" w:lineRule="exact"/>
              <w:ind w:right="-42"/>
              <w:jc w:val="center"/>
              <w:rPr>
                <w:rFonts w:ascii="Arial" w:hAnsi="Arial" w:cs="Arial"/>
                <w:spacing w:val="-4"/>
                <w:sz w:val="20"/>
                <w:szCs w:val="20"/>
              </w:rPr>
            </w:pPr>
            <w:r>
              <w:rPr>
                <w:rFonts w:ascii="Arial" w:hAnsi="Arial" w:cs="Arial"/>
                <w:spacing w:val="-4"/>
                <w:sz w:val="20"/>
                <w:szCs w:val="20"/>
              </w:rPr>
              <w:t>2025</w:t>
            </w:r>
          </w:p>
        </w:tc>
        <w:tc>
          <w:tcPr>
            <w:tcW w:w="1305" w:type="dxa"/>
          </w:tcPr>
          <w:p w14:paraId="594A3C6B" w14:textId="42581F41" w:rsidR="00132838" w:rsidRPr="00613D1D" w:rsidRDefault="00132838" w:rsidP="00132838">
            <w:pPr>
              <w:pBdr>
                <w:bottom w:val="single" w:sz="4" w:space="1" w:color="auto"/>
              </w:pBdr>
              <w:tabs>
                <w:tab w:val="decimal" w:pos="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4</w:t>
            </w:r>
          </w:p>
        </w:tc>
      </w:tr>
      <w:tr w:rsidR="00132838" w:rsidRPr="00613D1D" w14:paraId="63800882" w14:textId="77777777" w:rsidTr="00996D38">
        <w:trPr>
          <w:trHeight w:val="325"/>
        </w:trPr>
        <w:tc>
          <w:tcPr>
            <w:tcW w:w="4500" w:type="dxa"/>
          </w:tcPr>
          <w:p w14:paraId="21B68A9A" w14:textId="60FFB9A8" w:rsidR="00132838" w:rsidRPr="00613D1D" w:rsidRDefault="00132838" w:rsidP="00132838">
            <w:pPr>
              <w:tabs>
                <w:tab w:val="left" w:pos="1440"/>
              </w:tabs>
              <w:spacing w:line="320" w:lineRule="exact"/>
              <w:ind w:left="165" w:hanging="165"/>
              <w:rPr>
                <w:sz w:val="20"/>
                <w:szCs w:val="20"/>
              </w:rPr>
            </w:pPr>
            <w:r w:rsidRPr="00613D1D">
              <w:rPr>
                <w:rFonts w:ascii="Arial" w:hAnsi="Arial" w:cs="Arial"/>
                <w:b/>
                <w:bCs/>
                <w:sz w:val="20"/>
                <w:szCs w:val="20"/>
              </w:rPr>
              <w:t>Current income tax:</w:t>
            </w:r>
          </w:p>
        </w:tc>
        <w:tc>
          <w:tcPr>
            <w:tcW w:w="1305" w:type="dxa"/>
          </w:tcPr>
          <w:p w14:paraId="72EFFC4D" w14:textId="77777777" w:rsidR="00132838" w:rsidRPr="00613D1D" w:rsidRDefault="00132838" w:rsidP="00132838">
            <w:pPr>
              <w:tabs>
                <w:tab w:val="decimal" w:pos="793"/>
              </w:tabs>
              <w:spacing w:line="320" w:lineRule="exact"/>
              <w:ind w:right="-42"/>
              <w:jc w:val="both"/>
              <w:rPr>
                <w:rFonts w:ascii="Arial" w:hAnsi="Arial" w:cs="Arial"/>
                <w:spacing w:val="-4"/>
                <w:sz w:val="20"/>
                <w:szCs w:val="20"/>
              </w:rPr>
            </w:pPr>
          </w:p>
        </w:tc>
        <w:tc>
          <w:tcPr>
            <w:tcW w:w="1305" w:type="dxa"/>
          </w:tcPr>
          <w:p w14:paraId="7BAF0550" w14:textId="77777777" w:rsidR="00132838" w:rsidRPr="00613D1D" w:rsidRDefault="00132838" w:rsidP="00132838">
            <w:pPr>
              <w:tabs>
                <w:tab w:val="decimal" w:pos="793"/>
              </w:tabs>
              <w:spacing w:line="320" w:lineRule="exact"/>
              <w:ind w:right="-42"/>
              <w:jc w:val="both"/>
              <w:rPr>
                <w:rFonts w:ascii="Arial" w:hAnsi="Arial" w:cs="Arial"/>
                <w:spacing w:val="-4"/>
                <w:sz w:val="20"/>
                <w:szCs w:val="20"/>
              </w:rPr>
            </w:pPr>
          </w:p>
        </w:tc>
        <w:tc>
          <w:tcPr>
            <w:tcW w:w="1305" w:type="dxa"/>
            <w:vAlign w:val="bottom"/>
          </w:tcPr>
          <w:p w14:paraId="046BCB46" w14:textId="77777777" w:rsidR="00132838" w:rsidRPr="00613D1D" w:rsidRDefault="00132838" w:rsidP="00132838">
            <w:pPr>
              <w:tabs>
                <w:tab w:val="decimal" w:pos="793"/>
              </w:tabs>
              <w:spacing w:line="320" w:lineRule="exact"/>
              <w:ind w:right="-42"/>
              <w:jc w:val="both"/>
              <w:rPr>
                <w:rFonts w:ascii="Arial" w:hAnsi="Arial" w:cs="Arial"/>
                <w:spacing w:val="-4"/>
                <w:sz w:val="20"/>
                <w:szCs w:val="20"/>
              </w:rPr>
            </w:pPr>
          </w:p>
        </w:tc>
        <w:tc>
          <w:tcPr>
            <w:tcW w:w="1305" w:type="dxa"/>
          </w:tcPr>
          <w:p w14:paraId="3661DDA0" w14:textId="77777777" w:rsidR="00132838" w:rsidRPr="00613D1D" w:rsidRDefault="00132838" w:rsidP="00132838">
            <w:pPr>
              <w:tabs>
                <w:tab w:val="decimal" w:pos="793"/>
              </w:tabs>
              <w:spacing w:line="320" w:lineRule="exact"/>
              <w:ind w:right="-42"/>
              <w:jc w:val="both"/>
              <w:rPr>
                <w:rFonts w:ascii="Arial" w:hAnsi="Arial" w:cs="Arial"/>
                <w:spacing w:val="-4"/>
                <w:sz w:val="20"/>
                <w:szCs w:val="20"/>
              </w:rPr>
            </w:pPr>
          </w:p>
        </w:tc>
      </w:tr>
      <w:tr w:rsidR="00605287" w:rsidRPr="00613D1D" w14:paraId="03BA8110" w14:textId="77777777" w:rsidTr="00996D38">
        <w:trPr>
          <w:trHeight w:val="80"/>
        </w:trPr>
        <w:tc>
          <w:tcPr>
            <w:tcW w:w="4500" w:type="dxa"/>
          </w:tcPr>
          <w:p w14:paraId="6BF54BB8" w14:textId="77777777" w:rsidR="00605287" w:rsidRPr="00613D1D" w:rsidRDefault="00605287" w:rsidP="00605287">
            <w:pPr>
              <w:tabs>
                <w:tab w:val="left" w:pos="1440"/>
              </w:tabs>
              <w:spacing w:line="320" w:lineRule="exact"/>
              <w:ind w:left="165" w:hanging="165"/>
              <w:rPr>
                <w:rFonts w:ascii="Arial" w:hAnsi="Arial" w:cs="Arial"/>
                <w:sz w:val="20"/>
                <w:szCs w:val="20"/>
              </w:rPr>
            </w:pPr>
            <w:r w:rsidRPr="00613D1D">
              <w:rPr>
                <w:rFonts w:ascii="Arial" w:hAnsi="Arial" w:cs="Arial"/>
                <w:sz w:val="20"/>
                <w:szCs w:val="20"/>
              </w:rPr>
              <w:t>Current income tax charge</w:t>
            </w:r>
          </w:p>
        </w:tc>
        <w:tc>
          <w:tcPr>
            <w:tcW w:w="1305" w:type="dxa"/>
          </w:tcPr>
          <w:p w14:paraId="743DCD5E" w14:textId="58224053" w:rsidR="00605287" w:rsidRPr="00613D1D" w:rsidRDefault="00605287" w:rsidP="0060528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47</w:t>
            </w:r>
          </w:p>
        </w:tc>
        <w:tc>
          <w:tcPr>
            <w:tcW w:w="1305" w:type="dxa"/>
          </w:tcPr>
          <w:p w14:paraId="3C66B606" w14:textId="74C6541E" w:rsidR="00605287" w:rsidRPr="00613D1D" w:rsidRDefault="00605287" w:rsidP="0060528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30,392</w:t>
            </w:r>
          </w:p>
        </w:tc>
        <w:tc>
          <w:tcPr>
            <w:tcW w:w="1305" w:type="dxa"/>
          </w:tcPr>
          <w:p w14:paraId="6175276A" w14:textId="7795FA55" w:rsidR="00605287" w:rsidRPr="00613D1D" w:rsidRDefault="00605287" w:rsidP="0060528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w:t>
            </w:r>
          </w:p>
        </w:tc>
        <w:tc>
          <w:tcPr>
            <w:tcW w:w="1305" w:type="dxa"/>
          </w:tcPr>
          <w:p w14:paraId="4B61D879" w14:textId="6B69CAC2" w:rsidR="00605287" w:rsidRPr="00613D1D" w:rsidRDefault="00605287" w:rsidP="00605287">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30,228</w:t>
            </w:r>
          </w:p>
        </w:tc>
      </w:tr>
      <w:tr w:rsidR="00605287" w:rsidRPr="00613D1D" w14:paraId="44D8D48F" w14:textId="77777777" w:rsidTr="00996D38">
        <w:trPr>
          <w:trHeight w:val="311"/>
        </w:trPr>
        <w:tc>
          <w:tcPr>
            <w:tcW w:w="4500" w:type="dxa"/>
          </w:tcPr>
          <w:p w14:paraId="24F5F3E4" w14:textId="77777777" w:rsidR="00605287" w:rsidRPr="00613D1D" w:rsidRDefault="00605287" w:rsidP="00605287">
            <w:pPr>
              <w:tabs>
                <w:tab w:val="left" w:pos="567"/>
                <w:tab w:val="left" w:pos="1134"/>
                <w:tab w:val="left" w:pos="1701"/>
              </w:tabs>
              <w:spacing w:line="32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Deferred tax:</w:t>
            </w:r>
          </w:p>
        </w:tc>
        <w:tc>
          <w:tcPr>
            <w:tcW w:w="1305" w:type="dxa"/>
          </w:tcPr>
          <w:p w14:paraId="2282F475" w14:textId="77777777" w:rsidR="00605287" w:rsidRPr="00613D1D" w:rsidRDefault="00605287" w:rsidP="00605287">
            <w:pPr>
              <w:tabs>
                <w:tab w:val="decimal" w:pos="1065"/>
              </w:tabs>
              <w:spacing w:line="320" w:lineRule="exact"/>
              <w:rPr>
                <w:rFonts w:ascii="Arial" w:hAnsi="Arial" w:cs="Arial"/>
                <w:spacing w:val="-4"/>
                <w:sz w:val="20"/>
                <w:szCs w:val="20"/>
              </w:rPr>
            </w:pPr>
          </w:p>
        </w:tc>
        <w:tc>
          <w:tcPr>
            <w:tcW w:w="1305" w:type="dxa"/>
          </w:tcPr>
          <w:p w14:paraId="0A9A4AB2" w14:textId="09692A28" w:rsidR="00605287" w:rsidRPr="00613D1D" w:rsidRDefault="00605287" w:rsidP="00605287">
            <w:pPr>
              <w:tabs>
                <w:tab w:val="decimal" w:pos="1065"/>
              </w:tabs>
              <w:spacing w:line="320" w:lineRule="exact"/>
              <w:rPr>
                <w:rFonts w:ascii="Arial" w:hAnsi="Arial" w:cs="Arial"/>
                <w:spacing w:val="-4"/>
                <w:sz w:val="20"/>
                <w:szCs w:val="20"/>
              </w:rPr>
            </w:pPr>
          </w:p>
        </w:tc>
        <w:tc>
          <w:tcPr>
            <w:tcW w:w="1305" w:type="dxa"/>
          </w:tcPr>
          <w:p w14:paraId="346D4F1F" w14:textId="77777777" w:rsidR="00605287" w:rsidRPr="00613D1D" w:rsidRDefault="00605287" w:rsidP="00605287">
            <w:pPr>
              <w:tabs>
                <w:tab w:val="decimal" w:pos="1065"/>
              </w:tabs>
              <w:spacing w:line="320" w:lineRule="exact"/>
              <w:rPr>
                <w:rFonts w:ascii="Arial" w:hAnsi="Arial" w:cs="Arial"/>
                <w:spacing w:val="-4"/>
                <w:sz w:val="20"/>
                <w:szCs w:val="20"/>
              </w:rPr>
            </w:pPr>
          </w:p>
        </w:tc>
        <w:tc>
          <w:tcPr>
            <w:tcW w:w="1305" w:type="dxa"/>
          </w:tcPr>
          <w:p w14:paraId="5C305279" w14:textId="741067DC" w:rsidR="00605287" w:rsidRPr="00613D1D" w:rsidRDefault="00605287" w:rsidP="00605287">
            <w:pPr>
              <w:tabs>
                <w:tab w:val="decimal" w:pos="1065"/>
              </w:tabs>
              <w:spacing w:line="320" w:lineRule="exact"/>
              <w:rPr>
                <w:rFonts w:ascii="Arial" w:hAnsi="Arial" w:cs="Arial"/>
                <w:spacing w:val="-4"/>
                <w:sz w:val="20"/>
                <w:szCs w:val="20"/>
              </w:rPr>
            </w:pPr>
          </w:p>
        </w:tc>
      </w:tr>
      <w:tr w:rsidR="00605287" w:rsidRPr="00613D1D" w14:paraId="662899EF" w14:textId="77777777" w:rsidTr="009F145B">
        <w:trPr>
          <w:trHeight w:val="339"/>
        </w:trPr>
        <w:tc>
          <w:tcPr>
            <w:tcW w:w="4500" w:type="dxa"/>
          </w:tcPr>
          <w:p w14:paraId="4D5F3B4E" w14:textId="77777777" w:rsidR="00605287" w:rsidRPr="00613D1D" w:rsidRDefault="00605287" w:rsidP="00605287">
            <w:pPr>
              <w:tabs>
                <w:tab w:val="left" w:pos="567"/>
                <w:tab w:val="left" w:pos="1134"/>
                <w:tab w:val="left" w:pos="1701"/>
              </w:tabs>
              <w:spacing w:line="320" w:lineRule="exact"/>
              <w:ind w:left="165" w:hanging="165"/>
              <w:rPr>
                <w:rFonts w:ascii="Arial" w:hAnsi="Arial" w:cs="Arial"/>
                <w:sz w:val="20"/>
                <w:szCs w:val="20"/>
                <w:cs/>
              </w:rPr>
            </w:pPr>
            <w:r w:rsidRPr="00613D1D">
              <w:rPr>
                <w:rFonts w:ascii="Arial" w:hAnsi="Arial" w:cs="Arial"/>
                <w:sz w:val="20"/>
                <w:szCs w:val="20"/>
              </w:rPr>
              <w:t xml:space="preserve">Relating to origination and reversal of temporary differences  </w:t>
            </w:r>
          </w:p>
        </w:tc>
        <w:tc>
          <w:tcPr>
            <w:tcW w:w="1305" w:type="dxa"/>
            <w:vAlign w:val="bottom"/>
          </w:tcPr>
          <w:p w14:paraId="566F5E8B" w14:textId="4FB17D66" w:rsidR="00605287" w:rsidRPr="00613D1D" w:rsidRDefault="00605287" w:rsidP="00605287">
            <w:pPr>
              <w:pBdr>
                <w:bottom w:val="sing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628</w:t>
            </w:r>
          </w:p>
        </w:tc>
        <w:tc>
          <w:tcPr>
            <w:tcW w:w="1305" w:type="dxa"/>
            <w:vAlign w:val="bottom"/>
          </w:tcPr>
          <w:p w14:paraId="5972F281" w14:textId="7FA4A708" w:rsidR="00605287" w:rsidRPr="00613D1D" w:rsidRDefault="00605287" w:rsidP="00605287">
            <w:pPr>
              <w:pBdr>
                <w:bottom w:val="sing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(2,909)</w:t>
            </w:r>
          </w:p>
        </w:tc>
        <w:tc>
          <w:tcPr>
            <w:tcW w:w="1305" w:type="dxa"/>
            <w:vAlign w:val="bottom"/>
          </w:tcPr>
          <w:p w14:paraId="7AC37C4C" w14:textId="6AA8E90C" w:rsidR="00605287" w:rsidRPr="00613D1D" w:rsidRDefault="00605287" w:rsidP="00605287">
            <w:pPr>
              <w:pBdr>
                <w:bottom w:val="sing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628</w:t>
            </w:r>
          </w:p>
        </w:tc>
        <w:tc>
          <w:tcPr>
            <w:tcW w:w="1305" w:type="dxa"/>
            <w:vAlign w:val="bottom"/>
          </w:tcPr>
          <w:p w14:paraId="29CE3088" w14:textId="7F9A3141" w:rsidR="00605287" w:rsidRPr="00613D1D" w:rsidRDefault="00605287" w:rsidP="00605287">
            <w:pPr>
              <w:pBdr>
                <w:bottom w:val="sing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(2,909)</w:t>
            </w:r>
          </w:p>
        </w:tc>
      </w:tr>
      <w:tr w:rsidR="00605287" w:rsidRPr="00613D1D" w14:paraId="58AC1FE4" w14:textId="77777777" w:rsidTr="00996D38">
        <w:trPr>
          <w:trHeight w:val="80"/>
        </w:trPr>
        <w:tc>
          <w:tcPr>
            <w:tcW w:w="4500" w:type="dxa"/>
          </w:tcPr>
          <w:p w14:paraId="3EA65F6F" w14:textId="797BCE8D" w:rsidR="00605287" w:rsidRPr="00613D1D" w:rsidRDefault="00605287" w:rsidP="00605287">
            <w:pPr>
              <w:tabs>
                <w:tab w:val="left" w:pos="567"/>
                <w:tab w:val="left" w:pos="1134"/>
                <w:tab w:val="left" w:pos="1701"/>
              </w:tabs>
              <w:spacing w:line="32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Income tax expense reported in</w:t>
            </w:r>
            <w:r>
              <w:rPr>
                <w:rFonts w:ascii="Arial" w:hAnsi="Arial" w:cs="Arial"/>
                <w:b/>
                <w:bCs/>
                <w:color w:val="000000"/>
                <w:sz w:val="20"/>
                <w:szCs w:val="20"/>
              </w:rPr>
              <w:t xml:space="preserve"> </w:t>
            </w:r>
            <w:r w:rsidRPr="00613D1D">
              <w:rPr>
                <w:rFonts w:ascii="Arial" w:hAnsi="Arial" w:cs="Arial"/>
                <w:b/>
                <w:bCs/>
                <w:color w:val="000000"/>
                <w:sz w:val="20"/>
                <w:szCs w:val="20"/>
              </w:rPr>
              <w:t>profit or loss</w:t>
            </w:r>
          </w:p>
        </w:tc>
        <w:tc>
          <w:tcPr>
            <w:tcW w:w="1305" w:type="dxa"/>
          </w:tcPr>
          <w:p w14:paraId="45274C78" w14:textId="6D015709" w:rsidR="00605287" w:rsidRPr="00613D1D" w:rsidRDefault="00605287" w:rsidP="0060528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675</w:t>
            </w:r>
          </w:p>
        </w:tc>
        <w:tc>
          <w:tcPr>
            <w:tcW w:w="1305" w:type="dxa"/>
          </w:tcPr>
          <w:p w14:paraId="0FA7F799" w14:textId="09DF99A5" w:rsidR="00605287" w:rsidRPr="00613D1D" w:rsidRDefault="00605287" w:rsidP="0060528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27,483</w:t>
            </w:r>
          </w:p>
        </w:tc>
        <w:tc>
          <w:tcPr>
            <w:tcW w:w="1305" w:type="dxa"/>
          </w:tcPr>
          <w:p w14:paraId="0DFBD96C" w14:textId="62160BA2" w:rsidR="00605287" w:rsidRPr="00613D1D" w:rsidRDefault="00605287" w:rsidP="0060528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628</w:t>
            </w:r>
          </w:p>
        </w:tc>
        <w:tc>
          <w:tcPr>
            <w:tcW w:w="1305" w:type="dxa"/>
          </w:tcPr>
          <w:p w14:paraId="39D26CFE" w14:textId="14C3A1FE" w:rsidR="00605287" w:rsidRPr="00613D1D" w:rsidRDefault="00605287" w:rsidP="00605287">
            <w:pPr>
              <w:pBdr>
                <w:bottom w:val="doub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27,319</w:t>
            </w:r>
          </w:p>
        </w:tc>
      </w:tr>
    </w:tbl>
    <w:p w14:paraId="5E5062F1" w14:textId="5AC38422"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t xml:space="preserve">The amounts of income tax relating to each component of other comprehensive income for the years ended 31 December </w:t>
      </w:r>
      <w:r w:rsidR="006D385E" w:rsidRPr="006D385E">
        <w:rPr>
          <w:rFonts w:ascii="Arial" w:hAnsi="Arial" w:cs="Arial"/>
          <w:sz w:val="22"/>
          <w:szCs w:val="20"/>
        </w:rPr>
        <w:t>202</w:t>
      </w:r>
      <w:r w:rsidR="00132838">
        <w:rPr>
          <w:rFonts w:ascii="Arial" w:hAnsi="Arial" w:cs="Arial"/>
          <w:sz w:val="22"/>
          <w:szCs w:val="20"/>
        </w:rPr>
        <w:t>5</w:t>
      </w:r>
      <w:r w:rsidRPr="006D385E">
        <w:rPr>
          <w:rFonts w:ascii="Arial" w:hAnsi="Arial" w:cs="Arial"/>
          <w:sz w:val="22"/>
          <w:szCs w:val="20"/>
        </w:rPr>
        <w:t xml:space="preserve"> and </w:t>
      </w:r>
      <w:r w:rsidR="006D385E" w:rsidRPr="006D385E">
        <w:rPr>
          <w:rFonts w:ascii="Arial" w:hAnsi="Arial" w:cs="Arial"/>
          <w:sz w:val="22"/>
          <w:szCs w:val="20"/>
        </w:rPr>
        <w:t>202</w:t>
      </w:r>
      <w:r w:rsidR="00132838">
        <w:rPr>
          <w:rFonts w:ascii="Arial" w:hAnsi="Arial" w:cs="Arial"/>
          <w:sz w:val="22"/>
          <w:szCs w:val="20"/>
        </w:rPr>
        <w:t>4</w:t>
      </w:r>
      <w:r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1B23B5" w:rsidRPr="00171C6A" w14:paraId="2C2F43C0" w14:textId="77777777" w:rsidTr="003505A1">
        <w:trPr>
          <w:trHeight w:val="325"/>
        </w:trPr>
        <w:tc>
          <w:tcPr>
            <w:tcW w:w="6120" w:type="dxa"/>
          </w:tcPr>
          <w:p w14:paraId="4CF08DB8" w14:textId="77777777" w:rsidR="001B23B5" w:rsidRPr="002428BA" w:rsidRDefault="001B23B5" w:rsidP="002428BA">
            <w:pPr>
              <w:tabs>
                <w:tab w:val="left" w:pos="1440"/>
              </w:tabs>
              <w:spacing w:line="340" w:lineRule="exact"/>
              <w:jc w:val="thaiDistribute"/>
              <w:rPr>
                <w:rFonts w:ascii="Arial" w:hAnsi="Arial" w:cs="Arial"/>
                <w:spacing w:val="-4"/>
                <w:sz w:val="20"/>
                <w:szCs w:val="20"/>
              </w:rPr>
            </w:pPr>
          </w:p>
        </w:tc>
        <w:tc>
          <w:tcPr>
            <w:tcW w:w="3060" w:type="dxa"/>
            <w:gridSpan w:val="2"/>
          </w:tcPr>
          <w:p w14:paraId="4379A156" w14:textId="77777777" w:rsidR="001B23B5" w:rsidRPr="002428BA" w:rsidRDefault="001B23B5" w:rsidP="002428BA">
            <w:pPr>
              <w:spacing w:line="340" w:lineRule="exact"/>
              <w:jc w:val="right"/>
              <w:rPr>
                <w:rFonts w:ascii="Arial" w:hAnsi="Arial" w:cs="Arial"/>
                <w:spacing w:val="-4"/>
                <w:sz w:val="20"/>
                <w:szCs w:val="20"/>
              </w:rPr>
            </w:pPr>
            <w:r w:rsidRPr="002428BA">
              <w:rPr>
                <w:rFonts w:ascii="Arial" w:hAnsi="Arial" w:cs="Arial"/>
                <w:spacing w:val="-4"/>
                <w:sz w:val="20"/>
                <w:szCs w:val="20"/>
              </w:rPr>
              <w:t>(Unit: Thousand Baht)</w:t>
            </w:r>
          </w:p>
        </w:tc>
      </w:tr>
      <w:tr w:rsidR="001B23B5" w:rsidRPr="00171C6A" w14:paraId="4F6DB371" w14:textId="77777777" w:rsidTr="003505A1">
        <w:trPr>
          <w:trHeight w:val="325"/>
        </w:trPr>
        <w:tc>
          <w:tcPr>
            <w:tcW w:w="6120" w:type="dxa"/>
          </w:tcPr>
          <w:p w14:paraId="2C46D89F" w14:textId="77777777" w:rsidR="001B23B5" w:rsidRPr="002428BA" w:rsidRDefault="001B23B5" w:rsidP="002428BA">
            <w:pPr>
              <w:tabs>
                <w:tab w:val="left" w:pos="1440"/>
              </w:tabs>
              <w:spacing w:line="340" w:lineRule="exact"/>
              <w:jc w:val="thaiDistribute"/>
              <w:rPr>
                <w:rFonts w:ascii="Arial" w:hAnsi="Arial" w:cs="Arial"/>
                <w:spacing w:val="-4"/>
                <w:sz w:val="20"/>
                <w:szCs w:val="20"/>
              </w:rPr>
            </w:pPr>
          </w:p>
        </w:tc>
        <w:tc>
          <w:tcPr>
            <w:tcW w:w="3060" w:type="dxa"/>
            <w:gridSpan w:val="2"/>
            <w:vAlign w:val="bottom"/>
          </w:tcPr>
          <w:p w14:paraId="34F10442" w14:textId="77777777" w:rsidR="001B23B5" w:rsidRPr="002428BA" w:rsidRDefault="001B23B5" w:rsidP="002428BA">
            <w:pPr>
              <w:pBdr>
                <w:bottom w:val="single" w:sz="6" w:space="1" w:color="auto"/>
              </w:pBdr>
              <w:spacing w:line="340" w:lineRule="exact"/>
              <w:jc w:val="center"/>
              <w:rPr>
                <w:rFonts w:ascii="Arial" w:hAnsi="Arial" w:cs="Arial"/>
                <w:sz w:val="20"/>
                <w:szCs w:val="20"/>
              </w:rPr>
            </w:pPr>
            <w:r w:rsidRPr="002428BA">
              <w:rPr>
                <w:rFonts w:ascii="Arial" w:hAnsi="Arial" w:cs="Arial"/>
                <w:sz w:val="20"/>
                <w:szCs w:val="20"/>
              </w:rPr>
              <w:t xml:space="preserve">Consolidated and Separate </w:t>
            </w:r>
          </w:p>
          <w:p w14:paraId="1D3D302B" w14:textId="77777777" w:rsidR="001B23B5" w:rsidRPr="002428BA" w:rsidRDefault="001B23B5" w:rsidP="002428BA">
            <w:pPr>
              <w:pBdr>
                <w:bottom w:val="single" w:sz="6" w:space="1" w:color="auto"/>
              </w:pBdr>
              <w:spacing w:line="340" w:lineRule="exact"/>
              <w:jc w:val="center"/>
              <w:rPr>
                <w:rFonts w:ascii="Arial" w:hAnsi="Arial" w:cs="Arial"/>
                <w:sz w:val="20"/>
                <w:szCs w:val="20"/>
              </w:rPr>
            </w:pPr>
            <w:r w:rsidRPr="002428BA">
              <w:rPr>
                <w:rFonts w:ascii="Arial" w:hAnsi="Arial" w:cs="Arial"/>
                <w:sz w:val="20"/>
                <w:szCs w:val="20"/>
              </w:rPr>
              <w:t>financial statements</w:t>
            </w:r>
          </w:p>
        </w:tc>
      </w:tr>
      <w:tr w:rsidR="00132838" w:rsidRPr="00171C6A" w14:paraId="13DCCF8E" w14:textId="77777777" w:rsidTr="003505A1">
        <w:trPr>
          <w:trHeight w:val="354"/>
        </w:trPr>
        <w:tc>
          <w:tcPr>
            <w:tcW w:w="6120" w:type="dxa"/>
          </w:tcPr>
          <w:p w14:paraId="3E89DD61" w14:textId="77777777" w:rsidR="00132838" w:rsidRPr="002428BA" w:rsidRDefault="00132838" w:rsidP="00132838">
            <w:pPr>
              <w:tabs>
                <w:tab w:val="left" w:pos="1440"/>
              </w:tabs>
              <w:spacing w:line="340" w:lineRule="exact"/>
              <w:jc w:val="thaiDistribute"/>
              <w:rPr>
                <w:rFonts w:ascii="Arial" w:hAnsi="Arial" w:cs="Arial"/>
                <w:spacing w:val="-4"/>
                <w:sz w:val="20"/>
                <w:szCs w:val="20"/>
              </w:rPr>
            </w:pPr>
          </w:p>
        </w:tc>
        <w:tc>
          <w:tcPr>
            <w:tcW w:w="1530" w:type="dxa"/>
          </w:tcPr>
          <w:p w14:paraId="49FE9839" w14:textId="16D84804" w:rsidR="00132838" w:rsidRPr="002428BA" w:rsidRDefault="00132838" w:rsidP="00132838">
            <w:pPr>
              <w:pBdr>
                <w:bottom w:val="single" w:sz="4" w:space="1" w:color="auto"/>
              </w:pBdr>
              <w:spacing w:line="340" w:lineRule="exact"/>
              <w:jc w:val="center"/>
              <w:rPr>
                <w:rFonts w:ascii="Arial" w:hAnsi="Arial" w:cs="Arial"/>
                <w:sz w:val="20"/>
                <w:szCs w:val="20"/>
              </w:rPr>
            </w:pPr>
            <w:r>
              <w:rPr>
                <w:rFonts w:ascii="Arial" w:hAnsi="Arial" w:cs="Arial"/>
                <w:sz w:val="20"/>
                <w:szCs w:val="20"/>
              </w:rPr>
              <w:t>2025</w:t>
            </w:r>
          </w:p>
        </w:tc>
        <w:tc>
          <w:tcPr>
            <w:tcW w:w="1530" w:type="dxa"/>
          </w:tcPr>
          <w:p w14:paraId="47228F35" w14:textId="160C5D84" w:rsidR="00132838" w:rsidRPr="002428BA" w:rsidRDefault="00132838" w:rsidP="00132838">
            <w:pPr>
              <w:pBdr>
                <w:bottom w:val="single" w:sz="4" w:space="1" w:color="auto"/>
              </w:pBdr>
              <w:spacing w:line="340" w:lineRule="exact"/>
              <w:jc w:val="center"/>
              <w:rPr>
                <w:rFonts w:ascii="Arial" w:hAnsi="Arial" w:cs="Arial"/>
                <w:sz w:val="20"/>
                <w:szCs w:val="20"/>
              </w:rPr>
            </w:pPr>
            <w:r w:rsidRPr="002428BA">
              <w:rPr>
                <w:rFonts w:ascii="Arial" w:hAnsi="Arial" w:cs="Arial"/>
                <w:sz w:val="20"/>
                <w:szCs w:val="20"/>
              </w:rPr>
              <w:t>2024</w:t>
            </w:r>
          </w:p>
        </w:tc>
      </w:tr>
      <w:tr w:rsidR="00132838" w:rsidRPr="00171C6A" w14:paraId="1062756F" w14:textId="77777777" w:rsidTr="003505A1">
        <w:trPr>
          <w:trHeight w:val="74"/>
        </w:trPr>
        <w:tc>
          <w:tcPr>
            <w:tcW w:w="6120" w:type="dxa"/>
          </w:tcPr>
          <w:p w14:paraId="29DA812B" w14:textId="4C9EE9F5" w:rsidR="00132838" w:rsidRPr="002428BA" w:rsidRDefault="00132838" w:rsidP="00132838">
            <w:pPr>
              <w:tabs>
                <w:tab w:val="left" w:pos="567"/>
                <w:tab w:val="left" w:pos="1134"/>
                <w:tab w:val="left" w:pos="1701"/>
              </w:tabs>
              <w:spacing w:line="340" w:lineRule="exact"/>
              <w:ind w:left="312" w:right="-108" w:hanging="312"/>
              <w:rPr>
                <w:rFonts w:ascii="Arial" w:hAnsi="Arial" w:cs="Arial"/>
                <w:color w:val="000000"/>
                <w:sz w:val="20"/>
                <w:szCs w:val="20"/>
              </w:rPr>
            </w:pPr>
            <w:r w:rsidRPr="002428BA">
              <w:rPr>
                <w:rFonts w:ascii="Arial" w:hAnsi="Arial" w:cs="Arial"/>
                <w:sz w:val="20"/>
                <w:szCs w:val="20"/>
              </w:rPr>
              <w:t>Deferred tax on actuarial gain</w:t>
            </w:r>
          </w:p>
        </w:tc>
        <w:tc>
          <w:tcPr>
            <w:tcW w:w="1530" w:type="dxa"/>
            <w:vAlign w:val="bottom"/>
          </w:tcPr>
          <w:p w14:paraId="3E9A0D1D" w14:textId="693D1437" w:rsidR="00132838" w:rsidRPr="002428BA" w:rsidRDefault="00605287" w:rsidP="00132838">
            <w:pPr>
              <w:tabs>
                <w:tab w:val="decimal" w:pos="1149"/>
              </w:tabs>
              <w:spacing w:line="340" w:lineRule="exact"/>
              <w:jc w:val="both"/>
              <w:rPr>
                <w:rFonts w:ascii="Arial" w:hAnsi="Arial" w:cs="Arial"/>
                <w:spacing w:val="-4"/>
                <w:sz w:val="20"/>
                <w:szCs w:val="20"/>
              </w:rPr>
            </w:pPr>
            <w:r>
              <w:rPr>
                <w:rFonts w:ascii="Arial" w:hAnsi="Arial" w:cs="Arial"/>
                <w:spacing w:val="-4"/>
                <w:sz w:val="20"/>
                <w:szCs w:val="20"/>
              </w:rPr>
              <w:t>-</w:t>
            </w:r>
          </w:p>
        </w:tc>
        <w:tc>
          <w:tcPr>
            <w:tcW w:w="1530" w:type="dxa"/>
            <w:vAlign w:val="bottom"/>
          </w:tcPr>
          <w:p w14:paraId="36F5D7BE" w14:textId="1EF6BA31" w:rsidR="00132838" w:rsidRPr="002428BA" w:rsidRDefault="00132838" w:rsidP="00132838">
            <w:pP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1,257</w:t>
            </w:r>
          </w:p>
        </w:tc>
      </w:tr>
      <w:tr w:rsidR="00132838" w:rsidRPr="00171C6A" w14:paraId="746EAFE0" w14:textId="77777777" w:rsidTr="003505A1">
        <w:trPr>
          <w:trHeight w:val="74"/>
        </w:trPr>
        <w:tc>
          <w:tcPr>
            <w:tcW w:w="6120" w:type="dxa"/>
          </w:tcPr>
          <w:p w14:paraId="68C2D9CF" w14:textId="218B5889" w:rsidR="00132838" w:rsidRPr="002428BA" w:rsidRDefault="00132838" w:rsidP="00132838">
            <w:pPr>
              <w:tabs>
                <w:tab w:val="left" w:pos="567"/>
                <w:tab w:val="left" w:pos="1134"/>
                <w:tab w:val="left" w:pos="1701"/>
              </w:tabs>
              <w:spacing w:line="340" w:lineRule="exact"/>
              <w:ind w:left="312" w:right="-108" w:hanging="312"/>
              <w:rPr>
                <w:rFonts w:ascii="Arial" w:hAnsi="Arial" w:cs="Arial"/>
                <w:sz w:val="20"/>
                <w:szCs w:val="20"/>
              </w:rPr>
            </w:pPr>
            <w:r w:rsidRPr="002428BA">
              <w:rPr>
                <w:rFonts w:ascii="Arial" w:hAnsi="Arial" w:cs="Arial"/>
                <w:sz w:val="20"/>
                <w:szCs w:val="20"/>
              </w:rPr>
              <w:t xml:space="preserve">Deferred tax on </w:t>
            </w:r>
            <w:r w:rsidRPr="002428BA">
              <w:rPr>
                <w:rFonts w:ascii="Arial" w:hAnsi="Arial" w:cs="Browallia New"/>
                <w:sz w:val="20"/>
                <w:szCs w:val="20"/>
              </w:rPr>
              <w:t>gain</w:t>
            </w:r>
            <w:r w:rsidR="00DE3299">
              <w:rPr>
                <w:rFonts w:ascii="Arial" w:hAnsi="Arial" w:cs="Browallia New"/>
                <w:sz w:val="20"/>
                <w:szCs w:val="20"/>
              </w:rPr>
              <w:t xml:space="preserve"> </w:t>
            </w:r>
            <w:r w:rsidRPr="002428BA">
              <w:rPr>
                <w:rFonts w:ascii="Arial" w:hAnsi="Arial" w:cs="Arial"/>
                <w:sz w:val="20"/>
                <w:szCs w:val="20"/>
              </w:rPr>
              <w:t>from revaluation of land</w:t>
            </w:r>
          </w:p>
        </w:tc>
        <w:tc>
          <w:tcPr>
            <w:tcW w:w="1530" w:type="dxa"/>
            <w:vAlign w:val="bottom"/>
          </w:tcPr>
          <w:p w14:paraId="162ACD4B" w14:textId="673D7E5C" w:rsidR="00132838" w:rsidRPr="002428BA" w:rsidRDefault="00605287" w:rsidP="00132838">
            <w:pPr>
              <w:pBdr>
                <w:bottom w:val="single" w:sz="4" w:space="1" w:color="auto"/>
              </w:pBdr>
              <w:tabs>
                <w:tab w:val="decimal" w:pos="1149"/>
              </w:tabs>
              <w:spacing w:line="340" w:lineRule="exact"/>
              <w:jc w:val="both"/>
              <w:rPr>
                <w:rFonts w:ascii="Arial" w:hAnsi="Arial" w:cs="Arial"/>
                <w:spacing w:val="-4"/>
                <w:sz w:val="20"/>
                <w:szCs w:val="20"/>
              </w:rPr>
            </w:pPr>
            <w:r>
              <w:rPr>
                <w:rFonts w:ascii="Arial" w:hAnsi="Arial" w:cs="Arial"/>
                <w:spacing w:val="-4"/>
                <w:sz w:val="20"/>
                <w:szCs w:val="20"/>
              </w:rPr>
              <w:t>-</w:t>
            </w:r>
          </w:p>
        </w:tc>
        <w:tc>
          <w:tcPr>
            <w:tcW w:w="1530" w:type="dxa"/>
            <w:vAlign w:val="bottom"/>
          </w:tcPr>
          <w:p w14:paraId="031269BA" w14:textId="2958EF77" w:rsidR="00132838" w:rsidRPr="002428BA" w:rsidRDefault="00132838" w:rsidP="00132838">
            <w:pPr>
              <w:pBdr>
                <w:bottom w:val="single" w:sz="4" w:space="1" w:color="auto"/>
              </w:pBd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159</w:t>
            </w:r>
          </w:p>
        </w:tc>
      </w:tr>
      <w:tr w:rsidR="00132838" w:rsidRPr="00171C6A" w14:paraId="5288DE23" w14:textId="77777777" w:rsidTr="003505A1">
        <w:trPr>
          <w:trHeight w:val="74"/>
        </w:trPr>
        <w:tc>
          <w:tcPr>
            <w:tcW w:w="6120" w:type="dxa"/>
          </w:tcPr>
          <w:p w14:paraId="48A05E1E" w14:textId="77777777" w:rsidR="00132838" w:rsidRPr="002428BA" w:rsidRDefault="00132838" w:rsidP="00132838">
            <w:pPr>
              <w:tabs>
                <w:tab w:val="left" w:pos="567"/>
                <w:tab w:val="left" w:pos="1134"/>
                <w:tab w:val="left" w:pos="1701"/>
              </w:tabs>
              <w:spacing w:line="340" w:lineRule="exact"/>
              <w:ind w:left="312" w:right="-108" w:hanging="312"/>
              <w:rPr>
                <w:rFonts w:ascii="Arial" w:hAnsi="Arial" w:cs="Arial"/>
                <w:sz w:val="20"/>
                <w:szCs w:val="20"/>
              </w:rPr>
            </w:pPr>
          </w:p>
        </w:tc>
        <w:tc>
          <w:tcPr>
            <w:tcW w:w="1530" w:type="dxa"/>
            <w:vAlign w:val="bottom"/>
          </w:tcPr>
          <w:p w14:paraId="4B476FC0" w14:textId="3D257D58" w:rsidR="00132838" w:rsidRPr="002428BA" w:rsidRDefault="00605287" w:rsidP="00132838">
            <w:pPr>
              <w:pBdr>
                <w:bottom w:val="double" w:sz="4" w:space="1" w:color="auto"/>
              </w:pBdr>
              <w:tabs>
                <w:tab w:val="decimal" w:pos="1149"/>
              </w:tabs>
              <w:spacing w:line="340" w:lineRule="exact"/>
              <w:jc w:val="both"/>
              <w:rPr>
                <w:rFonts w:ascii="Arial" w:hAnsi="Arial" w:cs="Arial"/>
                <w:spacing w:val="-4"/>
                <w:sz w:val="20"/>
                <w:szCs w:val="20"/>
              </w:rPr>
            </w:pPr>
            <w:r>
              <w:rPr>
                <w:rFonts w:ascii="Arial" w:hAnsi="Arial" w:cs="Arial"/>
                <w:spacing w:val="-4"/>
                <w:sz w:val="20"/>
                <w:szCs w:val="20"/>
              </w:rPr>
              <w:t>-</w:t>
            </w:r>
          </w:p>
        </w:tc>
        <w:tc>
          <w:tcPr>
            <w:tcW w:w="1530" w:type="dxa"/>
            <w:vAlign w:val="bottom"/>
          </w:tcPr>
          <w:p w14:paraId="0E970433" w14:textId="70C3DD3F" w:rsidR="00132838" w:rsidRPr="002428BA" w:rsidRDefault="00132838" w:rsidP="00132838">
            <w:pPr>
              <w:pBdr>
                <w:bottom w:val="double" w:sz="4" w:space="1" w:color="auto"/>
              </w:pBd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1,416</w:t>
            </w:r>
          </w:p>
        </w:tc>
      </w:tr>
    </w:tbl>
    <w:p w14:paraId="408F15E8" w14:textId="77777777" w:rsidR="00792AE7" w:rsidRDefault="00792AE7" w:rsidP="00792AE7">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p>
    <w:p w14:paraId="0A2BDFA1" w14:textId="77777777" w:rsidR="00792AE7" w:rsidRDefault="00792AE7">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C3FDBE6" w14:textId="502ECC06" w:rsidR="001B23B5" w:rsidRPr="00792AE7" w:rsidRDefault="00792AE7" w:rsidP="00792AE7">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1B23B5" w:rsidRPr="00792AE7">
        <w:rPr>
          <w:rFonts w:ascii="Arial" w:hAnsi="Arial" w:cs="Arial"/>
          <w:sz w:val="22"/>
          <w:szCs w:val="22"/>
        </w:rPr>
        <w:t>The reconciliation between accounting profit</w:t>
      </w:r>
      <w:r w:rsidR="00DE3299" w:rsidRPr="00792AE7">
        <w:rPr>
          <w:rFonts w:ascii="Arial" w:hAnsi="Arial" w:cs="Arial"/>
          <w:sz w:val="22"/>
          <w:szCs w:val="22"/>
        </w:rPr>
        <w:t xml:space="preserve"> (loss)</w:t>
      </w:r>
      <w:r w:rsidR="001B23B5" w:rsidRPr="00792AE7">
        <w:rPr>
          <w:rFonts w:ascii="Arial" w:hAnsi="Arial" w:cs="Arial"/>
          <w:sz w:val="22"/>
          <w:szCs w:val="22"/>
        </w:rPr>
        <w:t xml:space="preserve"> and income tax expense </w:t>
      </w:r>
      <w:r w:rsidR="00C10567" w:rsidRPr="00792AE7">
        <w:rPr>
          <w:rFonts w:ascii="Arial" w:hAnsi="Arial" w:cs="Arial"/>
          <w:sz w:val="22"/>
          <w:szCs w:val="22"/>
        </w:rPr>
        <w:t>was</w:t>
      </w:r>
      <w:r w:rsidR="001B23B5" w:rsidRPr="00792AE7">
        <w:rPr>
          <w:rFonts w:ascii="Arial" w:hAnsi="Arial" w:cs="Arial"/>
          <w:sz w:val="22"/>
          <w:szCs w:val="22"/>
        </w:rPr>
        <w:t xml:space="preserve"> shown below.</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B23B5" w:rsidRPr="006D385E" w14:paraId="1A78E365" w14:textId="77777777" w:rsidTr="00DA1854">
        <w:trPr>
          <w:tblHeader/>
        </w:trPr>
        <w:tc>
          <w:tcPr>
            <w:tcW w:w="3780" w:type="dxa"/>
          </w:tcPr>
          <w:p w14:paraId="28E3BF5A" w14:textId="77777777" w:rsidR="001B23B5" w:rsidRPr="006D385E" w:rsidRDefault="001B23B5" w:rsidP="00792AE7">
            <w:pPr>
              <w:tabs>
                <w:tab w:val="left" w:pos="1440"/>
              </w:tabs>
              <w:spacing w:line="320" w:lineRule="exact"/>
              <w:jc w:val="thaiDistribute"/>
              <w:rPr>
                <w:rFonts w:ascii="Arial" w:hAnsi="Arial" w:cs="Arial"/>
                <w:spacing w:val="-4"/>
                <w:sz w:val="20"/>
                <w:szCs w:val="20"/>
              </w:rPr>
            </w:pPr>
          </w:p>
        </w:tc>
        <w:tc>
          <w:tcPr>
            <w:tcW w:w="5490" w:type="dxa"/>
            <w:gridSpan w:val="4"/>
          </w:tcPr>
          <w:p w14:paraId="4430AD65" w14:textId="77777777" w:rsidR="001B23B5" w:rsidRPr="006D385E" w:rsidRDefault="001B23B5" w:rsidP="00792AE7">
            <w:pPr>
              <w:spacing w:line="320" w:lineRule="exact"/>
              <w:jc w:val="right"/>
              <w:rPr>
                <w:rFonts w:ascii="Arial" w:hAnsi="Arial" w:cs="Arial"/>
                <w:spacing w:val="-4"/>
                <w:sz w:val="20"/>
                <w:szCs w:val="20"/>
              </w:rPr>
            </w:pPr>
            <w:r w:rsidRPr="006D385E">
              <w:rPr>
                <w:rFonts w:ascii="Arial" w:hAnsi="Arial" w:cs="Arial"/>
                <w:spacing w:val="-4"/>
                <w:sz w:val="20"/>
                <w:szCs w:val="20"/>
              </w:rPr>
              <w:t>(Unit: Thousand Baht)</w:t>
            </w:r>
          </w:p>
        </w:tc>
      </w:tr>
      <w:tr w:rsidR="001B23B5" w:rsidRPr="006D385E" w14:paraId="1F0BBFFF" w14:textId="77777777" w:rsidTr="00DA1854">
        <w:trPr>
          <w:tblHeader/>
        </w:trPr>
        <w:tc>
          <w:tcPr>
            <w:tcW w:w="3780" w:type="dxa"/>
          </w:tcPr>
          <w:p w14:paraId="2AB85C28" w14:textId="77777777" w:rsidR="001B23B5" w:rsidRPr="006D385E" w:rsidRDefault="001B23B5" w:rsidP="00792AE7">
            <w:pPr>
              <w:tabs>
                <w:tab w:val="left" w:pos="1440"/>
              </w:tabs>
              <w:spacing w:line="320" w:lineRule="exact"/>
              <w:jc w:val="thaiDistribute"/>
              <w:rPr>
                <w:rFonts w:ascii="Arial" w:hAnsi="Arial" w:cs="Arial"/>
                <w:spacing w:val="-4"/>
                <w:sz w:val="20"/>
                <w:szCs w:val="20"/>
              </w:rPr>
            </w:pPr>
          </w:p>
        </w:tc>
        <w:tc>
          <w:tcPr>
            <w:tcW w:w="2745" w:type="dxa"/>
            <w:gridSpan w:val="2"/>
            <w:vAlign w:val="bottom"/>
          </w:tcPr>
          <w:p w14:paraId="7DB4226D" w14:textId="257CBC10" w:rsidR="001B23B5" w:rsidRPr="00924A18" w:rsidRDefault="001B23B5" w:rsidP="00792AE7">
            <w:pPr>
              <w:pBdr>
                <w:bottom w:val="single" w:sz="6" w:space="1" w:color="auto"/>
              </w:pBdr>
              <w:spacing w:line="320" w:lineRule="exact"/>
              <w:jc w:val="center"/>
              <w:rPr>
                <w:rFonts w:ascii="Arial" w:hAnsi="Arial" w:cs="Arial"/>
                <w:spacing w:val="-4"/>
                <w:sz w:val="20"/>
                <w:szCs w:val="20"/>
              </w:rPr>
            </w:pPr>
            <w:r w:rsidRPr="00924A18">
              <w:rPr>
                <w:rFonts w:ascii="Arial" w:hAnsi="Arial" w:cs="Arial"/>
                <w:spacing w:val="-4"/>
                <w:sz w:val="20"/>
                <w:szCs w:val="20"/>
              </w:rPr>
              <w:t>Consolidated</w:t>
            </w:r>
          </w:p>
          <w:p w14:paraId="02999CC6" w14:textId="77777777" w:rsidR="001B23B5" w:rsidRPr="00924A18" w:rsidRDefault="001B23B5" w:rsidP="00792AE7">
            <w:pPr>
              <w:pBdr>
                <w:bottom w:val="single" w:sz="6" w:space="1" w:color="auto"/>
              </w:pBdr>
              <w:spacing w:line="320" w:lineRule="exact"/>
              <w:jc w:val="center"/>
              <w:rPr>
                <w:rFonts w:ascii="Arial" w:hAnsi="Arial" w:cs="Arial"/>
                <w:spacing w:val="-4"/>
                <w:sz w:val="20"/>
                <w:szCs w:val="20"/>
              </w:rPr>
            </w:pPr>
            <w:r w:rsidRPr="00924A18">
              <w:rPr>
                <w:rFonts w:ascii="Arial" w:hAnsi="Arial" w:cs="Arial"/>
                <w:spacing w:val="-4"/>
                <w:sz w:val="20"/>
                <w:szCs w:val="20"/>
              </w:rPr>
              <w:t>financial statements</w:t>
            </w:r>
          </w:p>
        </w:tc>
        <w:tc>
          <w:tcPr>
            <w:tcW w:w="2745" w:type="dxa"/>
            <w:gridSpan w:val="2"/>
            <w:vAlign w:val="bottom"/>
          </w:tcPr>
          <w:p w14:paraId="5A1FFE11" w14:textId="3D4774F3" w:rsidR="001B23B5" w:rsidRPr="00924A18" w:rsidRDefault="001B23B5" w:rsidP="00792AE7">
            <w:pPr>
              <w:pBdr>
                <w:bottom w:val="single" w:sz="6" w:space="1" w:color="auto"/>
              </w:pBdr>
              <w:spacing w:line="320" w:lineRule="exact"/>
              <w:jc w:val="center"/>
              <w:rPr>
                <w:rFonts w:ascii="Arial" w:hAnsi="Arial" w:cs="Arial"/>
                <w:spacing w:val="-4"/>
                <w:sz w:val="20"/>
                <w:szCs w:val="20"/>
              </w:rPr>
            </w:pPr>
            <w:r w:rsidRPr="00924A18">
              <w:rPr>
                <w:rFonts w:ascii="Arial" w:hAnsi="Arial" w:cs="Arial"/>
                <w:spacing w:val="-4"/>
                <w:sz w:val="20"/>
                <w:szCs w:val="20"/>
              </w:rPr>
              <w:t>Separate</w:t>
            </w:r>
          </w:p>
          <w:p w14:paraId="1862BD7A" w14:textId="77777777" w:rsidR="001B23B5" w:rsidRPr="00924A18" w:rsidRDefault="001B23B5" w:rsidP="00792AE7">
            <w:pPr>
              <w:pBdr>
                <w:bottom w:val="single" w:sz="6" w:space="1" w:color="auto"/>
              </w:pBdr>
              <w:spacing w:line="320" w:lineRule="exact"/>
              <w:jc w:val="center"/>
              <w:rPr>
                <w:rFonts w:ascii="Arial" w:hAnsi="Arial" w:cs="Arial"/>
                <w:spacing w:val="-4"/>
                <w:sz w:val="20"/>
                <w:szCs w:val="20"/>
              </w:rPr>
            </w:pPr>
            <w:r w:rsidRPr="00924A18">
              <w:rPr>
                <w:rFonts w:ascii="Arial" w:hAnsi="Arial" w:cs="Arial"/>
                <w:spacing w:val="-4"/>
                <w:sz w:val="20"/>
                <w:szCs w:val="20"/>
              </w:rPr>
              <w:t>financial statements</w:t>
            </w:r>
          </w:p>
        </w:tc>
      </w:tr>
      <w:tr w:rsidR="00132838" w:rsidRPr="006D385E" w14:paraId="5E44583C" w14:textId="77777777" w:rsidTr="00DA1854">
        <w:trPr>
          <w:tblHeader/>
        </w:trPr>
        <w:tc>
          <w:tcPr>
            <w:tcW w:w="3780" w:type="dxa"/>
          </w:tcPr>
          <w:p w14:paraId="20D168D7" w14:textId="77777777" w:rsidR="00132838" w:rsidRPr="006D385E" w:rsidRDefault="00132838" w:rsidP="00792AE7">
            <w:pPr>
              <w:tabs>
                <w:tab w:val="left" w:pos="1440"/>
              </w:tabs>
              <w:spacing w:line="320" w:lineRule="exact"/>
              <w:jc w:val="thaiDistribute"/>
              <w:rPr>
                <w:rFonts w:ascii="Arial" w:hAnsi="Arial" w:cs="Arial"/>
                <w:spacing w:val="-4"/>
                <w:sz w:val="20"/>
                <w:szCs w:val="20"/>
              </w:rPr>
            </w:pPr>
          </w:p>
        </w:tc>
        <w:tc>
          <w:tcPr>
            <w:tcW w:w="1372" w:type="dxa"/>
          </w:tcPr>
          <w:p w14:paraId="1CAFB35C" w14:textId="69CFD29D" w:rsidR="00132838" w:rsidRPr="006D385E" w:rsidRDefault="00132838" w:rsidP="00792AE7">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373" w:type="dxa"/>
          </w:tcPr>
          <w:p w14:paraId="1B808D31" w14:textId="489ADAB6" w:rsidR="00132838" w:rsidRPr="00924A18" w:rsidRDefault="00132838" w:rsidP="00792AE7">
            <w:pPr>
              <w:pBdr>
                <w:bottom w:val="single" w:sz="4" w:space="1" w:color="auto"/>
              </w:pBdr>
              <w:spacing w:line="32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4</w:t>
            </w:r>
          </w:p>
        </w:tc>
        <w:tc>
          <w:tcPr>
            <w:tcW w:w="1372" w:type="dxa"/>
          </w:tcPr>
          <w:p w14:paraId="2DB55031" w14:textId="4A908A71" w:rsidR="00132838" w:rsidRPr="00924A18" w:rsidRDefault="00132838" w:rsidP="00792AE7">
            <w:pPr>
              <w:pBdr>
                <w:bottom w:val="single" w:sz="4" w:space="1" w:color="auto"/>
              </w:pBdr>
              <w:spacing w:line="320" w:lineRule="exact"/>
              <w:jc w:val="center"/>
              <w:rPr>
                <w:rFonts w:ascii="Arial" w:hAnsi="Arial" w:cs="Arial"/>
                <w:spacing w:val="-4"/>
                <w:sz w:val="20"/>
                <w:szCs w:val="20"/>
              </w:rPr>
            </w:pPr>
            <w:r>
              <w:rPr>
                <w:rFonts w:ascii="Arial" w:hAnsi="Arial" w:cs="Arial"/>
                <w:spacing w:val="-4"/>
                <w:sz w:val="20"/>
                <w:szCs w:val="20"/>
              </w:rPr>
              <w:t>2025</w:t>
            </w:r>
          </w:p>
        </w:tc>
        <w:tc>
          <w:tcPr>
            <w:tcW w:w="1373" w:type="dxa"/>
          </w:tcPr>
          <w:p w14:paraId="1FD234E7" w14:textId="17A82924" w:rsidR="00132838" w:rsidRPr="00924A18" w:rsidRDefault="00132838" w:rsidP="00792AE7">
            <w:pPr>
              <w:pBdr>
                <w:bottom w:val="single" w:sz="4" w:space="1" w:color="auto"/>
              </w:pBdr>
              <w:spacing w:line="32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4</w:t>
            </w:r>
          </w:p>
        </w:tc>
      </w:tr>
      <w:tr w:rsidR="00132838" w:rsidRPr="006D385E" w14:paraId="4EDB008B" w14:textId="77777777" w:rsidTr="00DA1854">
        <w:trPr>
          <w:tblHeader/>
        </w:trPr>
        <w:tc>
          <w:tcPr>
            <w:tcW w:w="3780" w:type="dxa"/>
          </w:tcPr>
          <w:p w14:paraId="663D81AC" w14:textId="2B2FFDD9" w:rsidR="00132838" w:rsidRPr="006D385E" w:rsidRDefault="00132838" w:rsidP="00792AE7">
            <w:pPr>
              <w:tabs>
                <w:tab w:val="left" w:pos="1440"/>
              </w:tabs>
              <w:spacing w:line="320" w:lineRule="exact"/>
              <w:ind w:left="222" w:hanging="222"/>
              <w:rPr>
                <w:rFonts w:ascii="Arial" w:hAnsi="Arial" w:cs="Arial"/>
                <w:sz w:val="20"/>
                <w:szCs w:val="20"/>
              </w:rPr>
            </w:pPr>
            <w:r w:rsidRPr="006D385E">
              <w:rPr>
                <w:rFonts w:ascii="Arial" w:hAnsi="Arial" w:cs="Arial"/>
                <w:sz w:val="20"/>
                <w:szCs w:val="20"/>
              </w:rPr>
              <w:t>Accounting profit</w:t>
            </w:r>
            <w:r w:rsidR="00DE3299">
              <w:rPr>
                <w:rFonts w:ascii="Arial" w:hAnsi="Arial" w:cs="Arial"/>
                <w:sz w:val="20"/>
                <w:szCs w:val="20"/>
              </w:rPr>
              <w:t xml:space="preserve"> (loss)</w:t>
            </w:r>
            <w:r w:rsidRPr="006D385E">
              <w:rPr>
                <w:rFonts w:ascii="Arial" w:hAnsi="Arial" w:cs="Arial"/>
                <w:sz w:val="20"/>
                <w:szCs w:val="20"/>
              </w:rPr>
              <w:t xml:space="preserve"> before tax</w:t>
            </w:r>
          </w:p>
        </w:tc>
        <w:tc>
          <w:tcPr>
            <w:tcW w:w="1372" w:type="dxa"/>
            <w:vAlign w:val="bottom"/>
          </w:tcPr>
          <w:p w14:paraId="60A47EBF" w14:textId="4FB4D39D" w:rsidR="00132838"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Pr>
                <w:rFonts w:ascii="Arial" w:hAnsi="Arial" w:cs="Arial"/>
                <w:spacing w:val="-4"/>
                <w:sz w:val="20"/>
                <w:szCs w:val="20"/>
              </w:rPr>
              <w:t>(17,14</w:t>
            </w:r>
            <w:r w:rsidR="00DE3299">
              <w:rPr>
                <w:rFonts w:ascii="Arial" w:hAnsi="Arial" w:cs="Arial"/>
                <w:spacing w:val="-4"/>
                <w:sz w:val="20"/>
                <w:szCs w:val="20"/>
              </w:rPr>
              <w:t>4</w:t>
            </w:r>
            <w:r>
              <w:rPr>
                <w:rFonts w:ascii="Arial" w:hAnsi="Arial" w:cs="Arial"/>
                <w:spacing w:val="-4"/>
                <w:sz w:val="20"/>
                <w:szCs w:val="20"/>
              </w:rPr>
              <w:t>)</w:t>
            </w:r>
          </w:p>
        </w:tc>
        <w:tc>
          <w:tcPr>
            <w:tcW w:w="1373" w:type="dxa"/>
            <w:vAlign w:val="bottom"/>
          </w:tcPr>
          <w:p w14:paraId="219F485F" w14:textId="293EF9E2" w:rsidR="00132838" w:rsidRPr="006D385E" w:rsidRDefault="00132838" w:rsidP="00792AE7">
            <w:pPr>
              <w:pBdr>
                <w:bottom w:val="double" w:sz="4" w:space="1" w:color="auto"/>
              </w:pBdr>
              <w:tabs>
                <w:tab w:val="decimal" w:pos="1065"/>
              </w:tabs>
              <w:spacing w:line="320" w:lineRule="exact"/>
              <w:rPr>
                <w:rFonts w:ascii="Arial" w:hAnsi="Arial" w:cs="Arial"/>
                <w:spacing w:val="-4"/>
                <w:sz w:val="20"/>
                <w:szCs w:val="20"/>
              </w:rPr>
            </w:pPr>
            <w:r>
              <w:rPr>
                <w:rFonts w:ascii="Arial" w:hAnsi="Arial" w:cs="Arial"/>
                <w:spacing w:val="-4"/>
                <w:sz w:val="20"/>
                <w:szCs w:val="20"/>
              </w:rPr>
              <w:t>154,637</w:t>
            </w:r>
          </w:p>
        </w:tc>
        <w:tc>
          <w:tcPr>
            <w:tcW w:w="1372" w:type="dxa"/>
            <w:vAlign w:val="bottom"/>
          </w:tcPr>
          <w:p w14:paraId="76A815F6" w14:textId="6EBB0951" w:rsidR="00132838"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Pr>
                <w:rFonts w:ascii="Arial" w:hAnsi="Arial" w:cs="Arial"/>
                <w:spacing w:val="-4"/>
                <w:sz w:val="20"/>
                <w:szCs w:val="20"/>
              </w:rPr>
              <w:t>(</w:t>
            </w:r>
            <w:r w:rsidR="00DE3299">
              <w:rPr>
                <w:rFonts w:ascii="Arial" w:hAnsi="Arial" w:cs="Arial"/>
                <w:spacing w:val="-4"/>
                <w:sz w:val="20"/>
                <w:szCs w:val="20"/>
              </w:rPr>
              <w:t>5,120</w:t>
            </w:r>
            <w:r>
              <w:rPr>
                <w:rFonts w:ascii="Arial" w:hAnsi="Arial" w:cs="Arial"/>
                <w:spacing w:val="-4"/>
                <w:sz w:val="20"/>
                <w:szCs w:val="20"/>
              </w:rPr>
              <w:t>)</w:t>
            </w:r>
          </w:p>
        </w:tc>
        <w:tc>
          <w:tcPr>
            <w:tcW w:w="1373" w:type="dxa"/>
            <w:vAlign w:val="bottom"/>
          </w:tcPr>
          <w:p w14:paraId="295F7A13" w14:textId="5CEDC570" w:rsidR="00132838" w:rsidRPr="006D385E" w:rsidRDefault="00132838" w:rsidP="00792AE7">
            <w:pPr>
              <w:pBdr>
                <w:bottom w:val="double" w:sz="4" w:space="1" w:color="auto"/>
              </w:pBdr>
              <w:tabs>
                <w:tab w:val="decimal" w:pos="1065"/>
              </w:tabs>
              <w:spacing w:line="320" w:lineRule="exact"/>
              <w:rPr>
                <w:rFonts w:ascii="Arial" w:hAnsi="Arial" w:cs="Arial"/>
                <w:spacing w:val="-4"/>
                <w:sz w:val="20"/>
                <w:szCs w:val="20"/>
              </w:rPr>
            </w:pPr>
            <w:r>
              <w:rPr>
                <w:rFonts w:ascii="Arial" w:hAnsi="Arial" w:cs="Arial"/>
                <w:spacing w:val="-4"/>
                <w:sz w:val="20"/>
                <w:szCs w:val="20"/>
              </w:rPr>
              <w:t>136,699</w:t>
            </w:r>
          </w:p>
        </w:tc>
      </w:tr>
      <w:tr w:rsidR="00132838" w:rsidRPr="006D385E" w14:paraId="453CD64D" w14:textId="77777777" w:rsidTr="00DA1854">
        <w:trPr>
          <w:tblHeader/>
        </w:trPr>
        <w:tc>
          <w:tcPr>
            <w:tcW w:w="3780" w:type="dxa"/>
          </w:tcPr>
          <w:p w14:paraId="42B0C5F0" w14:textId="77777777" w:rsidR="00132838" w:rsidRPr="006D385E" w:rsidRDefault="00132838" w:rsidP="00792AE7">
            <w:pPr>
              <w:tabs>
                <w:tab w:val="left" w:pos="1440"/>
              </w:tabs>
              <w:spacing w:line="320" w:lineRule="exact"/>
              <w:ind w:left="222" w:hanging="222"/>
              <w:rPr>
                <w:rFonts w:ascii="Arial" w:hAnsi="Arial" w:cs="Arial"/>
                <w:sz w:val="20"/>
                <w:szCs w:val="20"/>
              </w:rPr>
            </w:pPr>
          </w:p>
        </w:tc>
        <w:tc>
          <w:tcPr>
            <w:tcW w:w="1372" w:type="dxa"/>
            <w:vAlign w:val="bottom"/>
          </w:tcPr>
          <w:p w14:paraId="12A6622E" w14:textId="77777777" w:rsidR="00132838" w:rsidRPr="006D385E" w:rsidRDefault="00132838" w:rsidP="00792AE7">
            <w:pPr>
              <w:tabs>
                <w:tab w:val="decimal" w:pos="1065"/>
              </w:tabs>
              <w:spacing w:line="320" w:lineRule="exact"/>
              <w:rPr>
                <w:rFonts w:ascii="Arial" w:hAnsi="Arial" w:cs="Arial"/>
                <w:spacing w:val="-4"/>
                <w:sz w:val="20"/>
                <w:szCs w:val="20"/>
              </w:rPr>
            </w:pPr>
          </w:p>
        </w:tc>
        <w:tc>
          <w:tcPr>
            <w:tcW w:w="1373" w:type="dxa"/>
            <w:vAlign w:val="bottom"/>
          </w:tcPr>
          <w:p w14:paraId="141137F6" w14:textId="77777777" w:rsidR="00132838" w:rsidRPr="006D385E" w:rsidRDefault="00132838" w:rsidP="00792AE7">
            <w:pPr>
              <w:tabs>
                <w:tab w:val="decimal" w:pos="1065"/>
              </w:tabs>
              <w:spacing w:line="320" w:lineRule="exact"/>
              <w:rPr>
                <w:rFonts w:ascii="Arial" w:hAnsi="Arial" w:cs="Arial"/>
                <w:spacing w:val="-4"/>
                <w:sz w:val="20"/>
                <w:szCs w:val="20"/>
              </w:rPr>
            </w:pPr>
          </w:p>
        </w:tc>
        <w:tc>
          <w:tcPr>
            <w:tcW w:w="1372" w:type="dxa"/>
            <w:vAlign w:val="bottom"/>
          </w:tcPr>
          <w:p w14:paraId="739C8326" w14:textId="77777777" w:rsidR="00132838" w:rsidRPr="006D385E" w:rsidRDefault="00132838" w:rsidP="00792AE7">
            <w:pPr>
              <w:tabs>
                <w:tab w:val="decimal" w:pos="1065"/>
              </w:tabs>
              <w:spacing w:line="320" w:lineRule="exact"/>
              <w:rPr>
                <w:rFonts w:ascii="Arial" w:hAnsi="Arial" w:cs="Arial"/>
                <w:spacing w:val="-4"/>
                <w:sz w:val="20"/>
                <w:szCs w:val="20"/>
              </w:rPr>
            </w:pPr>
          </w:p>
        </w:tc>
        <w:tc>
          <w:tcPr>
            <w:tcW w:w="1373" w:type="dxa"/>
            <w:vAlign w:val="bottom"/>
          </w:tcPr>
          <w:p w14:paraId="56603E24" w14:textId="77777777" w:rsidR="00132838" w:rsidRPr="006D385E" w:rsidRDefault="00132838" w:rsidP="00792AE7">
            <w:pPr>
              <w:tabs>
                <w:tab w:val="decimal" w:pos="1065"/>
              </w:tabs>
              <w:spacing w:line="320" w:lineRule="exact"/>
              <w:rPr>
                <w:rFonts w:ascii="Arial" w:hAnsi="Arial" w:cs="Arial"/>
                <w:spacing w:val="-4"/>
                <w:sz w:val="20"/>
                <w:szCs w:val="20"/>
              </w:rPr>
            </w:pPr>
          </w:p>
        </w:tc>
      </w:tr>
      <w:tr w:rsidR="00605287" w:rsidRPr="006D385E" w14:paraId="6F18CF53" w14:textId="77777777" w:rsidTr="00DA1854">
        <w:trPr>
          <w:tblHeader/>
        </w:trPr>
        <w:tc>
          <w:tcPr>
            <w:tcW w:w="3780" w:type="dxa"/>
          </w:tcPr>
          <w:p w14:paraId="49F61F0A" w14:textId="3D7183E3" w:rsidR="00605287" w:rsidRPr="006D385E" w:rsidRDefault="00605287" w:rsidP="00792AE7">
            <w:pPr>
              <w:tabs>
                <w:tab w:val="left" w:pos="567"/>
                <w:tab w:val="left" w:pos="1134"/>
                <w:tab w:val="left" w:pos="1701"/>
              </w:tabs>
              <w:spacing w:line="320" w:lineRule="exact"/>
              <w:ind w:left="222" w:hanging="222"/>
              <w:rPr>
                <w:rFonts w:ascii="Arial" w:hAnsi="Arial" w:cs="Arial"/>
                <w:sz w:val="20"/>
                <w:szCs w:val="20"/>
                <w:cs/>
              </w:rPr>
            </w:pPr>
            <w:r w:rsidRPr="006D385E">
              <w:rPr>
                <w:rFonts w:ascii="Arial" w:hAnsi="Arial" w:cs="Arial"/>
                <w:sz w:val="20"/>
                <w:szCs w:val="20"/>
              </w:rPr>
              <w:t>Applicable tax rate</w:t>
            </w:r>
            <w:r>
              <w:rPr>
                <w:rFonts w:ascii="Arial" w:hAnsi="Arial" w:cs="Arial"/>
                <w:sz w:val="20"/>
                <w:szCs w:val="20"/>
              </w:rPr>
              <w:t>s</w:t>
            </w:r>
          </w:p>
        </w:tc>
        <w:tc>
          <w:tcPr>
            <w:tcW w:w="1372" w:type="dxa"/>
            <w:vAlign w:val="bottom"/>
          </w:tcPr>
          <w:p w14:paraId="02119F06" w14:textId="4CA7E0A7" w:rsidR="00605287" w:rsidRPr="006D385E" w:rsidRDefault="00605287" w:rsidP="00792AE7">
            <w:pPr>
              <w:spacing w:line="32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3" w:type="dxa"/>
            <w:vAlign w:val="bottom"/>
          </w:tcPr>
          <w:p w14:paraId="790E5B3B" w14:textId="28BC388C" w:rsidR="00605287" w:rsidRPr="006D385E" w:rsidRDefault="00605287" w:rsidP="00792AE7">
            <w:pPr>
              <w:spacing w:line="32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2" w:type="dxa"/>
            <w:vAlign w:val="bottom"/>
          </w:tcPr>
          <w:p w14:paraId="36CECD2A" w14:textId="4CC66E96" w:rsidR="00605287" w:rsidRPr="006D385E" w:rsidRDefault="00605287" w:rsidP="00792AE7">
            <w:pPr>
              <w:spacing w:line="320" w:lineRule="exact"/>
              <w:jc w:val="center"/>
              <w:rPr>
                <w:rFonts w:ascii="Arial" w:hAnsi="Arial" w:cs="Arial"/>
                <w:spacing w:val="-4"/>
                <w:sz w:val="20"/>
                <w:szCs w:val="20"/>
              </w:rPr>
            </w:pPr>
            <w:r w:rsidRPr="006D385E">
              <w:rPr>
                <w:rFonts w:ascii="Arial" w:hAnsi="Arial" w:cs="Arial"/>
                <w:spacing w:val="-4"/>
                <w:sz w:val="20"/>
                <w:szCs w:val="20"/>
              </w:rPr>
              <w:t>20 percent</w:t>
            </w:r>
          </w:p>
        </w:tc>
        <w:tc>
          <w:tcPr>
            <w:tcW w:w="1373" w:type="dxa"/>
            <w:vAlign w:val="bottom"/>
          </w:tcPr>
          <w:p w14:paraId="36A18FDD" w14:textId="5359B2D2" w:rsidR="00605287" w:rsidRPr="006D385E" w:rsidRDefault="00605287" w:rsidP="00792AE7">
            <w:pPr>
              <w:spacing w:line="320" w:lineRule="exact"/>
              <w:jc w:val="center"/>
              <w:rPr>
                <w:rFonts w:ascii="Arial" w:hAnsi="Arial" w:cs="Arial"/>
                <w:spacing w:val="-4"/>
                <w:sz w:val="20"/>
                <w:szCs w:val="20"/>
              </w:rPr>
            </w:pPr>
            <w:r w:rsidRPr="006D385E">
              <w:rPr>
                <w:rFonts w:ascii="Arial" w:hAnsi="Arial" w:cs="Arial"/>
                <w:spacing w:val="-4"/>
                <w:sz w:val="20"/>
                <w:szCs w:val="20"/>
              </w:rPr>
              <w:t>20 percent</w:t>
            </w:r>
          </w:p>
        </w:tc>
      </w:tr>
      <w:tr w:rsidR="00605287" w:rsidRPr="006D385E" w14:paraId="256B5338" w14:textId="77777777" w:rsidTr="003F1DC6">
        <w:trPr>
          <w:tblHeader/>
        </w:trPr>
        <w:tc>
          <w:tcPr>
            <w:tcW w:w="3780" w:type="dxa"/>
          </w:tcPr>
          <w:p w14:paraId="32D053A4" w14:textId="157B17A9" w:rsidR="00605287" w:rsidRPr="006D385E" w:rsidRDefault="00605287" w:rsidP="00792AE7">
            <w:pPr>
              <w:tabs>
                <w:tab w:val="left" w:pos="1440"/>
              </w:tabs>
              <w:spacing w:line="320" w:lineRule="exact"/>
              <w:ind w:left="222" w:hanging="222"/>
              <w:rPr>
                <w:rFonts w:ascii="Arial" w:hAnsi="Arial" w:cs="Arial"/>
                <w:color w:val="000000"/>
                <w:sz w:val="20"/>
                <w:szCs w:val="20"/>
              </w:rPr>
            </w:pPr>
            <w:r w:rsidRPr="006D385E">
              <w:rPr>
                <w:rFonts w:ascii="Arial" w:hAnsi="Arial" w:cs="Arial"/>
                <w:color w:val="000000"/>
                <w:sz w:val="20"/>
                <w:szCs w:val="20"/>
              </w:rPr>
              <w:t>Accounting profit</w:t>
            </w:r>
            <w:r w:rsidR="00DE3299">
              <w:rPr>
                <w:rFonts w:ascii="Arial" w:hAnsi="Arial" w:cs="Arial"/>
                <w:color w:val="000000"/>
                <w:sz w:val="20"/>
                <w:szCs w:val="20"/>
              </w:rPr>
              <w:t xml:space="preserve"> (loss)</w:t>
            </w:r>
            <w:r w:rsidRPr="006D385E">
              <w:rPr>
                <w:rFonts w:ascii="Arial" w:hAnsi="Arial" w:cs="Arial"/>
                <w:color w:val="000000"/>
                <w:sz w:val="20"/>
                <w:szCs w:val="20"/>
              </w:rPr>
              <w:t xml:space="preserve"> before tax multiplied by</w:t>
            </w:r>
            <w:r>
              <w:rPr>
                <w:rFonts w:ascii="Arial" w:hAnsi="Arial" w:cs="Arial"/>
                <w:color w:val="000000"/>
                <w:sz w:val="20"/>
                <w:szCs w:val="20"/>
              </w:rPr>
              <w:t xml:space="preserve"> </w:t>
            </w:r>
            <w:r w:rsidRPr="006D385E">
              <w:rPr>
                <w:rFonts w:ascii="Arial" w:hAnsi="Arial" w:cs="Arial"/>
                <w:sz w:val="20"/>
                <w:szCs w:val="20"/>
              </w:rPr>
              <w:t>income tax rate</w:t>
            </w:r>
          </w:p>
        </w:tc>
        <w:tc>
          <w:tcPr>
            <w:tcW w:w="1372" w:type="dxa"/>
          </w:tcPr>
          <w:p w14:paraId="5913DFE4" w14:textId="77777777" w:rsidR="00605287" w:rsidRPr="00605287" w:rsidRDefault="00605287" w:rsidP="00792AE7">
            <w:pPr>
              <w:tabs>
                <w:tab w:val="decimal" w:pos="1065"/>
              </w:tabs>
              <w:spacing w:line="320" w:lineRule="exact"/>
              <w:rPr>
                <w:rFonts w:ascii="Arial" w:hAnsi="Arial" w:cs="Arial"/>
                <w:spacing w:val="-4"/>
                <w:sz w:val="20"/>
                <w:szCs w:val="20"/>
              </w:rPr>
            </w:pPr>
          </w:p>
          <w:p w14:paraId="21746FD1" w14:textId="6A811C7F"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(2,667)</w:t>
            </w:r>
          </w:p>
        </w:tc>
        <w:tc>
          <w:tcPr>
            <w:tcW w:w="1373" w:type="dxa"/>
          </w:tcPr>
          <w:p w14:paraId="137D3C4F" w14:textId="07D8CEBE"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cs/>
              </w:rPr>
              <w:br/>
            </w:r>
            <w:r w:rsidRPr="00605287">
              <w:rPr>
                <w:rFonts w:ascii="Arial" w:hAnsi="Arial" w:cs="Arial"/>
                <w:spacing w:val="-4"/>
                <w:sz w:val="20"/>
                <w:szCs w:val="20"/>
              </w:rPr>
              <w:t>31,497</w:t>
            </w:r>
          </w:p>
        </w:tc>
        <w:tc>
          <w:tcPr>
            <w:tcW w:w="1372" w:type="dxa"/>
          </w:tcPr>
          <w:p w14:paraId="467F695B" w14:textId="50AA5176"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cs/>
              </w:rPr>
              <w:br/>
            </w:r>
            <w:r w:rsidRPr="00605287">
              <w:rPr>
                <w:rFonts w:ascii="Arial" w:hAnsi="Arial" w:cs="Arial"/>
                <w:spacing w:val="-4"/>
                <w:sz w:val="20"/>
                <w:szCs w:val="20"/>
              </w:rPr>
              <w:t>(</w:t>
            </w:r>
            <w:r w:rsidR="00DE3299">
              <w:rPr>
                <w:rFonts w:ascii="Arial" w:hAnsi="Arial" w:cs="Arial"/>
                <w:spacing w:val="-4"/>
                <w:sz w:val="20"/>
                <w:szCs w:val="20"/>
              </w:rPr>
              <w:t>1,024</w:t>
            </w:r>
            <w:r w:rsidRPr="00605287">
              <w:rPr>
                <w:rFonts w:ascii="Arial" w:hAnsi="Arial" w:cs="Arial"/>
                <w:spacing w:val="-4"/>
                <w:sz w:val="20"/>
                <w:szCs w:val="20"/>
              </w:rPr>
              <w:t>)</w:t>
            </w:r>
          </w:p>
        </w:tc>
        <w:tc>
          <w:tcPr>
            <w:tcW w:w="1373" w:type="dxa"/>
            <w:vAlign w:val="bottom"/>
          </w:tcPr>
          <w:p w14:paraId="20F9ACEA" w14:textId="4CE15254" w:rsidR="00605287" w:rsidRPr="006D385E" w:rsidRDefault="00605287" w:rsidP="00792AE7">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27,340</w:t>
            </w:r>
          </w:p>
        </w:tc>
      </w:tr>
      <w:tr w:rsidR="00605287" w:rsidRPr="006D385E" w14:paraId="7A60BAF7" w14:textId="77777777" w:rsidTr="003F1DC6">
        <w:trPr>
          <w:tblHeader/>
        </w:trPr>
        <w:tc>
          <w:tcPr>
            <w:tcW w:w="3780" w:type="dxa"/>
          </w:tcPr>
          <w:p w14:paraId="21644664" w14:textId="77777777" w:rsidR="00605287" w:rsidRPr="006D385E" w:rsidRDefault="00605287" w:rsidP="00792AE7">
            <w:pPr>
              <w:tabs>
                <w:tab w:val="left" w:pos="1440"/>
              </w:tabs>
              <w:spacing w:line="320" w:lineRule="exact"/>
              <w:ind w:left="222" w:hanging="222"/>
              <w:rPr>
                <w:rFonts w:ascii="Arial" w:hAnsi="Arial" w:cs="Arial"/>
                <w:sz w:val="20"/>
                <w:szCs w:val="20"/>
              </w:rPr>
            </w:pPr>
            <w:r w:rsidRPr="006D385E">
              <w:rPr>
                <w:rFonts w:ascii="Arial" w:hAnsi="Arial" w:cs="Arial"/>
                <w:color w:val="000000"/>
                <w:sz w:val="20"/>
                <w:szCs w:val="20"/>
              </w:rPr>
              <w:t>Effects of:</w:t>
            </w:r>
          </w:p>
        </w:tc>
        <w:tc>
          <w:tcPr>
            <w:tcW w:w="1372" w:type="dxa"/>
          </w:tcPr>
          <w:p w14:paraId="1EED22E7" w14:textId="66CB349F" w:rsidR="00605287" w:rsidRPr="006D385E" w:rsidRDefault="00605287" w:rsidP="00792AE7">
            <w:pPr>
              <w:tabs>
                <w:tab w:val="decimal" w:pos="1065"/>
              </w:tabs>
              <w:spacing w:line="320" w:lineRule="exact"/>
              <w:rPr>
                <w:rFonts w:ascii="Arial" w:hAnsi="Arial" w:cs="Arial"/>
                <w:spacing w:val="-4"/>
                <w:sz w:val="20"/>
                <w:szCs w:val="20"/>
              </w:rPr>
            </w:pPr>
          </w:p>
        </w:tc>
        <w:tc>
          <w:tcPr>
            <w:tcW w:w="1373" w:type="dxa"/>
          </w:tcPr>
          <w:p w14:paraId="0A60B0B8" w14:textId="77777777" w:rsidR="00605287" w:rsidRPr="006D385E" w:rsidRDefault="00605287" w:rsidP="00792AE7">
            <w:pPr>
              <w:tabs>
                <w:tab w:val="decimal" w:pos="1065"/>
              </w:tabs>
              <w:spacing w:line="320" w:lineRule="exact"/>
              <w:rPr>
                <w:rFonts w:ascii="Arial" w:hAnsi="Arial" w:cs="Arial"/>
                <w:spacing w:val="-4"/>
                <w:sz w:val="20"/>
                <w:szCs w:val="20"/>
              </w:rPr>
            </w:pPr>
          </w:p>
        </w:tc>
        <w:tc>
          <w:tcPr>
            <w:tcW w:w="1372" w:type="dxa"/>
          </w:tcPr>
          <w:p w14:paraId="3A682A2F" w14:textId="77777777" w:rsidR="00605287" w:rsidRPr="006D385E" w:rsidRDefault="00605287" w:rsidP="00792AE7">
            <w:pPr>
              <w:tabs>
                <w:tab w:val="decimal" w:pos="1065"/>
              </w:tabs>
              <w:spacing w:line="320" w:lineRule="exact"/>
              <w:rPr>
                <w:rFonts w:ascii="Arial" w:hAnsi="Arial" w:cs="Arial"/>
                <w:spacing w:val="-4"/>
                <w:sz w:val="20"/>
                <w:szCs w:val="20"/>
              </w:rPr>
            </w:pPr>
          </w:p>
        </w:tc>
        <w:tc>
          <w:tcPr>
            <w:tcW w:w="1373" w:type="dxa"/>
            <w:vAlign w:val="bottom"/>
          </w:tcPr>
          <w:p w14:paraId="49270E69" w14:textId="77777777" w:rsidR="00605287" w:rsidRPr="006D385E" w:rsidRDefault="00605287" w:rsidP="00792AE7">
            <w:pPr>
              <w:tabs>
                <w:tab w:val="decimal" w:pos="1065"/>
              </w:tabs>
              <w:spacing w:line="320" w:lineRule="exact"/>
              <w:rPr>
                <w:rFonts w:ascii="Arial" w:hAnsi="Arial" w:cs="Arial"/>
                <w:spacing w:val="-4"/>
                <w:sz w:val="20"/>
                <w:szCs w:val="20"/>
              </w:rPr>
            </w:pPr>
          </w:p>
        </w:tc>
      </w:tr>
      <w:tr w:rsidR="00605287" w:rsidRPr="006D385E" w14:paraId="0DB0B1B1" w14:textId="77777777" w:rsidTr="00D10D21">
        <w:trPr>
          <w:tblHeader/>
        </w:trPr>
        <w:tc>
          <w:tcPr>
            <w:tcW w:w="3780" w:type="dxa"/>
          </w:tcPr>
          <w:p w14:paraId="6BF19A5A" w14:textId="56992D5D" w:rsidR="00605287" w:rsidRPr="006D385E" w:rsidRDefault="00605287" w:rsidP="00792AE7">
            <w:pPr>
              <w:tabs>
                <w:tab w:val="left" w:pos="1440"/>
              </w:tabs>
              <w:spacing w:line="320" w:lineRule="exact"/>
              <w:ind w:left="345" w:hanging="180"/>
              <w:rPr>
                <w:rFonts w:ascii="Arial" w:hAnsi="Arial" w:cs="Arial"/>
                <w:color w:val="000000"/>
                <w:sz w:val="20"/>
                <w:szCs w:val="20"/>
              </w:rPr>
            </w:pPr>
            <w:r w:rsidRPr="006D385E">
              <w:rPr>
                <w:rFonts w:ascii="Arial" w:hAnsi="Arial" w:cs="Arial"/>
                <w:color w:val="000000"/>
                <w:sz w:val="20"/>
                <w:szCs w:val="20"/>
              </w:rPr>
              <w:t>Additional expense deductions allowed</w:t>
            </w:r>
          </w:p>
        </w:tc>
        <w:tc>
          <w:tcPr>
            <w:tcW w:w="1372" w:type="dxa"/>
            <w:vAlign w:val="bottom"/>
          </w:tcPr>
          <w:p w14:paraId="2EBB5C04" w14:textId="034E1EC2"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(6,017)</w:t>
            </w:r>
          </w:p>
        </w:tc>
        <w:tc>
          <w:tcPr>
            <w:tcW w:w="1373" w:type="dxa"/>
            <w:vAlign w:val="bottom"/>
          </w:tcPr>
          <w:p w14:paraId="64C5DFE4" w14:textId="5453B317"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(6,633)</w:t>
            </w:r>
          </w:p>
        </w:tc>
        <w:tc>
          <w:tcPr>
            <w:tcW w:w="1372" w:type="dxa"/>
            <w:vAlign w:val="bottom"/>
          </w:tcPr>
          <w:p w14:paraId="162B10E3" w14:textId="6664FCF5" w:rsidR="00605287" w:rsidRPr="006D385E" w:rsidRDefault="00605287" w:rsidP="00792AE7">
            <w:pP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w:t>
            </w:r>
            <w:r w:rsidR="00DE3299">
              <w:rPr>
                <w:rFonts w:ascii="Arial" w:hAnsi="Arial" w:cs="Arial"/>
                <w:spacing w:val="-4"/>
                <w:sz w:val="20"/>
                <w:szCs w:val="20"/>
              </w:rPr>
              <w:t>4,585</w:t>
            </w:r>
            <w:r w:rsidRPr="00605287">
              <w:rPr>
                <w:rFonts w:ascii="Arial" w:hAnsi="Arial" w:cs="Arial"/>
                <w:spacing w:val="-4"/>
                <w:sz w:val="20"/>
                <w:szCs w:val="20"/>
              </w:rPr>
              <w:t>)</w:t>
            </w:r>
          </w:p>
        </w:tc>
        <w:tc>
          <w:tcPr>
            <w:tcW w:w="1373" w:type="dxa"/>
            <w:vAlign w:val="bottom"/>
          </w:tcPr>
          <w:p w14:paraId="0D338CE4" w14:textId="0326C2FE" w:rsidR="00605287" w:rsidRPr="006D385E" w:rsidRDefault="00605287" w:rsidP="00792AE7">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(2,172)</w:t>
            </w:r>
          </w:p>
        </w:tc>
      </w:tr>
      <w:tr w:rsidR="00605287" w:rsidRPr="006D385E" w14:paraId="467688A8" w14:textId="77777777" w:rsidTr="00D10D21">
        <w:trPr>
          <w:tblHeader/>
        </w:trPr>
        <w:tc>
          <w:tcPr>
            <w:tcW w:w="3780" w:type="dxa"/>
          </w:tcPr>
          <w:p w14:paraId="6FE2D9A5" w14:textId="3326CB6F" w:rsidR="00605287" w:rsidRPr="006D385E" w:rsidRDefault="00605287" w:rsidP="00792AE7">
            <w:pPr>
              <w:tabs>
                <w:tab w:val="left" w:pos="1440"/>
              </w:tabs>
              <w:spacing w:line="320" w:lineRule="exact"/>
              <w:ind w:left="345" w:hanging="180"/>
              <w:rPr>
                <w:rFonts w:ascii="Arial" w:hAnsi="Arial" w:cs="Arial"/>
                <w:color w:val="000000"/>
                <w:sz w:val="20"/>
                <w:szCs w:val="20"/>
              </w:rPr>
            </w:pPr>
            <w:r w:rsidRPr="006D385E">
              <w:rPr>
                <w:rFonts w:ascii="Arial" w:hAnsi="Arial" w:cs="Arial"/>
                <w:color w:val="000000"/>
                <w:sz w:val="20"/>
                <w:szCs w:val="20"/>
              </w:rPr>
              <w:t>Non-deductible expenses</w:t>
            </w:r>
          </w:p>
        </w:tc>
        <w:tc>
          <w:tcPr>
            <w:tcW w:w="1372" w:type="dxa"/>
            <w:vAlign w:val="bottom"/>
          </w:tcPr>
          <w:p w14:paraId="6CC484BA" w14:textId="67D625F7" w:rsidR="00605287" w:rsidRPr="006D385E" w:rsidRDefault="00605287" w:rsidP="00792AE7">
            <w:pPr>
              <w:pBdr>
                <w:bottom w:val="sing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9,359</w:t>
            </w:r>
          </w:p>
        </w:tc>
        <w:tc>
          <w:tcPr>
            <w:tcW w:w="1373" w:type="dxa"/>
            <w:vAlign w:val="bottom"/>
          </w:tcPr>
          <w:p w14:paraId="4A24C217" w14:textId="21B543DB" w:rsidR="00605287" w:rsidRPr="006D385E" w:rsidRDefault="00605287" w:rsidP="00792AE7">
            <w:pPr>
              <w:pBdr>
                <w:bottom w:val="single" w:sz="4" w:space="1" w:color="auto"/>
              </w:pBdr>
              <w:tabs>
                <w:tab w:val="decimal" w:pos="1065"/>
              </w:tabs>
              <w:spacing w:line="320" w:lineRule="exact"/>
              <w:rPr>
                <w:rFonts w:ascii="Arial" w:hAnsi="Arial" w:cs="Arial"/>
                <w:spacing w:val="-4"/>
                <w:sz w:val="20"/>
                <w:szCs w:val="20"/>
                <w:cs/>
              </w:rPr>
            </w:pPr>
            <w:r w:rsidRPr="00605287">
              <w:rPr>
                <w:rFonts w:ascii="Arial" w:hAnsi="Arial" w:cs="Arial"/>
                <w:spacing w:val="-4"/>
                <w:sz w:val="20"/>
                <w:szCs w:val="20"/>
              </w:rPr>
              <w:t>2,619</w:t>
            </w:r>
          </w:p>
        </w:tc>
        <w:tc>
          <w:tcPr>
            <w:tcW w:w="1372" w:type="dxa"/>
            <w:vAlign w:val="bottom"/>
          </w:tcPr>
          <w:p w14:paraId="7F36C332" w14:textId="3C5A5CE9" w:rsidR="00605287" w:rsidRPr="006D385E" w:rsidRDefault="00605287" w:rsidP="00792AE7">
            <w:pPr>
              <w:pBdr>
                <w:bottom w:val="sing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w:t>
            </w:r>
            <w:r w:rsidR="00DE3299">
              <w:rPr>
                <w:rFonts w:ascii="Arial" w:hAnsi="Arial" w:cs="Arial"/>
                <w:spacing w:val="-4"/>
                <w:sz w:val="20"/>
                <w:szCs w:val="20"/>
              </w:rPr>
              <w:t>237</w:t>
            </w:r>
          </w:p>
        </w:tc>
        <w:tc>
          <w:tcPr>
            <w:tcW w:w="1373" w:type="dxa"/>
            <w:vAlign w:val="bottom"/>
          </w:tcPr>
          <w:p w14:paraId="72EB4302" w14:textId="49A65E38" w:rsidR="00605287" w:rsidRPr="006D385E" w:rsidRDefault="00605287" w:rsidP="00792AE7">
            <w:pPr>
              <w:pBdr>
                <w:bottom w:val="sing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2,151</w:t>
            </w:r>
          </w:p>
        </w:tc>
      </w:tr>
      <w:tr w:rsidR="00605287" w:rsidRPr="006D385E" w14:paraId="0C25752D" w14:textId="77777777" w:rsidTr="00D10D21">
        <w:trPr>
          <w:trHeight w:val="324"/>
          <w:tblHeader/>
        </w:trPr>
        <w:tc>
          <w:tcPr>
            <w:tcW w:w="3780" w:type="dxa"/>
          </w:tcPr>
          <w:p w14:paraId="4C656248" w14:textId="6ACCCB7F" w:rsidR="00605287" w:rsidRPr="006D385E" w:rsidRDefault="00605287" w:rsidP="00792AE7">
            <w:pPr>
              <w:tabs>
                <w:tab w:val="left" w:pos="1440"/>
              </w:tabs>
              <w:spacing w:line="320" w:lineRule="exact"/>
              <w:ind w:left="222" w:hanging="222"/>
              <w:rPr>
                <w:rFonts w:ascii="Arial" w:hAnsi="Arial" w:cs="Arial"/>
                <w:color w:val="000000"/>
                <w:sz w:val="20"/>
                <w:szCs w:val="20"/>
              </w:rPr>
            </w:pPr>
            <w:r w:rsidRPr="006D385E">
              <w:rPr>
                <w:rFonts w:ascii="Arial" w:hAnsi="Arial" w:cs="Arial"/>
                <w:color w:val="000000"/>
                <w:sz w:val="20"/>
                <w:szCs w:val="20"/>
              </w:rPr>
              <w:t xml:space="preserve">Income tax expenses reported in </w:t>
            </w:r>
            <w:r>
              <w:rPr>
                <w:rFonts w:ascii="Arial" w:hAnsi="Arial" w:cs="Arial"/>
                <w:color w:val="000000"/>
                <w:sz w:val="20"/>
                <w:szCs w:val="20"/>
              </w:rPr>
              <w:t xml:space="preserve">             </w:t>
            </w:r>
            <w:r w:rsidRPr="006D385E">
              <w:rPr>
                <w:rFonts w:ascii="Arial" w:hAnsi="Arial" w:cs="Arial"/>
                <w:color w:val="000000"/>
                <w:sz w:val="20"/>
                <w:szCs w:val="20"/>
              </w:rPr>
              <w:t>profit or loss</w:t>
            </w:r>
          </w:p>
        </w:tc>
        <w:tc>
          <w:tcPr>
            <w:tcW w:w="1372" w:type="dxa"/>
            <w:vAlign w:val="bottom"/>
          </w:tcPr>
          <w:p w14:paraId="68784868" w14:textId="05431E3E" w:rsidR="00605287"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675</w:t>
            </w:r>
          </w:p>
        </w:tc>
        <w:tc>
          <w:tcPr>
            <w:tcW w:w="1373" w:type="dxa"/>
            <w:vAlign w:val="bottom"/>
          </w:tcPr>
          <w:p w14:paraId="697EBF54" w14:textId="494B6681" w:rsidR="00605287"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27,483</w:t>
            </w:r>
          </w:p>
        </w:tc>
        <w:tc>
          <w:tcPr>
            <w:tcW w:w="1372" w:type="dxa"/>
            <w:vAlign w:val="bottom"/>
          </w:tcPr>
          <w:p w14:paraId="3E7EFBE4" w14:textId="6CA84099" w:rsidR="00605287"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sidRPr="00605287">
              <w:rPr>
                <w:rFonts w:ascii="Arial" w:hAnsi="Arial" w:cs="Arial"/>
                <w:spacing w:val="-4"/>
                <w:sz w:val="20"/>
                <w:szCs w:val="20"/>
              </w:rPr>
              <w:t>628</w:t>
            </w:r>
          </w:p>
        </w:tc>
        <w:tc>
          <w:tcPr>
            <w:tcW w:w="1373" w:type="dxa"/>
            <w:vAlign w:val="bottom"/>
          </w:tcPr>
          <w:p w14:paraId="289235C4" w14:textId="7D842C92" w:rsidR="00605287" w:rsidRPr="006D385E" w:rsidRDefault="00605287" w:rsidP="00792AE7">
            <w:pPr>
              <w:pBdr>
                <w:bottom w:val="doub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27,319</w:t>
            </w:r>
          </w:p>
        </w:tc>
      </w:tr>
    </w:tbl>
    <w:p w14:paraId="1EF1D8A3" w14:textId="1725CB88" w:rsidR="00B23E31" w:rsidRPr="006D385E" w:rsidRDefault="00B23E31" w:rsidP="00B23E31">
      <w:pPr>
        <w:keepNext/>
        <w:spacing w:before="240" w:after="120" w:line="380" w:lineRule="exact"/>
        <w:ind w:left="605"/>
        <w:jc w:val="both"/>
        <w:rPr>
          <w:rFonts w:ascii="Arial" w:hAnsi="Arial" w:cs="Arial"/>
          <w:sz w:val="22"/>
          <w:szCs w:val="22"/>
        </w:rPr>
      </w:pPr>
      <w:r w:rsidRPr="006D385E">
        <w:rPr>
          <w:rFonts w:ascii="Arial" w:hAnsi="Arial" w:cs="Arial"/>
          <w:sz w:val="22"/>
          <w:szCs w:val="22"/>
        </w:rPr>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23E31" w:rsidRPr="006D385E" w14:paraId="7E310844" w14:textId="77777777" w:rsidTr="00DA1854">
        <w:trPr>
          <w:cantSplit/>
          <w:trHeight w:val="80"/>
        </w:trPr>
        <w:tc>
          <w:tcPr>
            <w:tcW w:w="9270" w:type="dxa"/>
            <w:gridSpan w:val="5"/>
            <w:tcBorders>
              <w:top w:val="nil"/>
              <w:left w:val="nil"/>
              <w:bottom w:val="nil"/>
              <w:right w:val="nil"/>
            </w:tcBorders>
          </w:tcPr>
          <w:p w14:paraId="3F10AFB2" w14:textId="77777777" w:rsidR="00B23E31" w:rsidRPr="006D385E" w:rsidRDefault="00B23E31" w:rsidP="006E6E26">
            <w:pPr>
              <w:spacing w:line="34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23E31" w:rsidRPr="006D385E" w14:paraId="7BCB8924" w14:textId="77777777" w:rsidTr="00DA1854">
        <w:trPr>
          <w:cantSplit/>
        </w:trPr>
        <w:tc>
          <w:tcPr>
            <w:tcW w:w="3780" w:type="dxa"/>
            <w:tcBorders>
              <w:top w:val="nil"/>
              <w:left w:val="nil"/>
              <w:bottom w:val="nil"/>
              <w:right w:val="nil"/>
            </w:tcBorders>
          </w:tcPr>
          <w:p w14:paraId="3A171948" w14:textId="77777777" w:rsidR="00B23E31" w:rsidRPr="006D385E" w:rsidRDefault="00B23E31" w:rsidP="006E6E26">
            <w:pPr>
              <w:spacing w:line="340" w:lineRule="exact"/>
              <w:ind w:left="162" w:right="-198" w:hanging="162"/>
              <w:rPr>
                <w:rFonts w:ascii="Arial" w:hAnsi="Arial" w:cs="Arial"/>
                <w:color w:val="000000"/>
                <w:sz w:val="20"/>
                <w:szCs w:val="20"/>
              </w:rPr>
            </w:pPr>
          </w:p>
        </w:tc>
        <w:tc>
          <w:tcPr>
            <w:tcW w:w="2745" w:type="dxa"/>
            <w:gridSpan w:val="2"/>
            <w:tcBorders>
              <w:top w:val="nil"/>
              <w:left w:val="nil"/>
              <w:bottom w:val="nil"/>
              <w:right w:val="nil"/>
            </w:tcBorders>
          </w:tcPr>
          <w:p w14:paraId="2331AD4F"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745" w:type="dxa"/>
            <w:gridSpan w:val="2"/>
            <w:tcBorders>
              <w:top w:val="nil"/>
              <w:left w:val="nil"/>
              <w:bottom w:val="nil"/>
              <w:right w:val="nil"/>
            </w:tcBorders>
          </w:tcPr>
          <w:p w14:paraId="43D2747C"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132838" w:rsidRPr="006D385E" w14:paraId="5D723C55" w14:textId="77777777" w:rsidTr="00DA1854">
        <w:trPr>
          <w:cantSplit/>
          <w:trHeight w:val="162"/>
        </w:trPr>
        <w:tc>
          <w:tcPr>
            <w:tcW w:w="3780" w:type="dxa"/>
            <w:tcBorders>
              <w:top w:val="nil"/>
              <w:left w:val="nil"/>
              <w:bottom w:val="nil"/>
              <w:right w:val="nil"/>
            </w:tcBorders>
          </w:tcPr>
          <w:p w14:paraId="4A5930F3" w14:textId="77777777" w:rsidR="00132838" w:rsidRPr="006D385E" w:rsidRDefault="00132838" w:rsidP="00132838">
            <w:pPr>
              <w:spacing w:line="340" w:lineRule="exact"/>
              <w:ind w:left="162" w:right="-198" w:hanging="162"/>
              <w:rPr>
                <w:rFonts w:ascii="Arial" w:hAnsi="Arial" w:cs="Arial"/>
                <w:color w:val="000000"/>
                <w:sz w:val="20"/>
                <w:szCs w:val="20"/>
              </w:rPr>
            </w:pPr>
          </w:p>
        </w:tc>
        <w:tc>
          <w:tcPr>
            <w:tcW w:w="1372" w:type="dxa"/>
            <w:tcBorders>
              <w:top w:val="nil"/>
              <w:left w:val="nil"/>
              <w:bottom w:val="nil"/>
              <w:right w:val="nil"/>
            </w:tcBorders>
          </w:tcPr>
          <w:p w14:paraId="5AB7B251" w14:textId="5C0A5F42" w:rsidR="00132838" w:rsidRPr="006D385E" w:rsidRDefault="00132838" w:rsidP="00132838">
            <w:pPr>
              <w:pBdr>
                <w:bottom w:val="single" w:sz="6" w:space="1" w:color="auto"/>
              </w:pBdr>
              <w:spacing w:line="340" w:lineRule="exact"/>
              <w:jc w:val="center"/>
              <w:rPr>
                <w:rFonts w:ascii="Arial" w:hAnsi="Arial" w:cs="Arial"/>
                <w:sz w:val="20"/>
                <w:szCs w:val="20"/>
              </w:rPr>
            </w:pPr>
            <w:r>
              <w:rPr>
                <w:rFonts w:ascii="Arial" w:hAnsi="Arial" w:cs="Arial"/>
                <w:sz w:val="20"/>
                <w:szCs w:val="20"/>
              </w:rPr>
              <w:t>2025</w:t>
            </w:r>
          </w:p>
        </w:tc>
        <w:tc>
          <w:tcPr>
            <w:tcW w:w="1373" w:type="dxa"/>
            <w:tcBorders>
              <w:top w:val="nil"/>
              <w:left w:val="nil"/>
              <w:bottom w:val="nil"/>
              <w:right w:val="nil"/>
            </w:tcBorders>
          </w:tcPr>
          <w:p w14:paraId="5440B7AC" w14:textId="14C2933A" w:rsidR="00132838" w:rsidRPr="006D385E" w:rsidRDefault="00132838" w:rsidP="0013283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2" w:type="dxa"/>
            <w:tcBorders>
              <w:top w:val="nil"/>
              <w:left w:val="nil"/>
              <w:bottom w:val="nil"/>
              <w:right w:val="nil"/>
            </w:tcBorders>
          </w:tcPr>
          <w:p w14:paraId="51D3310D" w14:textId="413C44DA" w:rsidR="00132838" w:rsidRPr="006D385E" w:rsidRDefault="00132838" w:rsidP="00132838">
            <w:pPr>
              <w:pBdr>
                <w:bottom w:val="single" w:sz="6" w:space="1" w:color="auto"/>
              </w:pBdr>
              <w:spacing w:line="340" w:lineRule="exact"/>
              <w:jc w:val="center"/>
              <w:rPr>
                <w:rFonts w:ascii="Arial" w:hAnsi="Arial" w:cs="Arial"/>
                <w:sz w:val="20"/>
                <w:szCs w:val="20"/>
              </w:rPr>
            </w:pPr>
            <w:r>
              <w:rPr>
                <w:rFonts w:ascii="Arial" w:hAnsi="Arial" w:cs="Arial"/>
                <w:sz w:val="20"/>
                <w:szCs w:val="20"/>
              </w:rPr>
              <w:t>2025</w:t>
            </w:r>
          </w:p>
        </w:tc>
        <w:tc>
          <w:tcPr>
            <w:tcW w:w="1373" w:type="dxa"/>
            <w:tcBorders>
              <w:top w:val="nil"/>
              <w:left w:val="nil"/>
              <w:bottom w:val="nil"/>
              <w:right w:val="nil"/>
            </w:tcBorders>
          </w:tcPr>
          <w:p w14:paraId="2E0DAB52" w14:textId="5A42C7BC" w:rsidR="00132838" w:rsidRPr="006D385E" w:rsidRDefault="00132838" w:rsidP="00132838">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r>
      <w:tr w:rsidR="00132838" w:rsidRPr="006D385E" w14:paraId="67654980" w14:textId="77777777" w:rsidTr="00DA1854">
        <w:trPr>
          <w:cantSplit/>
        </w:trPr>
        <w:tc>
          <w:tcPr>
            <w:tcW w:w="3780" w:type="dxa"/>
            <w:tcBorders>
              <w:top w:val="nil"/>
              <w:left w:val="nil"/>
              <w:bottom w:val="nil"/>
              <w:right w:val="nil"/>
            </w:tcBorders>
          </w:tcPr>
          <w:p w14:paraId="02817707" w14:textId="77777777" w:rsidR="00132838" w:rsidRPr="009F145B" w:rsidRDefault="00132838" w:rsidP="00132838">
            <w:pPr>
              <w:spacing w:line="340" w:lineRule="exact"/>
              <w:ind w:left="162" w:right="-198" w:hanging="162"/>
              <w:rPr>
                <w:rFonts w:ascii="Arial" w:hAnsi="Arial" w:cs="Arial"/>
                <w:b/>
                <w:bCs/>
                <w:color w:val="000000"/>
                <w:sz w:val="20"/>
                <w:szCs w:val="20"/>
              </w:rPr>
            </w:pPr>
            <w:r w:rsidRPr="009F145B">
              <w:rPr>
                <w:rFonts w:ascii="Arial" w:hAnsi="Arial" w:cs="Arial"/>
                <w:b/>
                <w:bCs/>
                <w:color w:val="000000"/>
                <w:sz w:val="20"/>
                <w:szCs w:val="20"/>
              </w:rPr>
              <w:t>Deferred tax assets</w:t>
            </w:r>
          </w:p>
        </w:tc>
        <w:tc>
          <w:tcPr>
            <w:tcW w:w="1372" w:type="dxa"/>
            <w:tcBorders>
              <w:top w:val="nil"/>
              <w:left w:val="nil"/>
              <w:bottom w:val="nil"/>
              <w:right w:val="nil"/>
            </w:tcBorders>
          </w:tcPr>
          <w:p w14:paraId="3BBFFB78" w14:textId="77777777" w:rsidR="00132838" w:rsidRPr="006D385E" w:rsidRDefault="00132838" w:rsidP="00132838">
            <w:pPr>
              <w:spacing w:line="340" w:lineRule="exact"/>
              <w:jc w:val="center"/>
              <w:rPr>
                <w:rFonts w:ascii="Arial" w:hAnsi="Arial" w:cs="Arial"/>
                <w:color w:val="000000"/>
                <w:sz w:val="20"/>
                <w:szCs w:val="20"/>
              </w:rPr>
            </w:pPr>
          </w:p>
        </w:tc>
        <w:tc>
          <w:tcPr>
            <w:tcW w:w="1373" w:type="dxa"/>
            <w:tcBorders>
              <w:top w:val="nil"/>
              <w:left w:val="nil"/>
              <w:bottom w:val="nil"/>
              <w:right w:val="nil"/>
            </w:tcBorders>
          </w:tcPr>
          <w:p w14:paraId="4F1EFFB7" w14:textId="77777777" w:rsidR="00132838" w:rsidRPr="006D385E" w:rsidRDefault="00132838" w:rsidP="00132838">
            <w:pPr>
              <w:spacing w:line="340" w:lineRule="exact"/>
              <w:jc w:val="center"/>
              <w:rPr>
                <w:rFonts w:ascii="Arial" w:hAnsi="Arial" w:cs="Arial"/>
                <w:color w:val="000000"/>
                <w:sz w:val="20"/>
                <w:szCs w:val="20"/>
              </w:rPr>
            </w:pPr>
          </w:p>
        </w:tc>
        <w:tc>
          <w:tcPr>
            <w:tcW w:w="1372" w:type="dxa"/>
            <w:tcBorders>
              <w:top w:val="nil"/>
              <w:left w:val="nil"/>
              <w:bottom w:val="nil"/>
              <w:right w:val="nil"/>
            </w:tcBorders>
          </w:tcPr>
          <w:p w14:paraId="7344E725" w14:textId="77777777" w:rsidR="00132838" w:rsidRPr="006D385E" w:rsidRDefault="00132838" w:rsidP="00132838">
            <w:pPr>
              <w:spacing w:line="340" w:lineRule="exact"/>
              <w:ind w:right="-18"/>
              <w:jc w:val="center"/>
              <w:rPr>
                <w:rFonts w:ascii="Arial" w:hAnsi="Arial" w:cs="Arial"/>
                <w:color w:val="000000"/>
                <w:sz w:val="20"/>
                <w:szCs w:val="20"/>
              </w:rPr>
            </w:pPr>
          </w:p>
        </w:tc>
        <w:tc>
          <w:tcPr>
            <w:tcW w:w="1373" w:type="dxa"/>
            <w:tcBorders>
              <w:top w:val="nil"/>
              <w:left w:val="nil"/>
              <w:bottom w:val="nil"/>
              <w:right w:val="nil"/>
            </w:tcBorders>
          </w:tcPr>
          <w:p w14:paraId="35646436" w14:textId="77777777" w:rsidR="00132838" w:rsidRPr="006D385E" w:rsidRDefault="00132838" w:rsidP="00132838">
            <w:pPr>
              <w:spacing w:line="340" w:lineRule="exact"/>
              <w:ind w:right="-18"/>
              <w:jc w:val="center"/>
              <w:rPr>
                <w:rFonts w:ascii="Arial" w:hAnsi="Arial" w:cs="Arial"/>
                <w:color w:val="000000"/>
                <w:sz w:val="20"/>
                <w:szCs w:val="20"/>
              </w:rPr>
            </w:pPr>
          </w:p>
        </w:tc>
      </w:tr>
      <w:tr w:rsidR="00605287" w:rsidRPr="006D385E" w14:paraId="627C74D9" w14:textId="77777777" w:rsidTr="00DA1854">
        <w:trPr>
          <w:cantSplit/>
        </w:trPr>
        <w:tc>
          <w:tcPr>
            <w:tcW w:w="3780" w:type="dxa"/>
            <w:tcBorders>
              <w:top w:val="nil"/>
              <w:left w:val="nil"/>
              <w:bottom w:val="nil"/>
              <w:right w:val="nil"/>
            </w:tcBorders>
          </w:tcPr>
          <w:p w14:paraId="26C4CCD6" w14:textId="212C85E4" w:rsidR="00605287" w:rsidRPr="00924A18" w:rsidRDefault="00605287" w:rsidP="00605287">
            <w:pPr>
              <w:tabs>
                <w:tab w:val="left" w:pos="1440"/>
              </w:tabs>
              <w:spacing w:line="340" w:lineRule="exact"/>
              <w:ind w:left="162" w:hanging="162"/>
              <w:rPr>
                <w:rFonts w:ascii="Arial" w:hAnsi="Arial" w:cs="Arial"/>
                <w:sz w:val="20"/>
                <w:szCs w:val="20"/>
              </w:rPr>
            </w:pPr>
            <w:r w:rsidRPr="006D385E">
              <w:rPr>
                <w:rFonts w:ascii="Arial" w:hAnsi="Arial" w:cs="Arial"/>
                <w:sz w:val="20"/>
                <w:szCs w:val="20"/>
              </w:rPr>
              <w:t xml:space="preserve">Allowance for expected credit losses </w:t>
            </w:r>
          </w:p>
        </w:tc>
        <w:tc>
          <w:tcPr>
            <w:tcW w:w="1372" w:type="dxa"/>
            <w:tcBorders>
              <w:top w:val="nil"/>
              <w:left w:val="nil"/>
              <w:bottom w:val="nil"/>
              <w:right w:val="nil"/>
            </w:tcBorders>
            <w:vAlign w:val="bottom"/>
          </w:tcPr>
          <w:p w14:paraId="66F2E9D5" w14:textId="17AC33C8"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1,177</w:t>
            </w:r>
          </w:p>
        </w:tc>
        <w:tc>
          <w:tcPr>
            <w:tcW w:w="1373" w:type="dxa"/>
            <w:tcBorders>
              <w:top w:val="nil"/>
              <w:left w:val="nil"/>
              <w:bottom w:val="nil"/>
              <w:right w:val="nil"/>
            </w:tcBorders>
            <w:vAlign w:val="bottom"/>
          </w:tcPr>
          <w:p w14:paraId="10018425" w14:textId="14C74796"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874</w:t>
            </w:r>
          </w:p>
        </w:tc>
        <w:tc>
          <w:tcPr>
            <w:tcW w:w="1372" w:type="dxa"/>
            <w:tcBorders>
              <w:top w:val="nil"/>
              <w:left w:val="nil"/>
              <w:bottom w:val="nil"/>
              <w:right w:val="nil"/>
            </w:tcBorders>
            <w:vAlign w:val="bottom"/>
          </w:tcPr>
          <w:p w14:paraId="25374B45" w14:textId="3C11FE97"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1,177</w:t>
            </w:r>
          </w:p>
        </w:tc>
        <w:tc>
          <w:tcPr>
            <w:tcW w:w="1373" w:type="dxa"/>
            <w:tcBorders>
              <w:top w:val="nil"/>
              <w:left w:val="nil"/>
              <w:bottom w:val="nil"/>
              <w:right w:val="nil"/>
            </w:tcBorders>
            <w:vAlign w:val="bottom"/>
          </w:tcPr>
          <w:p w14:paraId="554F6903" w14:textId="7A1FB720"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874</w:t>
            </w:r>
          </w:p>
        </w:tc>
      </w:tr>
      <w:tr w:rsidR="00605287" w:rsidRPr="006D385E" w14:paraId="6DA13866" w14:textId="77777777" w:rsidTr="00DA1854">
        <w:trPr>
          <w:cantSplit/>
        </w:trPr>
        <w:tc>
          <w:tcPr>
            <w:tcW w:w="3780" w:type="dxa"/>
            <w:tcBorders>
              <w:top w:val="nil"/>
              <w:left w:val="nil"/>
              <w:bottom w:val="nil"/>
              <w:right w:val="nil"/>
            </w:tcBorders>
          </w:tcPr>
          <w:p w14:paraId="5B9BA416" w14:textId="77777777" w:rsidR="00605287" w:rsidRPr="006D385E" w:rsidRDefault="00605287" w:rsidP="00605287">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Allowance for diminution in value of inventories</w:t>
            </w:r>
          </w:p>
        </w:tc>
        <w:tc>
          <w:tcPr>
            <w:tcW w:w="1372" w:type="dxa"/>
            <w:tcBorders>
              <w:top w:val="nil"/>
              <w:left w:val="nil"/>
              <w:bottom w:val="nil"/>
              <w:right w:val="nil"/>
            </w:tcBorders>
            <w:vAlign w:val="bottom"/>
          </w:tcPr>
          <w:p w14:paraId="7CF2D879" w14:textId="1960AA12"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3,000</w:t>
            </w:r>
          </w:p>
        </w:tc>
        <w:tc>
          <w:tcPr>
            <w:tcW w:w="1373" w:type="dxa"/>
            <w:tcBorders>
              <w:top w:val="nil"/>
              <w:left w:val="nil"/>
              <w:bottom w:val="nil"/>
              <w:right w:val="nil"/>
            </w:tcBorders>
            <w:vAlign w:val="bottom"/>
          </w:tcPr>
          <w:p w14:paraId="0B679D29" w14:textId="58CC57A6"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3,202</w:t>
            </w:r>
          </w:p>
        </w:tc>
        <w:tc>
          <w:tcPr>
            <w:tcW w:w="1372" w:type="dxa"/>
            <w:tcBorders>
              <w:top w:val="nil"/>
              <w:left w:val="nil"/>
              <w:bottom w:val="nil"/>
              <w:right w:val="nil"/>
            </w:tcBorders>
            <w:vAlign w:val="bottom"/>
          </w:tcPr>
          <w:p w14:paraId="2104E378" w14:textId="324B71D8"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3,000</w:t>
            </w:r>
          </w:p>
        </w:tc>
        <w:tc>
          <w:tcPr>
            <w:tcW w:w="1373" w:type="dxa"/>
            <w:tcBorders>
              <w:top w:val="nil"/>
              <w:left w:val="nil"/>
              <w:bottom w:val="nil"/>
              <w:right w:val="nil"/>
            </w:tcBorders>
            <w:vAlign w:val="bottom"/>
          </w:tcPr>
          <w:p w14:paraId="53974790" w14:textId="2246A7D3"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3,202</w:t>
            </w:r>
          </w:p>
        </w:tc>
      </w:tr>
      <w:tr w:rsidR="00605287" w:rsidRPr="006D385E" w14:paraId="5574CB82" w14:textId="77777777" w:rsidTr="00DA1854">
        <w:trPr>
          <w:cantSplit/>
        </w:trPr>
        <w:tc>
          <w:tcPr>
            <w:tcW w:w="3780" w:type="dxa"/>
            <w:tcBorders>
              <w:top w:val="nil"/>
              <w:left w:val="nil"/>
              <w:bottom w:val="nil"/>
              <w:right w:val="nil"/>
            </w:tcBorders>
          </w:tcPr>
          <w:p w14:paraId="5CFDA022" w14:textId="39224405" w:rsidR="00605287" w:rsidRPr="006D385E" w:rsidRDefault="00DE3299" w:rsidP="00605287">
            <w:pPr>
              <w:spacing w:line="340" w:lineRule="exact"/>
              <w:ind w:left="162" w:right="-108" w:hanging="162"/>
              <w:rPr>
                <w:rFonts w:ascii="Arial" w:eastAsia="Arial Unicode MS" w:hAnsi="Arial" w:cs="Arial"/>
                <w:color w:val="000000"/>
                <w:sz w:val="20"/>
                <w:szCs w:val="20"/>
              </w:rPr>
            </w:pPr>
            <w:r>
              <w:rPr>
                <w:rFonts w:ascii="Arial" w:eastAsia="Arial Unicode MS" w:hAnsi="Arial" w:cs="Arial"/>
                <w:color w:val="000000"/>
                <w:sz w:val="20"/>
                <w:szCs w:val="20"/>
              </w:rPr>
              <w:t>Non-current p</w:t>
            </w:r>
            <w:r w:rsidR="00605287" w:rsidRPr="006D385E">
              <w:rPr>
                <w:rFonts w:ascii="Arial" w:eastAsia="Arial Unicode MS" w:hAnsi="Arial" w:cs="Arial"/>
                <w:color w:val="000000"/>
                <w:sz w:val="20"/>
                <w:szCs w:val="20"/>
              </w:rPr>
              <w:t xml:space="preserve">rovisions for </w:t>
            </w:r>
            <w:r w:rsidR="00605287">
              <w:rPr>
                <w:rFonts w:ascii="Arial" w:eastAsia="Arial Unicode MS" w:hAnsi="Arial" w:cs="Arial"/>
                <w:color w:val="000000"/>
                <w:sz w:val="20"/>
                <w:szCs w:val="20"/>
              </w:rPr>
              <w:t>employee benefit</w:t>
            </w:r>
          </w:p>
        </w:tc>
        <w:tc>
          <w:tcPr>
            <w:tcW w:w="1372" w:type="dxa"/>
            <w:tcBorders>
              <w:top w:val="nil"/>
              <w:left w:val="nil"/>
              <w:bottom w:val="nil"/>
              <w:right w:val="nil"/>
            </w:tcBorders>
            <w:vAlign w:val="bottom"/>
          </w:tcPr>
          <w:p w14:paraId="08F51498" w14:textId="135B2C96"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14,419</w:t>
            </w:r>
          </w:p>
        </w:tc>
        <w:tc>
          <w:tcPr>
            <w:tcW w:w="1373" w:type="dxa"/>
            <w:tcBorders>
              <w:top w:val="nil"/>
              <w:left w:val="nil"/>
              <w:bottom w:val="nil"/>
              <w:right w:val="nil"/>
            </w:tcBorders>
            <w:vAlign w:val="bottom"/>
          </w:tcPr>
          <w:p w14:paraId="3D23AF56" w14:textId="04D5CAFC"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15,336</w:t>
            </w:r>
          </w:p>
        </w:tc>
        <w:tc>
          <w:tcPr>
            <w:tcW w:w="1372" w:type="dxa"/>
            <w:tcBorders>
              <w:top w:val="nil"/>
              <w:left w:val="nil"/>
              <w:bottom w:val="nil"/>
              <w:right w:val="nil"/>
            </w:tcBorders>
            <w:vAlign w:val="bottom"/>
          </w:tcPr>
          <w:p w14:paraId="1D0A3EDA" w14:textId="18D8EB3C"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14,419</w:t>
            </w:r>
          </w:p>
        </w:tc>
        <w:tc>
          <w:tcPr>
            <w:tcW w:w="1373" w:type="dxa"/>
            <w:tcBorders>
              <w:top w:val="nil"/>
              <w:left w:val="nil"/>
              <w:bottom w:val="nil"/>
              <w:right w:val="nil"/>
            </w:tcBorders>
            <w:vAlign w:val="bottom"/>
          </w:tcPr>
          <w:p w14:paraId="2D19E50C" w14:textId="4933182D"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15,336</w:t>
            </w:r>
          </w:p>
        </w:tc>
      </w:tr>
      <w:tr w:rsidR="00605287" w:rsidRPr="006D385E" w14:paraId="673BB455" w14:textId="77777777" w:rsidTr="00DA1854">
        <w:trPr>
          <w:cantSplit/>
        </w:trPr>
        <w:tc>
          <w:tcPr>
            <w:tcW w:w="3780" w:type="dxa"/>
            <w:tcBorders>
              <w:top w:val="nil"/>
              <w:left w:val="nil"/>
              <w:bottom w:val="nil"/>
              <w:right w:val="nil"/>
            </w:tcBorders>
          </w:tcPr>
          <w:p w14:paraId="7CB0255F" w14:textId="6C187A5F" w:rsidR="00605287" w:rsidRPr="006D385E" w:rsidRDefault="00605287" w:rsidP="00605287">
            <w:pPr>
              <w:tabs>
                <w:tab w:val="left" w:pos="1440"/>
              </w:tabs>
              <w:spacing w:line="340" w:lineRule="exact"/>
              <w:ind w:left="162" w:hanging="162"/>
              <w:rPr>
                <w:rFonts w:ascii="Arial" w:eastAsia="Arial Unicode MS" w:hAnsi="Arial" w:cs="Arial"/>
                <w:color w:val="000000"/>
                <w:sz w:val="20"/>
                <w:szCs w:val="20"/>
              </w:rPr>
            </w:pPr>
            <w:r>
              <w:rPr>
                <w:rFonts w:ascii="Arial" w:eastAsia="Arial Unicode MS" w:hAnsi="Arial" w:cs="Arial"/>
                <w:color w:val="000000"/>
                <w:sz w:val="20"/>
                <w:szCs w:val="20"/>
              </w:rPr>
              <w:t>Lease liabilities</w:t>
            </w:r>
          </w:p>
        </w:tc>
        <w:tc>
          <w:tcPr>
            <w:tcW w:w="1372" w:type="dxa"/>
            <w:tcBorders>
              <w:top w:val="nil"/>
              <w:left w:val="nil"/>
              <w:bottom w:val="nil"/>
              <w:right w:val="nil"/>
            </w:tcBorders>
            <w:vAlign w:val="bottom"/>
          </w:tcPr>
          <w:p w14:paraId="0C96A3FA" w14:textId="54C50D6D"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1,141</w:t>
            </w:r>
          </w:p>
        </w:tc>
        <w:tc>
          <w:tcPr>
            <w:tcW w:w="1373" w:type="dxa"/>
            <w:tcBorders>
              <w:top w:val="nil"/>
              <w:left w:val="nil"/>
              <w:bottom w:val="nil"/>
              <w:right w:val="nil"/>
            </w:tcBorders>
            <w:vAlign w:val="bottom"/>
          </w:tcPr>
          <w:p w14:paraId="0A1D680B" w14:textId="055849FE"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953</w:t>
            </w:r>
          </w:p>
        </w:tc>
        <w:tc>
          <w:tcPr>
            <w:tcW w:w="1372" w:type="dxa"/>
            <w:tcBorders>
              <w:top w:val="nil"/>
              <w:left w:val="nil"/>
              <w:bottom w:val="nil"/>
              <w:right w:val="nil"/>
            </w:tcBorders>
            <w:vAlign w:val="bottom"/>
          </w:tcPr>
          <w:p w14:paraId="252D26A5" w14:textId="271B5544"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1,141</w:t>
            </w:r>
          </w:p>
        </w:tc>
        <w:tc>
          <w:tcPr>
            <w:tcW w:w="1373" w:type="dxa"/>
            <w:tcBorders>
              <w:top w:val="nil"/>
              <w:left w:val="nil"/>
              <w:bottom w:val="nil"/>
              <w:right w:val="nil"/>
            </w:tcBorders>
            <w:vAlign w:val="bottom"/>
          </w:tcPr>
          <w:p w14:paraId="503047B4" w14:textId="29E2AF03"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953</w:t>
            </w:r>
          </w:p>
        </w:tc>
      </w:tr>
      <w:tr w:rsidR="00605287" w:rsidRPr="006D385E" w14:paraId="3EC5D9A6" w14:textId="77777777" w:rsidTr="00DA1854">
        <w:trPr>
          <w:cantSplit/>
        </w:trPr>
        <w:tc>
          <w:tcPr>
            <w:tcW w:w="3780" w:type="dxa"/>
            <w:tcBorders>
              <w:top w:val="nil"/>
              <w:left w:val="nil"/>
              <w:bottom w:val="nil"/>
              <w:right w:val="nil"/>
            </w:tcBorders>
          </w:tcPr>
          <w:p w14:paraId="788208F4" w14:textId="77777777" w:rsidR="00605287" w:rsidRPr="006D385E" w:rsidRDefault="00605287" w:rsidP="00605287">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2F9E5DF2" w14:textId="5EA2C9D3"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19,737</w:t>
            </w:r>
          </w:p>
        </w:tc>
        <w:tc>
          <w:tcPr>
            <w:tcW w:w="1373" w:type="dxa"/>
            <w:tcBorders>
              <w:top w:val="nil"/>
              <w:left w:val="nil"/>
              <w:bottom w:val="nil"/>
              <w:right w:val="nil"/>
            </w:tcBorders>
            <w:vAlign w:val="bottom"/>
          </w:tcPr>
          <w:p w14:paraId="6986D691" w14:textId="0793F937"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20,365</w:t>
            </w:r>
          </w:p>
        </w:tc>
        <w:tc>
          <w:tcPr>
            <w:tcW w:w="1372" w:type="dxa"/>
            <w:tcBorders>
              <w:top w:val="nil"/>
              <w:left w:val="nil"/>
              <w:bottom w:val="nil"/>
              <w:right w:val="nil"/>
            </w:tcBorders>
            <w:vAlign w:val="bottom"/>
          </w:tcPr>
          <w:p w14:paraId="74E267B7" w14:textId="52CC7212"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19,737</w:t>
            </w:r>
          </w:p>
        </w:tc>
        <w:tc>
          <w:tcPr>
            <w:tcW w:w="1373" w:type="dxa"/>
            <w:tcBorders>
              <w:top w:val="nil"/>
              <w:left w:val="nil"/>
              <w:bottom w:val="nil"/>
              <w:right w:val="nil"/>
            </w:tcBorders>
            <w:vAlign w:val="bottom"/>
          </w:tcPr>
          <w:p w14:paraId="2CB1DF07" w14:textId="2BB085C2"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20,365</w:t>
            </w:r>
          </w:p>
        </w:tc>
      </w:tr>
      <w:tr w:rsidR="00605287" w:rsidRPr="006D385E" w14:paraId="7BADB23F" w14:textId="77777777" w:rsidTr="00DA1854">
        <w:trPr>
          <w:cantSplit/>
        </w:trPr>
        <w:tc>
          <w:tcPr>
            <w:tcW w:w="3780" w:type="dxa"/>
            <w:tcBorders>
              <w:top w:val="nil"/>
              <w:left w:val="nil"/>
              <w:bottom w:val="nil"/>
              <w:right w:val="nil"/>
            </w:tcBorders>
          </w:tcPr>
          <w:p w14:paraId="473B816F" w14:textId="77777777" w:rsidR="00605287" w:rsidRPr="009F145B" w:rsidRDefault="00605287" w:rsidP="00605287">
            <w:pPr>
              <w:spacing w:line="340" w:lineRule="exact"/>
              <w:ind w:left="162" w:hanging="162"/>
              <w:rPr>
                <w:rFonts w:ascii="Arial" w:eastAsia="Arial Unicode MS" w:hAnsi="Arial" w:cs="Arial"/>
                <w:b/>
                <w:bCs/>
                <w:color w:val="000000"/>
                <w:sz w:val="20"/>
                <w:szCs w:val="20"/>
              </w:rPr>
            </w:pPr>
            <w:r w:rsidRPr="009F145B">
              <w:rPr>
                <w:rFonts w:ascii="Arial" w:eastAsia="Arial Unicode MS" w:hAnsi="Arial" w:cs="Arial"/>
                <w:b/>
                <w:bCs/>
                <w:color w:val="000000"/>
                <w:sz w:val="20"/>
                <w:szCs w:val="20"/>
              </w:rPr>
              <w:t>Deferred tax liabilities</w:t>
            </w:r>
          </w:p>
        </w:tc>
        <w:tc>
          <w:tcPr>
            <w:tcW w:w="1372" w:type="dxa"/>
            <w:tcBorders>
              <w:top w:val="nil"/>
              <w:left w:val="nil"/>
              <w:bottom w:val="nil"/>
              <w:right w:val="nil"/>
            </w:tcBorders>
            <w:vAlign w:val="bottom"/>
          </w:tcPr>
          <w:p w14:paraId="50E147C7" w14:textId="77777777" w:rsidR="00605287" w:rsidRPr="006D385E" w:rsidRDefault="00605287" w:rsidP="00605287">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6D8B8FEE" w14:textId="77777777" w:rsidR="00605287" w:rsidRPr="006D385E" w:rsidRDefault="00605287" w:rsidP="00605287">
            <w:pPr>
              <w:tabs>
                <w:tab w:val="decimal" w:pos="1065"/>
              </w:tabs>
              <w:spacing w:line="340" w:lineRule="exact"/>
              <w:rPr>
                <w:rFonts w:ascii="Arial" w:eastAsia="Arial Unicode MS" w:hAnsi="Arial" w:cs="Arial"/>
                <w:color w:val="000000"/>
                <w:sz w:val="20"/>
                <w:szCs w:val="20"/>
              </w:rPr>
            </w:pPr>
          </w:p>
        </w:tc>
        <w:tc>
          <w:tcPr>
            <w:tcW w:w="1372" w:type="dxa"/>
            <w:tcBorders>
              <w:top w:val="nil"/>
              <w:left w:val="nil"/>
              <w:bottom w:val="nil"/>
              <w:right w:val="nil"/>
            </w:tcBorders>
            <w:vAlign w:val="bottom"/>
          </w:tcPr>
          <w:p w14:paraId="1E1D9A38" w14:textId="77777777" w:rsidR="00605287" w:rsidRPr="006D385E" w:rsidRDefault="00605287" w:rsidP="00605287">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70B21A73" w14:textId="77777777" w:rsidR="00605287" w:rsidRPr="006D385E" w:rsidRDefault="00605287" w:rsidP="00605287">
            <w:pPr>
              <w:tabs>
                <w:tab w:val="decimal" w:pos="1065"/>
              </w:tabs>
              <w:spacing w:line="340" w:lineRule="exact"/>
              <w:rPr>
                <w:rFonts w:ascii="Arial" w:eastAsia="Arial Unicode MS" w:hAnsi="Arial" w:cs="Arial"/>
                <w:color w:val="000000"/>
                <w:sz w:val="20"/>
                <w:szCs w:val="20"/>
              </w:rPr>
            </w:pPr>
          </w:p>
        </w:tc>
      </w:tr>
      <w:tr w:rsidR="00605287" w:rsidRPr="006D385E" w14:paraId="0F5869B7" w14:textId="77777777" w:rsidTr="00DA1854">
        <w:trPr>
          <w:cantSplit/>
        </w:trPr>
        <w:tc>
          <w:tcPr>
            <w:tcW w:w="3780" w:type="dxa"/>
            <w:tcBorders>
              <w:top w:val="nil"/>
              <w:left w:val="nil"/>
              <w:bottom w:val="nil"/>
              <w:right w:val="nil"/>
            </w:tcBorders>
          </w:tcPr>
          <w:p w14:paraId="519C207C" w14:textId="77777777" w:rsidR="00605287" w:rsidRPr="006D385E" w:rsidRDefault="00605287" w:rsidP="00605287">
            <w:pPr>
              <w:spacing w:line="340" w:lineRule="exact"/>
              <w:ind w:left="162" w:right="-198"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land</w:t>
            </w:r>
          </w:p>
        </w:tc>
        <w:tc>
          <w:tcPr>
            <w:tcW w:w="1372" w:type="dxa"/>
            <w:tcBorders>
              <w:top w:val="nil"/>
              <w:left w:val="nil"/>
              <w:bottom w:val="nil"/>
              <w:right w:val="nil"/>
            </w:tcBorders>
            <w:vAlign w:val="bottom"/>
          </w:tcPr>
          <w:p w14:paraId="6D9709CA" w14:textId="0840F422"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(43,727)</w:t>
            </w:r>
          </w:p>
        </w:tc>
        <w:tc>
          <w:tcPr>
            <w:tcW w:w="1373" w:type="dxa"/>
            <w:tcBorders>
              <w:top w:val="nil"/>
              <w:left w:val="nil"/>
              <w:bottom w:val="nil"/>
              <w:right w:val="nil"/>
            </w:tcBorders>
            <w:vAlign w:val="bottom"/>
          </w:tcPr>
          <w:p w14:paraId="565F74EE" w14:textId="11DA3351"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(43,727)</w:t>
            </w:r>
          </w:p>
        </w:tc>
        <w:tc>
          <w:tcPr>
            <w:tcW w:w="1372" w:type="dxa"/>
            <w:tcBorders>
              <w:top w:val="nil"/>
              <w:left w:val="nil"/>
              <w:bottom w:val="nil"/>
              <w:right w:val="nil"/>
            </w:tcBorders>
            <w:vAlign w:val="bottom"/>
          </w:tcPr>
          <w:p w14:paraId="2715B3B1" w14:textId="7AEF6D69"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(43,727)</w:t>
            </w:r>
          </w:p>
        </w:tc>
        <w:tc>
          <w:tcPr>
            <w:tcW w:w="1373" w:type="dxa"/>
            <w:tcBorders>
              <w:top w:val="nil"/>
              <w:left w:val="nil"/>
              <w:bottom w:val="nil"/>
              <w:right w:val="nil"/>
            </w:tcBorders>
            <w:vAlign w:val="bottom"/>
          </w:tcPr>
          <w:p w14:paraId="069B4FFE" w14:textId="0B9BE036" w:rsidR="00605287" w:rsidRPr="006D385E" w:rsidRDefault="00605287" w:rsidP="00605287">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(43,727)</w:t>
            </w:r>
          </w:p>
        </w:tc>
      </w:tr>
      <w:tr w:rsidR="00605287" w:rsidRPr="006D385E" w14:paraId="1598061F" w14:textId="77777777" w:rsidTr="00DA1854">
        <w:trPr>
          <w:cantSplit/>
        </w:trPr>
        <w:tc>
          <w:tcPr>
            <w:tcW w:w="3780" w:type="dxa"/>
            <w:tcBorders>
              <w:top w:val="nil"/>
              <w:left w:val="nil"/>
              <w:bottom w:val="nil"/>
              <w:right w:val="nil"/>
            </w:tcBorders>
          </w:tcPr>
          <w:p w14:paraId="4DDC4BED" w14:textId="77777777" w:rsidR="00605287" w:rsidRPr="006D385E" w:rsidRDefault="00605287" w:rsidP="00605287">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investment property</w:t>
            </w:r>
          </w:p>
        </w:tc>
        <w:tc>
          <w:tcPr>
            <w:tcW w:w="1372" w:type="dxa"/>
            <w:tcBorders>
              <w:top w:val="nil"/>
              <w:left w:val="nil"/>
              <w:bottom w:val="nil"/>
              <w:right w:val="nil"/>
            </w:tcBorders>
            <w:vAlign w:val="bottom"/>
          </w:tcPr>
          <w:p w14:paraId="175990A7" w14:textId="4E453DD2"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(1,745)</w:t>
            </w:r>
          </w:p>
        </w:tc>
        <w:tc>
          <w:tcPr>
            <w:tcW w:w="1373" w:type="dxa"/>
            <w:tcBorders>
              <w:top w:val="nil"/>
              <w:left w:val="nil"/>
              <w:bottom w:val="nil"/>
              <w:right w:val="nil"/>
            </w:tcBorders>
            <w:vAlign w:val="bottom"/>
          </w:tcPr>
          <w:p w14:paraId="620F0A11" w14:textId="225342F5"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(1,745)</w:t>
            </w:r>
          </w:p>
        </w:tc>
        <w:tc>
          <w:tcPr>
            <w:tcW w:w="1372" w:type="dxa"/>
            <w:tcBorders>
              <w:top w:val="nil"/>
              <w:left w:val="nil"/>
              <w:bottom w:val="nil"/>
              <w:right w:val="nil"/>
            </w:tcBorders>
            <w:vAlign w:val="bottom"/>
          </w:tcPr>
          <w:p w14:paraId="76021F3D" w14:textId="6F3C788F"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(1,745)</w:t>
            </w:r>
          </w:p>
        </w:tc>
        <w:tc>
          <w:tcPr>
            <w:tcW w:w="1373" w:type="dxa"/>
            <w:tcBorders>
              <w:top w:val="nil"/>
              <w:left w:val="nil"/>
              <w:bottom w:val="nil"/>
              <w:right w:val="nil"/>
            </w:tcBorders>
            <w:vAlign w:val="bottom"/>
          </w:tcPr>
          <w:p w14:paraId="4A756B09" w14:textId="7B188C65"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(1,745)</w:t>
            </w:r>
          </w:p>
        </w:tc>
      </w:tr>
      <w:tr w:rsidR="00605287" w:rsidRPr="006D385E" w14:paraId="21F77445" w14:textId="77777777" w:rsidTr="00DA1854">
        <w:trPr>
          <w:cantSplit/>
        </w:trPr>
        <w:tc>
          <w:tcPr>
            <w:tcW w:w="3780" w:type="dxa"/>
            <w:tcBorders>
              <w:top w:val="nil"/>
              <w:left w:val="nil"/>
              <w:bottom w:val="nil"/>
              <w:right w:val="nil"/>
            </w:tcBorders>
          </w:tcPr>
          <w:p w14:paraId="042FA28A" w14:textId="77777777" w:rsidR="00605287" w:rsidRPr="006D385E" w:rsidRDefault="00605287" w:rsidP="00605287">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327B425A" w14:textId="7DE9F1B1"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(45,472)</w:t>
            </w:r>
          </w:p>
        </w:tc>
        <w:tc>
          <w:tcPr>
            <w:tcW w:w="1373" w:type="dxa"/>
            <w:tcBorders>
              <w:top w:val="nil"/>
              <w:left w:val="nil"/>
              <w:bottom w:val="nil"/>
              <w:right w:val="nil"/>
            </w:tcBorders>
            <w:vAlign w:val="bottom"/>
          </w:tcPr>
          <w:p w14:paraId="3DAD55B4" w14:textId="3A260029"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(45,472)</w:t>
            </w:r>
          </w:p>
        </w:tc>
        <w:tc>
          <w:tcPr>
            <w:tcW w:w="1372" w:type="dxa"/>
            <w:tcBorders>
              <w:top w:val="nil"/>
              <w:left w:val="nil"/>
              <w:bottom w:val="nil"/>
              <w:right w:val="nil"/>
            </w:tcBorders>
            <w:vAlign w:val="bottom"/>
          </w:tcPr>
          <w:p w14:paraId="3DBDC085" w14:textId="5EE0FEA8"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(45,472)</w:t>
            </w:r>
          </w:p>
        </w:tc>
        <w:tc>
          <w:tcPr>
            <w:tcW w:w="1373" w:type="dxa"/>
            <w:tcBorders>
              <w:top w:val="nil"/>
              <w:left w:val="nil"/>
              <w:bottom w:val="nil"/>
              <w:right w:val="nil"/>
            </w:tcBorders>
            <w:vAlign w:val="bottom"/>
          </w:tcPr>
          <w:p w14:paraId="338F77E6" w14:textId="57D2C41C" w:rsidR="00605287" w:rsidRPr="006D385E" w:rsidRDefault="00605287" w:rsidP="00605287">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(45,472)</w:t>
            </w:r>
          </w:p>
        </w:tc>
      </w:tr>
      <w:tr w:rsidR="00605287" w:rsidRPr="006D385E" w14:paraId="3B711C60" w14:textId="77777777" w:rsidTr="00DA1854">
        <w:trPr>
          <w:cantSplit/>
        </w:trPr>
        <w:tc>
          <w:tcPr>
            <w:tcW w:w="3780" w:type="dxa"/>
            <w:tcBorders>
              <w:top w:val="nil"/>
              <w:left w:val="nil"/>
              <w:bottom w:val="nil"/>
              <w:right w:val="nil"/>
            </w:tcBorders>
          </w:tcPr>
          <w:p w14:paraId="2D343A02" w14:textId="77777777" w:rsidR="00605287" w:rsidRPr="006D385E" w:rsidRDefault="00605287" w:rsidP="00605287">
            <w:pPr>
              <w:spacing w:line="340" w:lineRule="exact"/>
              <w:ind w:left="162" w:hanging="162"/>
              <w:rPr>
                <w:rFonts w:ascii="Arial" w:eastAsia="Arial Unicode MS" w:hAnsi="Arial" w:cs="Arial"/>
                <w:b/>
                <w:bCs/>
                <w:color w:val="000000"/>
                <w:sz w:val="20"/>
                <w:szCs w:val="20"/>
              </w:rPr>
            </w:pPr>
            <w:r w:rsidRPr="006D385E">
              <w:rPr>
                <w:rFonts w:ascii="Arial" w:eastAsia="Arial Unicode MS" w:hAnsi="Arial" w:cs="Arial"/>
                <w:b/>
                <w:bCs/>
                <w:color w:val="000000"/>
                <w:sz w:val="20"/>
                <w:szCs w:val="20"/>
              </w:rPr>
              <w:t>Deferred tax liabilities - net</w:t>
            </w:r>
          </w:p>
        </w:tc>
        <w:tc>
          <w:tcPr>
            <w:tcW w:w="1372" w:type="dxa"/>
            <w:tcBorders>
              <w:top w:val="nil"/>
              <w:left w:val="nil"/>
              <w:bottom w:val="nil"/>
              <w:right w:val="nil"/>
            </w:tcBorders>
            <w:vAlign w:val="bottom"/>
          </w:tcPr>
          <w:p w14:paraId="47A22862" w14:textId="78966418" w:rsidR="00605287" w:rsidRPr="006D385E" w:rsidRDefault="00605287" w:rsidP="00605287">
            <w:pPr>
              <w:pBdr>
                <w:bottom w:val="doub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(25,735)</w:t>
            </w:r>
          </w:p>
        </w:tc>
        <w:tc>
          <w:tcPr>
            <w:tcW w:w="1373" w:type="dxa"/>
            <w:tcBorders>
              <w:top w:val="nil"/>
              <w:left w:val="nil"/>
              <w:bottom w:val="nil"/>
              <w:right w:val="nil"/>
            </w:tcBorders>
            <w:vAlign w:val="bottom"/>
          </w:tcPr>
          <w:p w14:paraId="32F40048" w14:textId="393CC512" w:rsidR="00605287" w:rsidRPr="006D385E" w:rsidRDefault="00605287" w:rsidP="00605287">
            <w:pPr>
              <w:pBdr>
                <w:bottom w:val="doub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(25,107)</w:t>
            </w:r>
          </w:p>
        </w:tc>
        <w:tc>
          <w:tcPr>
            <w:tcW w:w="1372" w:type="dxa"/>
            <w:tcBorders>
              <w:top w:val="nil"/>
              <w:left w:val="nil"/>
              <w:bottom w:val="nil"/>
              <w:right w:val="nil"/>
            </w:tcBorders>
            <w:vAlign w:val="bottom"/>
          </w:tcPr>
          <w:p w14:paraId="55BBAB56" w14:textId="6B6112D0" w:rsidR="00605287" w:rsidRPr="006D385E" w:rsidRDefault="00605287" w:rsidP="00605287">
            <w:pPr>
              <w:pBdr>
                <w:bottom w:val="double" w:sz="4" w:space="1" w:color="auto"/>
              </w:pBdr>
              <w:tabs>
                <w:tab w:val="decimal" w:pos="1065"/>
              </w:tabs>
              <w:spacing w:line="34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(25,735)</w:t>
            </w:r>
          </w:p>
        </w:tc>
        <w:tc>
          <w:tcPr>
            <w:tcW w:w="1373" w:type="dxa"/>
            <w:tcBorders>
              <w:top w:val="nil"/>
              <w:left w:val="nil"/>
              <w:bottom w:val="nil"/>
              <w:right w:val="nil"/>
            </w:tcBorders>
            <w:vAlign w:val="bottom"/>
          </w:tcPr>
          <w:p w14:paraId="1BA8F2A3" w14:textId="031B27F0" w:rsidR="00605287" w:rsidRPr="006D385E" w:rsidRDefault="00605287" w:rsidP="00605287">
            <w:pPr>
              <w:pBdr>
                <w:bottom w:val="doub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(25,107)</w:t>
            </w:r>
          </w:p>
        </w:tc>
      </w:tr>
    </w:tbl>
    <w:p w14:paraId="279ABA3B" w14:textId="77777777" w:rsidR="00605287" w:rsidRDefault="00605287" w:rsidP="008F18FD">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p>
    <w:p w14:paraId="3E9D64B2" w14:textId="77777777" w:rsidR="00605287" w:rsidRDefault="00605287">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0D8D113B" w14:textId="75E71F01" w:rsidR="00373E04" w:rsidRPr="00A10912" w:rsidRDefault="00605287" w:rsidP="008F18FD">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28</w:t>
      </w:r>
      <w:proofErr w:type="gramStart"/>
      <w:r w:rsidR="00E727C3" w:rsidRPr="006D385E">
        <w:rPr>
          <w:rFonts w:ascii="Arial" w:eastAsia="Arial Unicode MS" w:hAnsi="Arial" w:cs="Arial"/>
          <w:b/>
          <w:bCs/>
          <w:color w:val="000000"/>
          <w:sz w:val="22"/>
          <w:szCs w:val="22"/>
        </w:rPr>
        <w:t>.</w:t>
      </w:r>
      <w:r w:rsidR="00E727C3" w:rsidRPr="006D385E">
        <w:rPr>
          <w:rFonts w:ascii="Arial" w:eastAsia="Arial Unicode MS" w:hAnsi="Arial" w:cs="Arial"/>
          <w:b/>
          <w:bCs/>
          <w:color w:val="000000"/>
          <w:sz w:val="22"/>
          <w:szCs w:val="22"/>
        </w:rPr>
        <w:tab/>
      </w:r>
      <w:r w:rsidR="00E727C3" w:rsidRPr="006D385E">
        <w:rPr>
          <w:rFonts w:ascii="Arial" w:eastAsia="Arial Unicode MS" w:hAnsi="Arial" w:cs="Arial"/>
          <w:b/>
          <w:bCs/>
          <w:color w:val="000000"/>
          <w:sz w:val="22"/>
          <w:szCs w:val="22"/>
        </w:rPr>
        <w:tab/>
        <w:t>Promotional</w:t>
      </w:r>
      <w:proofErr w:type="gramEnd"/>
      <w:r w:rsidR="00E727C3" w:rsidRPr="006D385E">
        <w:rPr>
          <w:rFonts w:ascii="Arial" w:eastAsia="Arial Unicode MS" w:hAnsi="Arial" w:cs="Arial"/>
          <w:b/>
          <w:bCs/>
          <w:color w:val="000000"/>
          <w:sz w:val="22"/>
          <w:szCs w:val="22"/>
        </w:rPr>
        <w:t xml:space="preserve"> privileges</w:t>
      </w:r>
    </w:p>
    <w:p w14:paraId="4AB6EEAE" w14:textId="5A4CD40F" w:rsidR="00C3406D" w:rsidRPr="003761A3" w:rsidRDefault="00E727C3" w:rsidP="003410B7">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The subsidiary has received promotional privileges </w:t>
      </w:r>
      <w:r w:rsidR="00657EA3" w:rsidRPr="006D385E">
        <w:rPr>
          <w:rFonts w:ascii="Arial" w:hAnsi="Arial" w:cs="Arial"/>
          <w:sz w:val="22"/>
          <w:szCs w:val="22"/>
        </w:rPr>
        <w:t xml:space="preserve">of Qualified Investment Project (QIP) in Cambodia. Subject to certain imposed conditions, the privileges include an exemption from corporate income tax for a period of </w:t>
      </w:r>
      <w:r w:rsidR="00710A33">
        <w:rPr>
          <w:rFonts w:ascii="Arial" w:hAnsi="Arial" w:cs="Arial"/>
          <w:sz w:val="22"/>
          <w:szCs w:val="22"/>
        </w:rPr>
        <w:t>9</w:t>
      </w:r>
      <w:r w:rsidR="00657EA3" w:rsidRPr="006D385E">
        <w:rPr>
          <w:rFonts w:ascii="Arial" w:hAnsi="Arial" w:cs="Arial"/>
          <w:sz w:val="22"/>
          <w:szCs w:val="22"/>
        </w:rPr>
        <w:t xml:space="preserve"> years </w:t>
      </w:r>
      <w:r w:rsidR="004931C6" w:rsidRPr="006D385E">
        <w:rPr>
          <w:rFonts w:ascii="Arial" w:hAnsi="Arial" w:cs="Arial"/>
          <w:sz w:val="22"/>
          <w:szCs w:val="22"/>
        </w:rPr>
        <w:t>from</w:t>
      </w:r>
      <w:r w:rsidR="005920D8">
        <w:rPr>
          <w:rFonts w:ascii="Arial" w:hAnsi="Arial" w:cs="Arial"/>
          <w:sz w:val="22"/>
          <w:szCs w:val="22"/>
        </w:rPr>
        <w:t xml:space="preserve"> the date of issuing</w:t>
      </w:r>
      <w:r w:rsidR="00710A33">
        <w:rPr>
          <w:rFonts w:ascii="Arial" w:hAnsi="Arial" w:cs="Arial"/>
          <w:sz w:val="22"/>
          <w:szCs w:val="22"/>
        </w:rPr>
        <w:t xml:space="preserve"> the Final Registration Certifi</w:t>
      </w:r>
      <w:r w:rsidR="005920D8">
        <w:rPr>
          <w:rFonts w:ascii="Arial" w:hAnsi="Arial" w:cs="Arial"/>
          <w:sz w:val="22"/>
          <w:szCs w:val="22"/>
        </w:rPr>
        <w:t xml:space="preserve">cate (19 June 2017). The </w:t>
      </w:r>
      <w:proofErr w:type="gramStart"/>
      <w:r w:rsidR="005920D8">
        <w:rPr>
          <w:rFonts w:ascii="Arial" w:hAnsi="Arial" w:cs="Arial"/>
          <w:sz w:val="22"/>
          <w:szCs w:val="22"/>
        </w:rPr>
        <w:t>aforementioned rights</w:t>
      </w:r>
      <w:proofErr w:type="gramEnd"/>
      <w:r w:rsidR="005920D8">
        <w:rPr>
          <w:rFonts w:ascii="Arial" w:hAnsi="Arial" w:cs="Arial"/>
          <w:sz w:val="22"/>
          <w:szCs w:val="22"/>
        </w:rPr>
        <w:t xml:space="preserve"> expire</w:t>
      </w:r>
      <w:r w:rsidR="00327605">
        <w:rPr>
          <w:rFonts w:ascii="Arial" w:hAnsi="Arial" w:cs="Browallia New"/>
          <w:sz w:val="22"/>
        </w:rPr>
        <w:t>d</w:t>
      </w:r>
      <w:r w:rsidR="005920D8">
        <w:rPr>
          <w:rFonts w:ascii="Arial" w:hAnsi="Arial" w:cs="Arial"/>
          <w:sz w:val="22"/>
          <w:szCs w:val="22"/>
        </w:rPr>
        <w:t xml:space="preserve"> at the end of the tax period in the year 2025.</w:t>
      </w:r>
    </w:p>
    <w:p w14:paraId="48F848E8" w14:textId="508D1EDB" w:rsidR="00657EA3" w:rsidRPr="006D385E" w:rsidRDefault="00D10D21" w:rsidP="003410B7">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2</w:t>
      </w:r>
      <w:r w:rsidR="00605287">
        <w:rPr>
          <w:rFonts w:ascii="Arial" w:hAnsi="Arial" w:cs="Arial"/>
          <w:b/>
          <w:bCs/>
          <w:color w:val="000000"/>
          <w:sz w:val="22"/>
          <w:szCs w:val="22"/>
        </w:rPr>
        <w:t>9</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r>
      <w:r w:rsidR="008F7013" w:rsidRPr="006D385E">
        <w:rPr>
          <w:rFonts w:ascii="Arial" w:hAnsi="Arial" w:cs="Arial"/>
          <w:b/>
          <w:bCs/>
          <w:color w:val="000000"/>
          <w:sz w:val="22"/>
          <w:szCs w:val="22"/>
        </w:rPr>
        <w:t>E</w:t>
      </w:r>
      <w:r w:rsidR="00657EA3" w:rsidRPr="006D385E">
        <w:rPr>
          <w:rFonts w:ascii="Arial" w:hAnsi="Arial" w:cs="Arial"/>
          <w:b/>
          <w:bCs/>
          <w:color w:val="000000"/>
          <w:sz w:val="22"/>
          <w:szCs w:val="22"/>
        </w:rPr>
        <w:t>arnings</w:t>
      </w:r>
      <w:r w:rsidR="00615FEC">
        <w:rPr>
          <w:rFonts w:ascii="Arial" w:hAnsi="Arial" w:cs="Arial"/>
          <w:b/>
          <w:bCs/>
          <w:color w:val="000000"/>
          <w:sz w:val="22"/>
          <w:szCs w:val="22"/>
        </w:rPr>
        <w:t xml:space="preserve"> (loss)</w:t>
      </w:r>
      <w:r w:rsidR="00657EA3" w:rsidRPr="006D385E">
        <w:rPr>
          <w:rFonts w:ascii="Arial" w:hAnsi="Arial" w:cs="Arial"/>
          <w:b/>
          <w:bCs/>
          <w:color w:val="000000"/>
          <w:sz w:val="22"/>
          <w:szCs w:val="22"/>
          <w:cs/>
        </w:rPr>
        <w:t xml:space="preserve"> </w:t>
      </w:r>
      <w:r w:rsidR="00657EA3" w:rsidRPr="006D385E">
        <w:rPr>
          <w:rFonts w:ascii="Arial" w:hAnsi="Arial" w:cs="Arial"/>
          <w:b/>
          <w:bCs/>
          <w:color w:val="000000"/>
          <w:sz w:val="22"/>
          <w:szCs w:val="22"/>
        </w:rPr>
        <w:t>per share</w:t>
      </w:r>
    </w:p>
    <w:p w14:paraId="5515E1E2" w14:textId="04694566" w:rsidR="005B7247" w:rsidRDefault="00657EA3" w:rsidP="003410B7">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6D385E">
        <w:rPr>
          <w:rFonts w:ascii="Arial" w:hAnsi="Arial" w:cs="Arial"/>
          <w:color w:val="000000"/>
          <w:sz w:val="22"/>
          <w:szCs w:val="22"/>
        </w:rPr>
        <w:tab/>
      </w:r>
      <w:r w:rsidR="003D6765" w:rsidRPr="003D6765">
        <w:rPr>
          <w:rFonts w:ascii="Arial" w:hAnsi="Arial" w:cs="Arial"/>
          <w:sz w:val="22"/>
          <w:szCs w:val="22"/>
        </w:rPr>
        <w:t>Basic earnings</w:t>
      </w:r>
      <w:r w:rsidR="00615FEC">
        <w:rPr>
          <w:rFonts w:ascii="Arial" w:hAnsi="Arial" w:cs="Arial"/>
          <w:sz w:val="22"/>
          <w:szCs w:val="22"/>
        </w:rPr>
        <w:t xml:space="preserve"> (loss)</w:t>
      </w:r>
      <w:r w:rsidR="003D6765" w:rsidRPr="003D6765">
        <w:rPr>
          <w:rFonts w:ascii="Arial" w:hAnsi="Arial" w:cs="Arial"/>
          <w:sz w:val="22"/>
          <w:szCs w:val="22"/>
        </w:rPr>
        <w:t xml:space="preserve"> per share </w:t>
      </w:r>
      <w:proofErr w:type="gramStart"/>
      <w:r w:rsidR="003D6765" w:rsidRPr="003D6765">
        <w:rPr>
          <w:rFonts w:ascii="Arial" w:hAnsi="Arial" w:cs="Arial"/>
          <w:sz w:val="22"/>
          <w:szCs w:val="22"/>
        </w:rPr>
        <w:t>is</w:t>
      </w:r>
      <w:proofErr w:type="gramEnd"/>
      <w:r w:rsidR="003D6765" w:rsidRPr="003D6765">
        <w:rPr>
          <w:rFonts w:ascii="Arial" w:hAnsi="Arial" w:cs="Arial"/>
          <w:sz w:val="22"/>
          <w:szCs w:val="22"/>
        </w:rPr>
        <w:t xml:space="preserve"> calculated by dividing profit</w:t>
      </w:r>
      <w:r w:rsidR="00500A8E">
        <w:rPr>
          <w:rFonts w:ascii="Arial" w:hAnsi="Arial" w:cs="Arial"/>
          <w:sz w:val="22"/>
          <w:szCs w:val="22"/>
        </w:rPr>
        <w:t xml:space="preserve"> (loss)</w:t>
      </w:r>
      <w:r w:rsidR="003D6765" w:rsidRPr="003D6765">
        <w:rPr>
          <w:rFonts w:ascii="Arial" w:hAnsi="Arial" w:cs="Arial"/>
          <w:sz w:val="22"/>
          <w:szCs w:val="22"/>
        </w:rPr>
        <w:t xml:space="preserve"> for the </w:t>
      </w:r>
      <w:r w:rsidR="003D6765">
        <w:rPr>
          <w:rFonts w:ascii="Arial" w:hAnsi="Arial" w:cs="Arial"/>
          <w:sz w:val="22"/>
          <w:szCs w:val="22"/>
        </w:rPr>
        <w:t>year</w:t>
      </w:r>
      <w:r w:rsidR="005B7247">
        <w:rPr>
          <w:rFonts w:ascii="Arial" w:hAnsi="Arial" w:cs="Arial"/>
          <w:sz w:val="22"/>
          <w:szCs w:val="22"/>
        </w:rPr>
        <w:t>s</w:t>
      </w:r>
      <w:r w:rsidR="003D6765" w:rsidRPr="003D6765">
        <w:rPr>
          <w:rFonts w:ascii="Arial" w:hAnsi="Arial" w:cs="Arial"/>
          <w:sz w:val="22"/>
          <w:szCs w:val="22"/>
        </w:rPr>
        <w:t xml:space="preserve"> attributable to equity holders of the Company (excluding other comprehensive income)</w:t>
      </w:r>
      <w:r w:rsidR="005B7247">
        <w:rPr>
          <w:rFonts w:ascii="Arial" w:hAnsi="Arial" w:cs="Arial"/>
          <w:sz w:val="22"/>
          <w:szCs w:val="22"/>
        </w:rPr>
        <w:t xml:space="preserve"> by the weighted average number of ordinary shares issue</w:t>
      </w:r>
      <w:r w:rsidR="005E1618">
        <w:rPr>
          <w:rFonts w:ascii="Arial" w:hAnsi="Arial" w:cs="Arial"/>
          <w:sz w:val="22"/>
          <w:szCs w:val="22"/>
        </w:rPr>
        <w:t>d</w:t>
      </w:r>
      <w:r w:rsidR="005B7247">
        <w:rPr>
          <w:rFonts w:ascii="Arial" w:hAnsi="Arial" w:cs="Arial"/>
          <w:sz w:val="22"/>
          <w:szCs w:val="22"/>
        </w:rPr>
        <w:t xml:space="preserve"> during </w:t>
      </w:r>
      <w:r w:rsidR="000E4135">
        <w:rPr>
          <w:rFonts w:ascii="Arial" w:hAnsi="Arial" w:cs="Arial"/>
          <w:sz w:val="22"/>
          <w:szCs w:val="22"/>
        </w:rPr>
        <w:t>t</w:t>
      </w:r>
      <w:r w:rsidR="005B7247">
        <w:rPr>
          <w:rFonts w:ascii="Arial" w:hAnsi="Arial" w:cs="Arial"/>
          <w:sz w:val="22"/>
          <w:szCs w:val="22"/>
        </w:rPr>
        <w:t>he year.</w:t>
      </w:r>
      <w:r w:rsidR="003D6765" w:rsidRPr="003D6765">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9A2580" w:rsidRPr="006D385E" w14:paraId="7C985465" w14:textId="77777777" w:rsidTr="00DA1854">
        <w:trPr>
          <w:cantSplit/>
        </w:trPr>
        <w:tc>
          <w:tcPr>
            <w:tcW w:w="3510" w:type="dxa"/>
            <w:tcBorders>
              <w:top w:val="nil"/>
              <w:left w:val="nil"/>
              <w:bottom w:val="nil"/>
              <w:right w:val="nil"/>
            </w:tcBorders>
          </w:tcPr>
          <w:p w14:paraId="5E65D3DC" w14:textId="77777777" w:rsidR="009A2580" w:rsidRPr="006D385E" w:rsidRDefault="009A2580" w:rsidP="005920D8">
            <w:pPr>
              <w:spacing w:line="380" w:lineRule="exact"/>
              <w:ind w:right="-108"/>
              <w:rPr>
                <w:rFonts w:ascii="Arial" w:eastAsia="Arial Unicode MS" w:hAnsi="Arial" w:cs="Arial"/>
                <w:color w:val="000000"/>
                <w:sz w:val="20"/>
                <w:szCs w:val="20"/>
              </w:rPr>
            </w:pPr>
          </w:p>
        </w:tc>
        <w:tc>
          <w:tcPr>
            <w:tcW w:w="2880" w:type="dxa"/>
            <w:gridSpan w:val="2"/>
            <w:tcBorders>
              <w:top w:val="nil"/>
              <w:left w:val="nil"/>
              <w:bottom w:val="nil"/>
              <w:right w:val="nil"/>
            </w:tcBorders>
          </w:tcPr>
          <w:p w14:paraId="037D97EF" w14:textId="77777777" w:rsidR="008F7013"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Consolidated </w:t>
            </w:r>
          </w:p>
          <w:p w14:paraId="043A6CB7" w14:textId="77777777" w:rsidR="009A2580"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c>
          <w:tcPr>
            <w:tcW w:w="2880" w:type="dxa"/>
            <w:gridSpan w:val="2"/>
            <w:tcBorders>
              <w:top w:val="nil"/>
              <w:left w:val="nil"/>
              <w:bottom w:val="nil"/>
              <w:right w:val="nil"/>
            </w:tcBorders>
          </w:tcPr>
          <w:p w14:paraId="5069677F" w14:textId="77777777" w:rsidR="008F7013"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Separate </w:t>
            </w:r>
          </w:p>
          <w:p w14:paraId="76B443C2" w14:textId="77777777" w:rsidR="009A2580"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r>
      <w:tr w:rsidR="00132838" w:rsidRPr="006D385E" w14:paraId="0346F8DB" w14:textId="77777777" w:rsidTr="00132838">
        <w:trPr>
          <w:cantSplit/>
          <w:trHeight w:val="80"/>
        </w:trPr>
        <w:tc>
          <w:tcPr>
            <w:tcW w:w="3510" w:type="dxa"/>
            <w:tcBorders>
              <w:top w:val="nil"/>
              <w:left w:val="nil"/>
              <w:bottom w:val="nil"/>
              <w:right w:val="nil"/>
            </w:tcBorders>
          </w:tcPr>
          <w:p w14:paraId="7AEAAEAF" w14:textId="77777777" w:rsidR="00132838" w:rsidRPr="006D385E" w:rsidRDefault="00132838" w:rsidP="00132838">
            <w:pPr>
              <w:spacing w:line="380" w:lineRule="exact"/>
              <w:ind w:right="-108"/>
              <w:rPr>
                <w:rFonts w:ascii="Arial" w:eastAsia="Arial Unicode MS" w:hAnsi="Arial" w:cs="Arial"/>
                <w:color w:val="000000"/>
                <w:sz w:val="20"/>
                <w:szCs w:val="20"/>
              </w:rPr>
            </w:pPr>
          </w:p>
        </w:tc>
        <w:tc>
          <w:tcPr>
            <w:tcW w:w="1440" w:type="dxa"/>
            <w:tcBorders>
              <w:top w:val="nil"/>
              <w:left w:val="nil"/>
              <w:bottom w:val="nil"/>
              <w:right w:val="nil"/>
            </w:tcBorders>
          </w:tcPr>
          <w:p w14:paraId="183C637E" w14:textId="3AE1309D" w:rsidR="00132838" w:rsidRPr="006D385E" w:rsidRDefault="00132838" w:rsidP="00132838">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5FC18C3F" w14:textId="006D3962" w:rsidR="00132838" w:rsidRPr="006D385E" w:rsidRDefault="00132838" w:rsidP="0013283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440" w:type="dxa"/>
            <w:tcBorders>
              <w:top w:val="nil"/>
              <w:left w:val="nil"/>
              <w:bottom w:val="nil"/>
              <w:right w:val="nil"/>
            </w:tcBorders>
          </w:tcPr>
          <w:p w14:paraId="1F2E44ED" w14:textId="3C035F43" w:rsidR="00132838" w:rsidRPr="006D385E" w:rsidRDefault="00132838" w:rsidP="00132838">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4D16EB20" w14:textId="4B3AC0C2" w:rsidR="00132838" w:rsidRPr="006D385E" w:rsidRDefault="00132838" w:rsidP="0013283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r>
      <w:tr w:rsidR="00605287" w:rsidRPr="006D385E" w14:paraId="150BB774" w14:textId="77777777" w:rsidTr="00DA1854">
        <w:trPr>
          <w:cantSplit/>
        </w:trPr>
        <w:tc>
          <w:tcPr>
            <w:tcW w:w="3510" w:type="dxa"/>
            <w:tcBorders>
              <w:top w:val="nil"/>
              <w:left w:val="nil"/>
              <w:bottom w:val="nil"/>
              <w:right w:val="nil"/>
            </w:tcBorders>
          </w:tcPr>
          <w:p w14:paraId="31CF6568" w14:textId="0E6D1746" w:rsidR="00605287" w:rsidRPr="006D385E" w:rsidRDefault="00605287" w:rsidP="00D3411D">
            <w:pPr>
              <w:spacing w:line="380" w:lineRule="exact"/>
              <w:ind w:left="165" w:right="-108" w:hanging="165"/>
              <w:rPr>
                <w:rFonts w:ascii="Arial" w:eastAsia="Arial Unicode MS" w:hAnsi="Arial" w:cs="Arial"/>
                <w:color w:val="000000"/>
                <w:sz w:val="20"/>
                <w:szCs w:val="20"/>
              </w:rPr>
            </w:pPr>
            <w:r w:rsidRPr="006D385E">
              <w:rPr>
                <w:rFonts w:ascii="Arial" w:eastAsia="Arial Unicode MS" w:hAnsi="Arial" w:cs="Arial"/>
                <w:color w:val="000000"/>
                <w:sz w:val="20"/>
                <w:szCs w:val="20"/>
              </w:rPr>
              <w:t>Profit</w:t>
            </w:r>
            <w:r w:rsidR="00500A8E">
              <w:rPr>
                <w:rFonts w:ascii="Arial" w:eastAsia="Arial Unicode MS" w:hAnsi="Arial" w:cs="Arial"/>
                <w:color w:val="000000"/>
                <w:sz w:val="20"/>
                <w:szCs w:val="20"/>
              </w:rPr>
              <w:t xml:space="preserve"> (loss)</w:t>
            </w:r>
            <w:r w:rsidRPr="006D385E">
              <w:rPr>
                <w:rFonts w:ascii="Arial" w:eastAsia="Arial Unicode MS" w:hAnsi="Arial" w:cs="Arial"/>
                <w:color w:val="000000"/>
                <w:sz w:val="20"/>
                <w:szCs w:val="20"/>
              </w:rPr>
              <w:t xml:space="preserve"> for the year </w:t>
            </w:r>
            <w:r w:rsidR="00D3411D">
              <w:rPr>
                <w:rFonts w:ascii="Arial" w:eastAsia="Arial Unicode MS" w:hAnsi="Arial" w:cs="Arial"/>
                <w:color w:val="000000"/>
                <w:sz w:val="20"/>
                <w:szCs w:val="20"/>
              </w:rPr>
              <w:t xml:space="preserve">                </w:t>
            </w:r>
            <w:proofErr w:type="gramStart"/>
            <w:r w:rsidR="00D3411D">
              <w:rPr>
                <w:rFonts w:ascii="Arial" w:eastAsia="Arial Unicode MS" w:hAnsi="Arial" w:cs="Arial"/>
                <w:color w:val="000000"/>
                <w:sz w:val="20"/>
                <w:szCs w:val="20"/>
              </w:rPr>
              <w:t xml:space="preserve">   </w:t>
            </w:r>
            <w:r w:rsidRPr="006D385E">
              <w:rPr>
                <w:rFonts w:ascii="Arial" w:eastAsia="Arial Unicode MS" w:hAnsi="Arial" w:cs="Arial"/>
                <w:color w:val="000000"/>
                <w:sz w:val="20"/>
                <w:szCs w:val="20"/>
              </w:rPr>
              <w:t>(</w:t>
            </w:r>
            <w:proofErr w:type="gramEnd"/>
            <w:r w:rsidRPr="006D385E">
              <w:rPr>
                <w:rFonts w:ascii="Arial" w:eastAsia="Arial Unicode MS" w:hAnsi="Arial" w:cs="Arial"/>
                <w:color w:val="000000"/>
                <w:sz w:val="20"/>
                <w:szCs w:val="20"/>
              </w:rPr>
              <w:t>Thousand Baht)</w:t>
            </w:r>
          </w:p>
        </w:tc>
        <w:tc>
          <w:tcPr>
            <w:tcW w:w="1440" w:type="dxa"/>
            <w:tcBorders>
              <w:top w:val="nil"/>
              <w:left w:val="nil"/>
              <w:bottom w:val="nil"/>
              <w:right w:val="nil"/>
            </w:tcBorders>
            <w:vAlign w:val="bottom"/>
          </w:tcPr>
          <w:p w14:paraId="7C7227D9" w14:textId="57976C69"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w:t>
            </w:r>
            <w:r w:rsidR="00500A8E">
              <w:rPr>
                <w:rFonts w:ascii="Arial" w:eastAsia="Arial Unicode MS" w:hAnsi="Arial" w:cs="Arial"/>
                <w:color w:val="000000"/>
                <w:sz w:val="20"/>
                <w:szCs w:val="20"/>
              </w:rPr>
              <w:t>7,818</w:t>
            </w:r>
            <w:r w:rsidRPr="00605287">
              <w:rPr>
                <w:rFonts w:ascii="Arial" w:eastAsia="Arial Unicode MS" w:hAnsi="Arial" w:cs="Arial"/>
                <w:color w:val="000000"/>
                <w:sz w:val="20"/>
                <w:szCs w:val="20"/>
              </w:rPr>
              <w:t>)</w:t>
            </w:r>
          </w:p>
        </w:tc>
        <w:tc>
          <w:tcPr>
            <w:tcW w:w="1440" w:type="dxa"/>
            <w:tcBorders>
              <w:top w:val="nil"/>
              <w:left w:val="nil"/>
              <w:bottom w:val="nil"/>
              <w:right w:val="nil"/>
            </w:tcBorders>
            <w:vAlign w:val="bottom"/>
          </w:tcPr>
          <w:p w14:paraId="426FA8F4" w14:textId="5EC71E74"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127,155</w:t>
            </w:r>
          </w:p>
        </w:tc>
        <w:tc>
          <w:tcPr>
            <w:tcW w:w="1440" w:type="dxa"/>
            <w:tcBorders>
              <w:top w:val="nil"/>
              <w:left w:val="nil"/>
              <w:bottom w:val="nil"/>
              <w:right w:val="nil"/>
            </w:tcBorders>
            <w:vAlign w:val="bottom"/>
          </w:tcPr>
          <w:p w14:paraId="50B17746" w14:textId="4D4EE595"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w:t>
            </w:r>
            <w:r w:rsidR="00500A8E">
              <w:rPr>
                <w:rFonts w:ascii="Arial" w:eastAsia="Arial Unicode MS" w:hAnsi="Arial" w:cs="Arial"/>
                <w:color w:val="000000"/>
                <w:sz w:val="20"/>
                <w:szCs w:val="20"/>
              </w:rPr>
              <w:t>5,747</w:t>
            </w:r>
            <w:r w:rsidRPr="00605287">
              <w:rPr>
                <w:rFonts w:ascii="Arial" w:eastAsia="Arial Unicode MS" w:hAnsi="Arial" w:cs="Arial"/>
                <w:color w:val="000000"/>
                <w:sz w:val="20"/>
                <w:szCs w:val="20"/>
              </w:rPr>
              <w:t>)</w:t>
            </w:r>
          </w:p>
        </w:tc>
        <w:tc>
          <w:tcPr>
            <w:tcW w:w="1440" w:type="dxa"/>
            <w:tcBorders>
              <w:top w:val="nil"/>
              <w:left w:val="nil"/>
              <w:bottom w:val="nil"/>
              <w:right w:val="nil"/>
            </w:tcBorders>
            <w:vAlign w:val="bottom"/>
          </w:tcPr>
          <w:p w14:paraId="4339A214" w14:textId="26119F4C"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109,381</w:t>
            </w:r>
          </w:p>
        </w:tc>
      </w:tr>
      <w:tr w:rsidR="00605287" w:rsidRPr="006D385E" w14:paraId="13305F50" w14:textId="77777777" w:rsidTr="00DA1854">
        <w:trPr>
          <w:cantSplit/>
        </w:trPr>
        <w:tc>
          <w:tcPr>
            <w:tcW w:w="3510" w:type="dxa"/>
            <w:tcBorders>
              <w:top w:val="nil"/>
              <w:left w:val="nil"/>
              <w:bottom w:val="nil"/>
              <w:right w:val="nil"/>
            </w:tcBorders>
          </w:tcPr>
          <w:p w14:paraId="5408D75E" w14:textId="77777777" w:rsidR="00605287" w:rsidRPr="006D385E" w:rsidRDefault="00605287" w:rsidP="00D3411D">
            <w:pPr>
              <w:spacing w:line="380" w:lineRule="exact"/>
              <w:ind w:left="165" w:right="-108" w:hanging="165"/>
              <w:rPr>
                <w:rFonts w:ascii="Arial" w:eastAsia="Arial Unicode MS" w:hAnsi="Arial" w:cs="Arial"/>
                <w:color w:val="000000"/>
                <w:sz w:val="20"/>
                <w:szCs w:val="20"/>
              </w:rPr>
            </w:pPr>
            <w:r w:rsidRPr="006D385E">
              <w:rPr>
                <w:rFonts w:ascii="Arial" w:eastAsia="Arial Unicode MS" w:hAnsi="Arial" w:cs="Arial"/>
                <w:color w:val="000000"/>
                <w:sz w:val="20"/>
                <w:szCs w:val="20"/>
              </w:rPr>
              <w:t>Weighted average number of shares (Thousand shares)</w:t>
            </w:r>
          </w:p>
        </w:tc>
        <w:tc>
          <w:tcPr>
            <w:tcW w:w="1440" w:type="dxa"/>
            <w:tcBorders>
              <w:top w:val="nil"/>
              <w:left w:val="nil"/>
              <w:bottom w:val="nil"/>
              <w:right w:val="nil"/>
            </w:tcBorders>
            <w:vAlign w:val="bottom"/>
          </w:tcPr>
          <w:p w14:paraId="5F9CCC82" w14:textId="430A0236"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4FD0350C" w14:textId="141FDECC"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0A600D49" w14:textId="25B2EE96"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398DE253" w14:textId="37A33CA1" w:rsidR="00605287" w:rsidRPr="006D385E" w:rsidRDefault="00605287" w:rsidP="00605287">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800,000</w:t>
            </w:r>
          </w:p>
        </w:tc>
      </w:tr>
      <w:tr w:rsidR="00605287" w:rsidRPr="006D385E" w14:paraId="4F6643B8" w14:textId="77777777" w:rsidTr="00DA1854">
        <w:trPr>
          <w:cantSplit/>
        </w:trPr>
        <w:tc>
          <w:tcPr>
            <w:tcW w:w="3510" w:type="dxa"/>
            <w:tcBorders>
              <w:top w:val="nil"/>
              <w:left w:val="nil"/>
              <w:bottom w:val="nil"/>
              <w:right w:val="nil"/>
            </w:tcBorders>
          </w:tcPr>
          <w:p w14:paraId="41C53111" w14:textId="09444E55" w:rsidR="00605287" w:rsidRPr="006D385E" w:rsidRDefault="00605287" w:rsidP="00D3411D">
            <w:pPr>
              <w:spacing w:line="380" w:lineRule="exact"/>
              <w:ind w:left="165" w:right="-108" w:hanging="165"/>
              <w:rPr>
                <w:rFonts w:ascii="Arial" w:eastAsia="Arial Unicode MS" w:hAnsi="Arial" w:cs="Arial"/>
                <w:color w:val="000000"/>
                <w:sz w:val="20"/>
                <w:szCs w:val="20"/>
              </w:rPr>
            </w:pPr>
            <w:r w:rsidRPr="006D385E">
              <w:rPr>
                <w:rFonts w:ascii="Arial" w:eastAsia="Arial Unicode MS" w:hAnsi="Arial" w:cs="Arial"/>
                <w:color w:val="000000"/>
                <w:sz w:val="20"/>
                <w:szCs w:val="20"/>
              </w:rPr>
              <w:t>Earnings</w:t>
            </w:r>
            <w:r w:rsidR="00500A8E">
              <w:rPr>
                <w:rFonts w:ascii="Arial" w:eastAsia="Arial Unicode MS" w:hAnsi="Arial" w:cs="Arial"/>
                <w:color w:val="000000"/>
                <w:sz w:val="20"/>
                <w:szCs w:val="20"/>
              </w:rPr>
              <w:t xml:space="preserve"> (loss)</w:t>
            </w:r>
            <w:r w:rsidRPr="006D385E">
              <w:rPr>
                <w:rFonts w:ascii="Arial" w:eastAsia="Arial Unicode MS" w:hAnsi="Arial" w:cs="Arial"/>
                <w:color w:val="000000"/>
                <w:sz w:val="20"/>
                <w:szCs w:val="20"/>
              </w:rPr>
              <w:t xml:space="preserve"> per share </w:t>
            </w:r>
            <w:r w:rsidR="00D3411D">
              <w:rPr>
                <w:rFonts w:ascii="Arial" w:eastAsia="Arial Unicode MS" w:hAnsi="Arial" w:cs="Arial"/>
                <w:color w:val="000000"/>
                <w:sz w:val="20"/>
                <w:szCs w:val="20"/>
              </w:rPr>
              <w:t xml:space="preserve">            </w:t>
            </w:r>
            <w:proofErr w:type="gramStart"/>
            <w:r w:rsidR="00D3411D">
              <w:rPr>
                <w:rFonts w:ascii="Arial" w:eastAsia="Arial Unicode MS" w:hAnsi="Arial" w:cs="Arial"/>
                <w:color w:val="000000"/>
                <w:sz w:val="20"/>
                <w:szCs w:val="20"/>
              </w:rPr>
              <w:t xml:space="preserve">   </w:t>
            </w:r>
            <w:r w:rsidRPr="006D385E">
              <w:rPr>
                <w:rFonts w:ascii="Arial" w:eastAsia="Arial Unicode MS" w:hAnsi="Arial" w:cs="Arial"/>
                <w:color w:val="000000"/>
                <w:sz w:val="20"/>
                <w:szCs w:val="20"/>
              </w:rPr>
              <w:t>(</w:t>
            </w:r>
            <w:proofErr w:type="gramEnd"/>
            <w:r w:rsidRPr="006D385E">
              <w:rPr>
                <w:rFonts w:ascii="Arial" w:eastAsia="Arial Unicode MS" w:hAnsi="Arial" w:cs="Arial"/>
                <w:color w:val="000000"/>
                <w:sz w:val="20"/>
                <w:szCs w:val="20"/>
              </w:rPr>
              <w:t>Baht per share)</w:t>
            </w:r>
          </w:p>
        </w:tc>
        <w:tc>
          <w:tcPr>
            <w:tcW w:w="1440" w:type="dxa"/>
            <w:tcBorders>
              <w:top w:val="nil"/>
              <w:left w:val="nil"/>
              <w:bottom w:val="nil"/>
              <w:right w:val="nil"/>
            </w:tcBorders>
            <w:vAlign w:val="bottom"/>
          </w:tcPr>
          <w:p w14:paraId="44F82B13" w14:textId="5C77A5FD" w:rsidR="00605287" w:rsidRPr="006D385E" w:rsidRDefault="00605287" w:rsidP="00605287">
            <w:pPr>
              <w:tabs>
                <w:tab w:val="decimal" w:pos="52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(0.0223)</w:t>
            </w:r>
          </w:p>
        </w:tc>
        <w:tc>
          <w:tcPr>
            <w:tcW w:w="1440" w:type="dxa"/>
            <w:tcBorders>
              <w:top w:val="nil"/>
              <w:left w:val="nil"/>
              <w:bottom w:val="nil"/>
              <w:right w:val="nil"/>
            </w:tcBorders>
            <w:vAlign w:val="bottom"/>
          </w:tcPr>
          <w:p w14:paraId="7F993FD4" w14:textId="13478DA5" w:rsidR="00605287" w:rsidRPr="006D385E" w:rsidRDefault="00605287" w:rsidP="00605287">
            <w:pPr>
              <w:tabs>
                <w:tab w:val="decimal" w:pos="52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0.1589</w:t>
            </w:r>
          </w:p>
        </w:tc>
        <w:tc>
          <w:tcPr>
            <w:tcW w:w="1440" w:type="dxa"/>
            <w:tcBorders>
              <w:top w:val="nil"/>
              <w:left w:val="nil"/>
              <w:bottom w:val="nil"/>
              <w:right w:val="nil"/>
            </w:tcBorders>
            <w:vAlign w:val="bottom"/>
          </w:tcPr>
          <w:p w14:paraId="3532B69B" w14:textId="3B8DDB60" w:rsidR="00605287" w:rsidRPr="006D385E" w:rsidRDefault="00605287" w:rsidP="00605287">
            <w:pPr>
              <w:tabs>
                <w:tab w:val="decimal" w:pos="525"/>
              </w:tabs>
              <w:spacing w:line="380" w:lineRule="exact"/>
              <w:rPr>
                <w:rFonts w:ascii="Arial" w:eastAsia="Arial Unicode MS" w:hAnsi="Arial" w:cs="Arial"/>
                <w:color w:val="000000"/>
                <w:sz w:val="20"/>
                <w:szCs w:val="20"/>
              </w:rPr>
            </w:pPr>
            <w:r w:rsidRPr="00605287">
              <w:rPr>
                <w:rFonts w:ascii="Arial" w:eastAsia="Arial Unicode MS" w:hAnsi="Arial" w:cs="Arial"/>
                <w:color w:val="000000"/>
                <w:sz w:val="20"/>
                <w:szCs w:val="20"/>
              </w:rPr>
              <w:t>(0.0</w:t>
            </w:r>
            <w:r w:rsidR="00500A8E">
              <w:rPr>
                <w:rFonts w:ascii="Arial" w:eastAsia="Arial Unicode MS" w:hAnsi="Arial" w:cs="Arial"/>
                <w:color w:val="000000"/>
                <w:sz w:val="20"/>
                <w:szCs w:val="20"/>
              </w:rPr>
              <w:t>072</w:t>
            </w:r>
            <w:r w:rsidRPr="00605287">
              <w:rPr>
                <w:rFonts w:ascii="Arial" w:eastAsia="Arial Unicode MS" w:hAnsi="Arial" w:cs="Arial"/>
                <w:color w:val="000000"/>
                <w:sz w:val="20"/>
                <w:szCs w:val="20"/>
              </w:rPr>
              <w:t>)</w:t>
            </w:r>
          </w:p>
        </w:tc>
        <w:tc>
          <w:tcPr>
            <w:tcW w:w="1440" w:type="dxa"/>
            <w:tcBorders>
              <w:top w:val="nil"/>
              <w:left w:val="nil"/>
              <w:bottom w:val="nil"/>
              <w:right w:val="nil"/>
            </w:tcBorders>
            <w:vAlign w:val="bottom"/>
          </w:tcPr>
          <w:p w14:paraId="75942542" w14:textId="45AF7DC0" w:rsidR="00605287" w:rsidRPr="006D385E" w:rsidRDefault="00605287" w:rsidP="00605287">
            <w:pPr>
              <w:tabs>
                <w:tab w:val="decimal" w:pos="52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0.1367</w:t>
            </w:r>
          </w:p>
        </w:tc>
      </w:tr>
    </w:tbl>
    <w:p w14:paraId="2140D5AB" w14:textId="3639A6B5" w:rsidR="00657EA3" w:rsidRPr="006D385E" w:rsidRDefault="00605287" w:rsidP="00DA1854">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30</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t>Segment information</w:t>
      </w:r>
    </w:p>
    <w:p w14:paraId="4F51C335" w14:textId="77777777"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Operating segment information is reported in a manner consistent with </w:t>
      </w:r>
      <w:proofErr w:type="gramStart"/>
      <w:r w:rsidRPr="006D385E">
        <w:rPr>
          <w:rFonts w:ascii="Arial" w:hAnsi="Arial" w:cs="Arial"/>
          <w:color w:val="000000"/>
          <w:sz w:val="22"/>
          <w:szCs w:val="22"/>
        </w:rPr>
        <w:t>the internal</w:t>
      </w:r>
      <w:proofErr w:type="gramEnd"/>
      <w:r w:rsidRPr="006D385E">
        <w:rPr>
          <w:rFonts w:ascii="Arial" w:hAnsi="Arial" w:cs="Arial"/>
          <w:color w:val="000000"/>
          <w:sz w:val="22"/>
          <w:szCs w:val="22"/>
        </w:rPr>
        <w:t xml:space="preserve"> reports that are regularly reviewed by the chief operating decision maker </w:t>
      </w:r>
      <w:proofErr w:type="gramStart"/>
      <w:r w:rsidRPr="006D385E">
        <w:rPr>
          <w:rFonts w:ascii="Arial" w:hAnsi="Arial" w:cs="Arial"/>
          <w:color w:val="000000"/>
          <w:sz w:val="22"/>
          <w:szCs w:val="22"/>
        </w:rPr>
        <w:t>in order to</w:t>
      </w:r>
      <w:proofErr w:type="gramEnd"/>
      <w:r w:rsidRPr="006D385E">
        <w:rPr>
          <w:rFonts w:ascii="Arial" w:hAnsi="Arial" w:cs="Arial"/>
          <w:color w:val="000000"/>
          <w:sz w:val="22"/>
          <w:szCs w:val="22"/>
        </w:rPr>
        <w:t xml:space="preserve"> make decisions about the allocation of resources to the segment and assess its performance</w:t>
      </w:r>
      <w:r w:rsidR="00CE2AEF" w:rsidRPr="006D385E">
        <w:rPr>
          <w:rFonts w:ascii="Arial" w:hAnsi="Arial" w:cs="Arial"/>
          <w:color w:val="000000"/>
          <w:sz w:val="22"/>
          <w:szCs w:val="22"/>
        </w:rPr>
        <w:t>.</w:t>
      </w:r>
    </w:p>
    <w:p w14:paraId="0EBAAA0A" w14:textId="35936FF8" w:rsidR="00CE2AEF" w:rsidRPr="006D385E" w:rsidRDefault="00CE2AEF"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For management purposes, the Group is organized into business units based on its products and ha</w:t>
      </w:r>
      <w:r w:rsidR="001A6CB8">
        <w:rPr>
          <w:rFonts w:ascii="Arial" w:hAnsi="Arial" w:cs="Arial"/>
          <w:color w:val="000000"/>
          <w:sz w:val="22"/>
          <w:szCs w:val="22"/>
        </w:rPr>
        <w:t>s</w:t>
      </w:r>
      <w:r w:rsidRPr="006D385E">
        <w:rPr>
          <w:rFonts w:ascii="Arial" w:hAnsi="Arial" w:cs="Arial"/>
          <w:color w:val="000000"/>
          <w:sz w:val="22"/>
          <w:szCs w:val="22"/>
        </w:rPr>
        <w:t xml:space="preserve"> three reportable segments as follows:</w:t>
      </w:r>
    </w:p>
    <w:p w14:paraId="2A19F6AF"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Canned food</w:t>
      </w:r>
    </w:p>
    <w:p w14:paraId="41196221"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Dried fruit</w:t>
      </w:r>
    </w:p>
    <w:p w14:paraId="7C088CCC" w14:textId="77777777" w:rsidR="00894016" w:rsidRDefault="00894016" w:rsidP="00894016">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894016">
        <w:rPr>
          <w:rFonts w:ascii="Arial" w:hAnsi="Arial" w:cs="Arial"/>
          <w:color w:val="000000"/>
          <w:sz w:val="22"/>
          <w:szCs w:val="22"/>
        </w:rPr>
        <w:t xml:space="preserve">Healthy snacks </w:t>
      </w:r>
    </w:p>
    <w:p w14:paraId="31DB99B5" w14:textId="14E8A394" w:rsidR="005920D8" w:rsidRPr="005920D8" w:rsidRDefault="00CE2AEF" w:rsidP="001300D3">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005920D8">
        <w:rPr>
          <w:rFonts w:ascii="Arial" w:eastAsia="Arial Unicode MS" w:hAnsi="Arial" w:cs="Arial"/>
          <w:b/>
          <w:bCs/>
          <w:color w:val="000000"/>
          <w:sz w:val="22"/>
          <w:szCs w:val="22"/>
        </w:rPr>
        <w:tab/>
      </w:r>
      <w:r w:rsidR="005920D8">
        <w:rPr>
          <w:rFonts w:ascii="Arial" w:eastAsia="Arial Unicode MS" w:hAnsi="Arial" w:cs="Arial"/>
          <w:color w:val="000000"/>
          <w:sz w:val="22"/>
          <w:szCs w:val="22"/>
        </w:rPr>
        <w:t xml:space="preserve">No </w:t>
      </w:r>
      <w:r w:rsidR="00BE28D2">
        <w:rPr>
          <w:rFonts w:ascii="Arial" w:eastAsia="Arial Unicode MS" w:hAnsi="Arial" w:cs="Arial"/>
          <w:color w:val="000000"/>
          <w:sz w:val="22"/>
          <w:szCs w:val="22"/>
        </w:rPr>
        <w:t>o</w:t>
      </w:r>
      <w:r w:rsidR="005920D8">
        <w:rPr>
          <w:rFonts w:ascii="Arial" w:eastAsia="Arial Unicode MS" w:hAnsi="Arial" w:cs="Arial"/>
          <w:color w:val="000000"/>
          <w:sz w:val="22"/>
          <w:szCs w:val="22"/>
        </w:rPr>
        <w:t>perating segments have been aggregated to form the above reportable operating.</w:t>
      </w:r>
    </w:p>
    <w:p w14:paraId="5D061967" w14:textId="50A479B0" w:rsidR="002A50CC" w:rsidRDefault="005920D8" w:rsidP="001300D3">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b/>
          <w:bCs/>
          <w:color w:val="000000"/>
          <w:sz w:val="22"/>
          <w:szCs w:val="22"/>
        </w:rPr>
        <w:tab/>
      </w:r>
      <w:r w:rsidR="00CE2AEF" w:rsidRPr="006D385E">
        <w:rPr>
          <w:rFonts w:ascii="Arial" w:eastAsia="Arial Unicode MS" w:hAnsi="Arial" w:cs="Arial"/>
          <w:b/>
          <w:bCs/>
          <w:color w:val="000000"/>
          <w:sz w:val="22"/>
          <w:szCs w:val="22"/>
        </w:rPr>
        <w:tab/>
      </w:r>
      <w:r w:rsidR="00CE2AEF" w:rsidRPr="006D385E">
        <w:rPr>
          <w:rFonts w:ascii="Arial" w:eastAsia="Arial Unicode MS"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00CE2AEF" w:rsidRPr="006D385E">
        <w:rPr>
          <w:rFonts w:ascii="Arial" w:eastAsia="Arial Unicode MS" w:hAnsi="Arial" w:cs="Arial"/>
          <w:color w:val="000000"/>
          <w:sz w:val="22"/>
          <w:szCs w:val="22"/>
        </w:rPr>
        <w:t>and</w:t>
      </w:r>
      <w:proofErr w:type="gramEnd"/>
      <w:r w:rsidR="00CE2AEF" w:rsidRPr="006D385E">
        <w:rPr>
          <w:rFonts w:ascii="Arial" w:eastAsia="Arial Unicode MS" w:hAnsi="Arial" w:cs="Arial"/>
          <w:color w:val="000000"/>
          <w:sz w:val="22"/>
          <w:szCs w:val="22"/>
        </w:rPr>
        <w:t xml:space="preserve"> total assets and on a basis consistent with that used to measure operating profit or loss and total assets in the financial statements.</w:t>
      </w:r>
    </w:p>
    <w:p w14:paraId="1FC27B3A" w14:textId="6E24F0EC" w:rsidR="00CE2AEF" w:rsidRPr="006D385E" w:rsidRDefault="003410B7" w:rsidP="003410B7">
      <w:pPr>
        <w:tabs>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CE2AEF" w:rsidRPr="006D385E">
        <w:rPr>
          <w:rFonts w:ascii="Arial" w:eastAsia="Arial Unicode MS" w:hAnsi="Arial" w:cs="Arial"/>
          <w:color w:val="000000"/>
          <w:sz w:val="22"/>
          <w:szCs w:val="22"/>
        </w:rPr>
        <w:t xml:space="preserve">The following table </w:t>
      </w:r>
      <w:proofErr w:type="gramStart"/>
      <w:r w:rsidR="00CE2AEF" w:rsidRPr="006D385E">
        <w:rPr>
          <w:rFonts w:ascii="Arial" w:eastAsia="Arial Unicode MS" w:hAnsi="Arial" w:cs="Arial"/>
          <w:color w:val="000000"/>
          <w:sz w:val="22"/>
          <w:szCs w:val="22"/>
        </w:rPr>
        <w:t>present</w:t>
      </w:r>
      <w:proofErr w:type="gramEnd"/>
      <w:r w:rsidR="00CE2AEF" w:rsidRPr="006D385E">
        <w:rPr>
          <w:rFonts w:ascii="Arial" w:eastAsia="Arial Unicode MS" w:hAnsi="Arial" w:cs="Arial"/>
          <w:color w:val="000000"/>
          <w:sz w:val="22"/>
          <w:szCs w:val="22"/>
        </w:rPr>
        <w:t xml:space="preserve"> revenue</w:t>
      </w:r>
      <w:r w:rsidR="00C10567">
        <w:rPr>
          <w:rFonts w:ascii="Arial" w:eastAsia="Arial Unicode MS" w:hAnsi="Arial" w:cs="Arial"/>
          <w:color w:val="000000"/>
          <w:sz w:val="22"/>
          <w:szCs w:val="22"/>
        </w:rPr>
        <w:t xml:space="preserve">, which </w:t>
      </w:r>
      <w:proofErr w:type="spellStart"/>
      <w:proofErr w:type="gramStart"/>
      <w:r w:rsidR="00C10567">
        <w:rPr>
          <w:rFonts w:ascii="Arial" w:eastAsia="Arial Unicode MS" w:hAnsi="Arial" w:cs="Arial"/>
          <w:color w:val="000000"/>
          <w:sz w:val="22"/>
          <w:szCs w:val="22"/>
        </w:rPr>
        <w:t>recognised</w:t>
      </w:r>
      <w:proofErr w:type="spellEnd"/>
      <w:proofErr w:type="gramEnd"/>
      <w:r w:rsidR="00C10567">
        <w:rPr>
          <w:rFonts w:ascii="Arial" w:eastAsia="Arial Unicode MS" w:hAnsi="Arial" w:cs="Arial"/>
          <w:color w:val="000000"/>
          <w:sz w:val="22"/>
          <w:szCs w:val="22"/>
        </w:rPr>
        <w:t xml:space="preserve"> at a point in time for timing of revenue recognition </w:t>
      </w:r>
      <w:r w:rsidR="00CE2AEF" w:rsidRPr="006D385E">
        <w:rPr>
          <w:rFonts w:ascii="Arial" w:eastAsia="Arial Unicode MS" w:hAnsi="Arial" w:cs="Arial"/>
          <w:color w:val="000000"/>
          <w:sz w:val="22"/>
          <w:szCs w:val="22"/>
        </w:rPr>
        <w:t>and profit information regarding the Group’s operating segments for the year</w:t>
      </w:r>
      <w:r w:rsidR="00AF376F" w:rsidRPr="006D385E">
        <w:rPr>
          <w:rFonts w:ascii="Arial" w:eastAsia="Arial Unicode MS" w:hAnsi="Arial" w:cs="Arial"/>
          <w:color w:val="000000"/>
          <w:sz w:val="22"/>
          <w:szCs w:val="22"/>
        </w:rPr>
        <w:t>s</w:t>
      </w:r>
      <w:r w:rsidR="00CE2AEF" w:rsidRPr="006D385E">
        <w:rPr>
          <w:rFonts w:ascii="Arial" w:eastAsia="Arial Unicode MS" w:hAnsi="Arial" w:cs="Arial"/>
          <w:color w:val="000000"/>
          <w:sz w:val="22"/>
          <w:szCs w:val="22"/>
        </w:rPr>
        <w:t xml:space="preserve"> ended 31 December </w:t>
      </w:r>
      <w:r w:rsidR="006D385E" w:rsidRPr="006D385E">
        <w:rPr>
          <w:rFonts w:ascii="Arial" w:eastAsia="Arial Unicode MS" w:hAnsi="Arial" w:cs="Arial"/>
          <w:color w:val="000000"/>
          <w:sz w:val="22"/>
          <w:szCs w:val="22"/>
        </w:rPr>
        <w:t>202</w:t>
      </w:r>
      <w:r w:rsidR="00132838">
        <w:rPr>
          <w:rFonts w:ascii="Arial" w:eastAsia="Arial Unicode MS" w:hAnsi="Arial" w:cs="Arial"/>
          <w:color w:val="000000"/>
          <w:sz w:val="22"/>
          <w:szCs w:val="22"/>
        </w:rPr>
        <w:t>5</w:t>
      </w:r>
      <w:r w:rsidR="00CE2AEF" w:rsidRPr="006D385E">
        <w:rPr>
          <w:rFonts w:ascii="Arial" w:eastAsia="Arial Unicode MS" w:hAnsi="Arial" w:cs="Arial"/>
          <w:color w:val="000000"/>
          <w:sz w:val="22"/>
          <w:szCs w:val="22"/>
        </w:rPr>
        <w:t xml:space="preserve"> and </w:t>
      </w:r>
      <w:r w:rsidR="006D385E" w:rsidRPr="006D385E">
        <w:rPr>
          <w:rFonts w:ascii="Arial" w:eastAsia="Arial Unicode MS" w:hAnsi="Arial" w:cs="Arial"/>
          <w:color w:val="000000"/>
          <w:sz w:val="22"/>
          <w:szCs w:val="22"/>
        </w:rPr>
        <w:t>202</w:t>
      </w:r>
      <w:r w:rsidR="00132838">
        <w:rPr>
          <w:rFonts w:ascii="Arial" w:eastAsia="Arial Unicode MS" w:hAnsi="Arial" w:cs="Arial"/>
          <w:color w:val="000000"/>
          <w:sz w:val="22"/>
          <w:szCs w:val="22"/>
        </w:rPr>
        <w:t>4</w:t>
      </w:r>
      <w:r w:rsidR="00CE2AEF" w:rsidRPr="006D385E">
        <w:rPr>
          <w:rFonts w:ascii="Arial" w:eastAsia="Arial Unicode MS" w:hAnsi="Arial" w:cs="Arial"/>
          <w:color w:val="000000"/>
          <w:sz w:val="22"/>
          <w:szCs w:val="22"/>
        </w:rPr>
        <w:t>.</w:t>
      </w:r>
    </w:p>
    <w:tbl>
      <w:tblPr>
        <w:tblW w:w="10080" w:type="dxa"/>
        <w:tblInd w:w="-90" w:type="dxa"/>
        <w:tblLayout w:type="fixed"/>
        <w:tblLook w:val="04A0" w:firstRow="1" w:lastRow="0" w:firstColumn="1" w:lastColumn="0" w:noHBand="0" w:noVBand="1"/>
      </w:tblPr>
      <w:tblGrid>
        <w:gridCol w:w="2430"/>
        <w:gridCol w:w="765"/>
        <w:gridCol w:w="765"/>
        <w:gridCol w:w="765"/>
        <w:gridCol w:w="765"/>
        <w:gridCol w:w="765"/>
        <w:gridCol w:w="765"/>
        <w:gridCol w:w="765"/>
        <w:gridCol w:w="765"/>
        <w:gridCol w:w="765"/>
        <w:gridCol w:w="765"/>
      </w:tblGrid>
      <w:tr w:rsidR="00F41617" w:rsidRPr="003505A1" w14:paraId="74C37E7F" w14:textId="77777777" w:rsidTr="00BF1136">
        <w:tc>
          <w:tcPr>
            <w:tcW w:w="2430" w:type="dxa"/>
          </w:tcPr>
          <w:p w14:paraId="17705206" w14:textId="1390C444"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4B075E8F" w14:textId="77777777" w:rsidR="00F41617" w:rsidRPr="003505A1" w:rsidRDefault="00F41617" w:rsidP="003505A1">
            <w:pPr>
              <w:spacing w:line="260" w:lineRule="exact"/>
              <w:jc w:val="right"/>
              <w:rPr>
                <w:rFonts w:ascii="Arial" w:eastAsia="Arial Unicode MS" w:hAnsi="Arial" w:cs="Arial"/>
                <w:color w:val="000000"/>
                <w:sz w:val="14"/>
                <w:szCs w:val="14"/>
                <w:cs/>
              </w:rPr>
            </w:pPr>
            <w:r w:rsidRPr="003505A1">
              <w:rPr>
                <w:rFonts w:ascii="Arial" w:eastAsia="Arial Unicode MS" w:hAnsi="Arial" w:cs="Arial"/>
                <w:color w:val="000000"/>
                <w:sz w:val="14"/>
                <w:szCs w:val="14"/>
              </w:rPr>
              <w:t>(Unit: Million Baht)</w:t>
            </w:r>
          </w:p>
        </w:tc>
      </w:tr>
      <w:tr w:rsidR="00F41617" w:rsidRPr="003505A1" w14:paraId="20BEEDA3" w14:textId="77777777" w:rsidTr="00BF1136">
        <w:tc>
          <w:tcPr>
            <w:tcW w:w="2430" w:type="dxa"/>
          </w:tcPr>
          <w:p w14:paraId="0AD8B338"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3660202B"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Consolidated financial statements</w:t>
            </w:r>
          </w:p>
        </w:tc>
      </w:tr>
      <w:tr w:rsidR="00F41617" w:rsidRPr="003505A1" w14:paraId="56FEF371" w14:textId="77777777" w:rsidTr="00BF1136">
        <w:tc>
          <w:tcPr>
            <w:tcW w:w="2430" w:type="dxa"/>
          </w:tcPr>
          <w:p w14:paraId="26E769D0" w14:textId="77777777" w:rsidR="00F41617" w:rsidRPr="003505A1" w:rsidRDefault="00F41617" w:rsidP="003505A1">
            <w:pPr>
              <w:spacing w:line="260" w:lineRule="exact"/>
              <w:jc w:val="thaiDistribute"/>
              <w:rPr>
                <w:rFonts w:ascii="Arial" w:hAnsi="Arial" w:cs="Arial"/>
                <w:sz w:val="14"/>
                <w:szCs w:val="14"/>
              </w:rPr>
            </w:pPr>
            <w:r w:rsidRPr="003505A1">
              <w:rPr>
                <w:rFonts w:ascii="Arial" w:hAnsi="Arial" w:cs="Arial"/>
                <w:sz w:val="14"/>
                <w:szCs w:val="14"/>
              </w:rPr>
              <w:br w:type="page"/>
            </w:r>
          </w:p>
        </w:tc>
        <w:tc>
          <w:tcPr>
            <w:tcW w:w="1530" w:type="dxa"/>
            <w:gridSpan w:val="2"/>
          </w:tcPr>
          <w:p w14:paraId="16D30D68"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39B61524"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Canned food</w:t>
            </w:r>
          </w:p>
        </w:tc>
        <w:tc>
          <w:tcPr>
            <w:tcW w:w="1530" w:type="dxa"/>
            <w:gridSpan w:val="2"/>
          </w:tcPr>
          <w:p w14:paraId="1955CF10"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0BF54925"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Dried fruit</w:t>
            </w:r>
          </w:p>
        </w:tc>
        <w:tc>
          <w:tcPr>
            <w:tcW w:w="1530" w:type="dxa"/>
            <w:gridSpan w:val="2"/>
          </w:tcPr>
          <w:p w14:paraId="44146277" w14:textId="77777777" w:rsidR="00894016" w:rsidRDefault="00894016" w:rsidP="003505A1">
            <w:pPr>
              <w:pBdr>
                <w:bottom w:val="single" w:sz="4" w:space="1" w:color="auto"/>
              </w:pBdr>
              <w:spacing w:line="260" w:lineRule="exact"/>
              <w:jc w:val="center"/>
              <w:rPr>
                <w:rFonts w:ascii="Arial" w:eastAsia="Arial Unicode MS" w:hAnsi="Arial" w:cs="Arial"/>
                <w:color w:val="000000"/>
                <w:sz w:val="14"/>
                <w:szCs w:val="14"/>
              </w:rPr>
            </w:pPr>
          </w:p>
          <w:p w14:paraId="5C03C9FC" w14:textId="77CB0F3C" w:rsidR="00F41617" w:rsidRPr="003505A1" w:rsidRDefault="00894016" w:rsidP="003505A1">
            <w:pPr>
              <w:pBdr>
                <w:bottom w:val="single" w:sz="4" w:space="1" w:color="auto"/>
              </w:pBdr>
              <w:spacing w:line="260" w:lineRule="exact"/>
              <w:jc w:val="center"/>
              <w:rPr>
                <w:rFonts w:ascii="Arial" w:hAnsi="Arial" w:cs="Arial"/>
                <w:sz w:val="14"/>
                <w:szCs w:val="14"/>
                <w:cs/>
              </w:rPr>
            </w:pPr>
            <w:r w:rsidRPr="00894016">
              <w:rPr>
                <w:rFonts w:ascii="Arial" w:eastAsia="Arial Unicode MS" w:hAnsi="Arial" w:cs="Arial"/>
                <w:color w:val="000000"/>
                <w:sz w:val="14"/>
                <w:szCs w:val="14"/>
              </w:rPr>
              <w:t>Healthy snacks</w:t>
            </w:r>
          </w:p>
        </w:tc>
        <w:tc>
          <w:tcPr>
            <w:tcW w:w="1530" w:type="dxa"/>
            <w:gridSpan w:val="2"/>
          </w:tcPr>
          <w:p w14:paraId="1868B592" w14:textId="77777777" w:rsidR="00F41617" w:rsidRPr="003505A1" w:rsidRDefault="00F41617" w:rsidP="003505A1">
            <w:pPr>
              <w:pBdr>
                <w:bottom w:val="single" w:sz="4" w:space="1" w:color="auto"/>
              </w:pBdr>
              <w:spacing w:line="260" w:lineRule="exact"/>
              <w:jc w:val="center"/>
              <w:rPr>
                <w:rStyle w:val="Emphasis"/>
                <w:rFonts w:ascii="Arial" w:hAnsi="Arial" w:cs="Arial"/>
                <w:i w:val="0"/>
                <w:iCs w:val="0"/>
                <w:sz w:val="14"/>
                <w:szCs w:val="14"/>
                <w:shd w:val="clear" w:color="auto" w:fill="FFFFFF"/>
              </w:rPr>
            </w:pPr>
          </w:p>
          <w:p w14:paraId="040A6089"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Style w:val="Emphasis"/>
                <w:rFonts w:ascii="Arial" w:hAnsi="Arial" w:cs="Arial"/>
                <w:i w:val="0"/>
                <w:iCs w:val="0"/>
                <w:sz w:val="14"/>
                <w:szCs w:val="14"/>
                <w:shd w:val="clear" w:color="auto" w:fill="FFFFFF"/>
              </w:rPr>
              <w:t>Eliminations</w:t>
            </w:r>
          </w:p>
        </w:tc>
        <w:tc>
          <w:tcPr>
            <w:tcW w:w="1530" w:type="dxa"/>
            <w:gridSpan w:val="2"/>
            <w:vAlign w:val="bottom"/>
          </w:tcPr>
          <w:p w14:paraId="1D26079E"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hAnsi="Arial" w:cs="Arial"/>
                <w:sz w:val="14"/>
                <w:szCs w:val="14"/>
              </w:rPr>
              <w:t>Total</w:t>
            </w:r>
          </w:p>
        </w:tc>
      </w:tr>
      <w:tr w:rsidR="00132838" w:rsidRPr="003505A1" w14:paraId="661BCEC4" w14:textId="77777777" w:rsidTr="00BF1136">
        <w:tc>
          <w:tcPr>
            <w:tcW w:w="2430" w:type="dxa"/>
          </w:tcPr>
          <w:p w14:paraId="0DCE14FD" w14:textId="77777777" w:rsidR="00132838" w:rsidRPr="003505A1" w:rsidRDefault="00132838" w:rsidP="00132838">
            <w:pPr>
              <w:spacing w:line="260" w:lineRule="exact"/>
              <w:jc w:val="thaiDistribute"/>
              <w:rPr>
                <w:rFonts w:ascii="Arial" w:hAnsi="Arial" w:cs="Arial"/>
                <w:sz w:val="14"/>
                <w:szCs w:val="14"/>
              </w:rPr>
            </w:pPr>
          </w:p>
        </w:tc>
        <w:tc>
          <w:tcPr>
            <w:tcW w:w="765" w:type="dxa"/>
          </w:tcPr>
          <w:p w14:paraId="3607E6B5" w14:textId="7662BFA8"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5</w:t>
            </w:r>
          </w:p>
        </w:tc>
        <w:tc>
          <w:tcPr>
            <w:tcW w:w="765" w:type="dxa"/>
          </w:tcPr>
          <w:p w14:paraId="682A7B74" w14:textId="7E0D80E3"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40CEF8D7" w14:textId="2180DE89"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5</w:t>
            </w:r>
          </w:p>
        </w:tc>
        <w:tc>
          <w:tcPr>
            <w:tcW w:w="765" w:type="dxa"/>
          </w:tcPr>
          <w:p w14:paraId="5F2D38EE" w14:textId="7C09FC82"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64EDE0B8" w14:textId="0E59C0C9"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5</w:t>
            </w:r>
          </w:p>
        </w:tc>
        <w:tc>
          <w:tcPr>
            <w:tcW w:w="765" w:type="dxa"/>
          </w:tcPr>
          <w:p w14:paraId="14D2E004" w14:textId="1AAA93FA"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78E8C5E0" w14:textId="7C6626BB"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5</w:t>
            </w:r>
          </w:p>
        </w:tc>
        <w:tc>
          <w:tcPr>
            <w:tcW w:w="765" w:type="dxa"/>
          </w:tcPr>
          <w:p w14:paraId="14FC2D12" w14:textId="00BD2D6E"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2959C769" w14:textId="1842A718"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5</w:t>
            </w:r>
          </w:p>
        </w:tc>
        <w:tc>
          <w:tcPr>
            <w:tcW w:w="765" w:type="dxa"/>
          </w:tcPr>
          <w:p w14:paraId="7443BFA3" w14:textId="34BD1849" w:rsidR="00132838" w:rsidRPr="003505A1" w:rsidRDefault="00132838" w:rsidP="00132838">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r>
      <w:tr w:rsidR="00605287" w:rsidRPr="003505A1" w14:paraId="235A89A9" w14:textId="77777777" w:rsidTr="001C087A">
        <w:tc>
          <w:tcPr>
            <w:tcW w:w="2430" w:type="dxa"/>
          </w:tcPr>
          <w:p w14:paraId="53D82D76" w14:textId="77777777" w:rsidR="00605287" w:rsidRPr="003505A1" w:rsidRDefault="00605287" w:rsidP="00605287">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Revenue from external customers</w:t>
            </w:r>
          </w:p>
        </w:tc>
        <w:tc>
          <w:tcPr>
            <w:tcW w:w="765" w:type="dxa"/>
            <w:vAlign w:val="bottom"/>
          </w:tcPr>
          <w:p w14:paraId="2754F62A" w14:textId="2D67870C"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205</w:t>
            </w:r>
          </w:p>
        </w:tc>
        <w:tc>
          <w:tcPr>
            <w:tcW w:w="765" w:type="dxa"/>
            <w:vAlign w:val="bottom"/>
          </w:tcPr>
          <w:p w14:paraId="01746B20" w14:textId="6652CD7D"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199</w:t>
            </w:r>
          </w:p>
        </w:tc>
        <w:tc>
          <w:tcPr>
            <w:tcW w:w="765" w:type="dxa"/>
            <w:vAlign w:val="bottom"/>
          </w:tcPr>
          <w:p w14:paraId="6A3E5123" w14:textId="5E39545B"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1,43</w:t>
            </w:r>
            <w:r w:rsidR="00500A8E">
              <w:rPr>
                <w:rFonts w:ascii="Arial" w:hAnsi="Arial" w:cs="Arial"/>
                <w:sz w:val="14"/>
                <w:szCs w:val="14"/>
              </w:rPr>
              <w:t>4</w:t>
            </w:r>
          </w:p>
        </w:tc>
        <w:tc>
          <w:tcPr>
            <w:tcW w:w="765" w:type="dxa"/>
            <w:vAlign w:val="bottom"/>
          </w:tcPr>
          <w:p w14:paraId="73BB937D" w14:textId="0CD7CE91"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2,057</w:t>
            </w:r>
          </w:p>
        </w:tc>
        <w:tc>
          <w:tcPr>
            <w:tcW w:w="765" w:type="dxa"/>
            <w:vAlign w:val="bottom"/>
          </w:tcPr>
          <w:p w14:paraId="7E161DAA" w14:textId="4E1C4F04"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48</w:t>
            </w:r>
          </w:p>
        </w:tc>
        <w:tc>
          <w:tcPr>
            <w:tcW w:w="765" w:type="dxa"/>
            <w:vAlign w:val="bottom"/>
          </w:tcPr>
          <w:p w14:paraId="317CFB52" w14:textId="1A51D4A5"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20</w:t>
            </w:r>
          </w:p>
        </w:tc>
        <w:tc>
          <w:tcPr>
            <w:tcW w:w="765" w:type="dxa"/>
            <w:vAlign w:val="bottom"/>
          </w:tcPr>
          <w:p w14:paraId="22C2364F" w14:textId="505775C3"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tcPr>
          <w:p w14:paraId="0FAA2D0C" w14:textId="2B01968C" w:rsidR="00605287" w:rsidRPr="003505A1" w:rsidRDefault="00605287" w:rsidP="00605287">
            <w:pP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tcPr>
          <w:p w14:paraId="0E8EEF9E" w14:textId="30A3E5B1" w:rsidR="00605287" w:rsidRPr="003505A1" w:rsidRDefault="00605287" w:rsidP="00605287">
            <w:pPr>
              <w:tabs>
                <w:tab w:val="decimal" w:pos="480"/>
              </w:tabs>
              <w:spacing w:line="260" w:lineRule="exact"/>
              <w:rPr>
                <w:rFonts w:ascii="Arial" w:hAnsi="Arial" w:cs="Arial"/>
                <w:sz w:val="14"/>
                <w:szCs w:val="14"/>
                <w:cs/>
              </w:rPr>
            </w:pPr>
            <w:r w:rsidRPr="00605287">
              <w:rPr>
                <w:rFonts w:ascii="Arial" w:hAnsi="Arial" w:cs="Arial"/>
                <w:sz w:val="14"/>
                <w:szCs w:val="14"/>
              </w:rPr>
              <w:t>1,68</w:t>
            </w:r>
            <w:r w:rsidR="00500A8E">
              <w:rPr>
                <w:rFonts w:ascii="Arial" w:hAnsi="Arial" w:cs="Arial"/>
                <w:sz w:val="14"/>
                <w:szCs w:val="14"/>
              </w:rPr>
              <w:t>7</w:t>
            </w:r>
          </w:p>
        </w:tc>
        <w:tc>
          <w:tcPr>
            <w:tcW w:w="765" w:type="dxa"/>
            <w:vAlign w:val="bottom"/>
          </w:tcPr>
          <w:p w14:paraId="1C8B341A" w14:textId="00A9D275"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2,276</w:t>
            </w:r>
          </w:p>
        </w:tc>
      </w:tr>
      <w:tr w:rsidR="00605287" w:rsidRPr="003505A1" w14:paraId="092BF46E" w14:textId="77777777" w:rsidTr="001C087A">
        <w:tc>
          <w:tcPr>
            <w:tcW w:w="2430" w:type="dxa"/>
          </w:tcPr>
          <w:p w14:paraId="635FE56B" w14:textId="77777777" w:rsidR="00605287" w:rsidRPr="003505A1" w:rsidRDefault="00605287" w:rsidP="00605287">
            <w:pPr>
              <w:spacing w:line="260" w:lineRule="exact"/>
              <w:ind w:left="162" w:right="-108" w:hanging="162"/>
              <w:rPr>
                <w:rFonts w:ascii="Arial" w:hAnsi="Arial" w:cs="Arial"/>
                <w:sz w:val="14"/>
                <w:szCs w:val="14"/>
                <w:cs/>
              </w:rPr>
            </w:pPr>
            <w:r w:rsidRPr="003505A1">
              <w:rPr>
                <w:rFonts w:ascii="Arial" w:hAnsi="Arial" w:cs="Arial"/>
                <w:sz w:val="14"/>
                <w:szCs w:val="14"/>
              </w:rPr>
              <w:t>Inter-segment revenue</w:t>
            </w:r>
          </w:p>
        </w:tc>
        <w:tc>
          <w:tcPr>
            <w:tcW w:w="765" w:type="dxa"/>
            <w:vAlign w:val="bottom"/>
          </w:tcPr>
          <w:p w14:paraId="70F12F95" w14:textId="51AABF74"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vAlign w:val="bottom"/>
          </w:tcPr>
          <w:p w14:paraId="6FBB4EAD" w14:textId="23D17487" w:rsidR="00605287" w:rsidRPr="003505A1" w:rsidRDefault="00605287" w:rsidP="00605287">
            <w:pPr>
              <w:pBdr>
                <w:bottom w:val="single" w:sz="4" w:space="1" w:color="auto"/>
              </w:pBdr>
              <w:tabs>
                <w:tab w:val="decimal" w:pos="480"/>
              </w:tabs>
              <w:spacing w:line="260" w:lineRule="exact"/>
              <w:rPr>
                <w:rFonts w:ascii="Arial" w:hAnsi="Arial" w:cs="Arial"/>
                <w:sz w:val="14"/>
                <w:szCs w:val="14"/>
                <w:cs/>
              </w:rPr>
            </w:pPr>
            <w:r w:rsidRPr="00605287">
              <w:rPr>
                <w:rFonts w:ascii="Arial" w:hAnsi="Arial" w:cs="Arial"/>
                <w:sz w:val="14"/>
                <w:szCs w:val="14"/>
              </w:rPr>
              <w:t>-</w:t>
            </w:r>
          </w:p>
        </w:tc>
        <w:tc>
          <w:tcPr>
            <w:tcW w:w="765" w:type="dxa"/>
            <w:vAlign w:val="bottom"/>
          </w:tcPr>
          <w:p w14:paraId="7FC6443F" w14:textId="5F1D281E"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36</w:t>
            </w:r>
            <w:r w:rsidR="00500A8E">
              <w:rPr>
                <w:rFonts w:ascii="Arial" w:hAnsi="Arial" w:cs="Arial"/>
                <w:sz w:val="14"/>
                <w:szCs w:val="14"/>
              </w:rPr>
              <w:t>4</w:t>
            </w:r>
          </w:p>
        </w:tc>
        <w:tc>
          <w:tcPr>
            <w:tcW w:w="765" w:type="dxa"/>
            <w:vAlign w:val="bottom"/>
          </w:tcPr>
          <w:p w14:paraId="74351966" w14:textId="3D6E68DD"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542</w:t>
            </w:r>
          </w:p>
        </w:tc>
        <w:tc>
          <w:tcPr>
            <w:tcW w:w="765" w:type="dxa"/>
            <w:vAlign w:val="bottom"/>
          </w:tcPr>
          <w:p w14:paraId="341C4947" w14:textId="4FB9CDFC"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vAlign w:val="bottom"/>
          </w:tcPr>
          <w:p w14:paraId="3C33FFEF" w14:textId="3A468BC6"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vAlign w:val="bottom"/>
          </w:tcPr>
          <w:p w14:paraId="31EE572E" w14:textId="050A99FD"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(36</w:t>
            </w:r>
            <w:r w:rsidR="00500A8E">
              <w:rPr>
                <w:rFonts w:ascii="Arial" w:hAnsi="Arial" w:cs="Arial"/>
                <w:sz w:val="14"/>
                <w:szCs w:val="14"/>
              </w:rPr>
              <w:t>4</w:t>
            </w:r>
            <w:r w:rsidRPr="00605287">
              <w:rPr>
                <w:rFonts w:ascii="Arial" w:hAnsi="Arial" w:cs="Arial"/>
                <w:sz w:val="14"/>
                <w:szCs w:val="14"/>
              </w:rPr>
              <w:t>)</w:t>
            </w:r>
          </w:p>
        </w:tc>
        <w:tc>
          <w:tcPr>
            <w:tcW w:w="765" w:type="dxa"/>
          </w:tcPr>
          <w:p w14:paraId="1F935402" w14:textId="1D10AC53"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(542)</w:t>
            </w:r>
          </w:p>
        </w:tc>
        <w:tc>
          <w:tcPr>
            <w:tcW w:w="765" w:type="dxa"/>
          </w:tcPr>
          <w:p w14:paraId="720A9176" w14:textId="23AFA7F2"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vAlign w:val="bottom"/>
          </w:tcPr>
          <w:p w14:paraId="1A7B59AD" w14:textId="4D41588B" w:rsidR="00605287" w:rsidRPr="003505A1" w:rsidRDefault="00605287" w:rsidP="00605287">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r>
      <w:tr w:rsidR="00605287" w:rsidRPr="003505A1" w14:paraId="3D978EF3" w14:textId="77777777" w:rsidTr="001C087A">
        <w:tc>
          <w:tcPr>
            <w:tcW w:w="2430" w:type="dxa"/>
          </w:tcPr>
          <w:p w14:paraId="764CC460" w14:textId="77777777" w:rsidR="00605287" w:rsidRPr="003505A1" w:rsidRDefault="00605287" w:rsidP="00605287">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Total</w:t>
            </w: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revenues</w:t>
            </w:r>
          </w:p>
        </w:tc>
        <w:tc>
          <w:tcPr>
            <w:tcW w:w="765" w:type="dxa"/>
            <w:vAlign w:val="bottom"/>
          </w:tcPr>
          <w:p w14:paraId="7A167B5A" w14:textId="24CAC6CF"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205</w:t>
            </w:r>
          </w:p>
        </w:tc>
        <w:tc>
          <w:tcPr>
            <w:tcW w:w="765" w:type="dxa"/>
            <w:vAlign w:val="bottom"/>
          </w:tcPr>
          <w:p w14:paraId="4B871BDD" w14:textId="491AE840" w:rsidR="00605287" w:rsidRPr="003505A1" w:rsidRDefault="00605287" w:rsidP="00605287">
            <w:pPr>
              <w:pBdr>
                <w:bottom w:val="double" w:sz="4" w:space="1" w:color="auto"/>
              </w:pBdr>
              <w:tabs>
                <w:tab w:val="decimal" w:pos="480"/>
              </w:tabs>
              <w:spacing w:line="260" w:lineRule="exact"/>
              <w:rPr>
                <w:rFonts w:ascii="Arial" w:hAnsi="Arial" w:cs="Arial"/>
                <w:sz w:val="14"/>
                <w:szCs w:val="14"/>
                <w:cs/>
              </w:rPr>
            </w:pPr>
            <w:r w:rsidRPr="00605287">
              <w:rPr>
                <w:rFonts w:ascii="Arial" w:hAnsi="Arial" w:cs="Arial"/>
                <w:sz w:val="14"/>
                <w:szCs w:val="14"/>
              </w:rPr>
              <w:t>199</w:t>
            </w:r>
          </w:p>
        </w:tc>
        <w:tc>
          <w:tcPr>
            <w:tcW w:w="765" w:type="dxa"/>
            <w:vAlign w:val="bottom"/>
          </w:tcPr>
          <w:p w14:paraId="1944C3FB" w14:textId="284CCA19"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1,798</w:t>
            </w:r>
          </w:p>
        </w:tc>
        <w:tc>
          <w:tcPr>
            <w:tcW w:w="765" w:type="dxa"/>
            <w:vAlign w:val="bottom"/>
          </w:tcPr>
          <w:p w14:paraId="7E1F2DBA" w14:textId="7250C01C"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2,599</w:t>
            </w:r>
          </w:p>
        </w:tc>
        <w:tc>
          <w:tcPr>
            <w:tcW w:w="765" w:type="dxa"/>
            <w:vAlign w:val="bottom"/>
          </w:tcPr>
          <w:p w14:paraId="0D2A2598" w14:textId="1EE6EF14"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48</w:t>
            </w:r>
          </w:p>
        </w:tc>
        <w:tc>
          <w:tcPr>
            <w:tcW w:w="765" w:type="dxa"/>
            <w:vAlign w:val="bottom"/>
          </w:tcPr>
          <w:p w14:paraId="24F0F6C9" w14:textId="5BA266EE"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20</w:t>
            </w:r>
          </w:p>
        </w:tc>
        <w:tc>
          <w:tcPr>
            <w:tcW w:w="765" w:type="dxa"/>
            <w:vAlign w:val="bottom"/>
          </w:tcPr>
          <w:p w14:paraId="4B384A32" w14:textId="6D422696"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(36</w:t>
            </w:r>
            <w:r w:rsidR="00500A8E">
              <w:rPr>
                <w:rFonts w:ascii="Arial" w:hAnsi="Arial" w:cs="Arial"/>
                <w:sz w:val="14"/>
                <w:szCs w:val="14"/>
              </w:rPr>
              <w:t>4</w:t>
            </w:r>
            <w:r w:rsidRPr="00605287">
              <w:rPr>
                <w:rFonts w:ascii="Arial" w:hAnsi="Arial" w:cs="Arial"/>
                <w:sz w:val="14"/>
                <w:szCs w:val="14"/>
              </w:rPr>
              <w:t>)</w:t>
            </w:r>
          </w:p>
        </w:tc>
        <w:tc>
          <w:tcPr>
            <w:tcW w:w="765" w:type="dxa"/>
          </w:tcPr>
          <w:p w14:paraId="49833D73" w14:textId="45762F5E"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(542)</w:t>
            </w:r>
          </w:p>
        </w:tc>
        <w:tc>
          <w:tcPr>
            <w:tcW w:w="765" w:type="dxa"/>
          </w:tcPr>
          <w:p w14:paraId="4AD94416" w14:textId="5829F43F"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1,68</w:t>
            </w:r>
            <w:r w:rsidR="00500A8E">
              <w:rPr>
                <w:rFonts w:ascii="Arial" w:hAnsi="Arial" w:cs="Arial"/>
                <w:sz w:val="14"/>
                <w:szCs w:val="14"/>
              </w:rPr>
              <w:t>7</w:t>
            </w:r>
          </w:p>
        </w:tc>
        <w:tc>
          <w:tcPr>
            <w:tcW w:w="765" w:type="dxa"/>
            <w:vAlign w:val="bottom"/>
          </w:tcPr>
          <w:p w14:paraId="0C15DBA2" w14:textId="49C26E78"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2,276</w:t>
            </w:r>
          </w:p>
        </w:tc>
      </w:tr>
      <w:tr w:rsidR="00605287" w:rsidRPr="003505A1" w14:paraId="50FF2BAB" w14:textId="77777777" w:rsidTr="001C087A">
        <w:tc>
          <w:tcPr>
            <w:tcW w:w="2430" w:type="dxa"/>
          </w:tcPr>
          <w:p w14:paraId="7A53C37C" w14:textId="4F00688B"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Segment profit</w:t>
            </w:r>
          </w:p>
        </w:tc>
        <w:tc>
          <w:tcPr>
            <w:tcW w:w="765" w:type="dxa"/>
          </w:tcPr>
          <w:p w14:paraId="7A7F69A0" w14:textId="4E389DFD"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32</w:t>
            </w:r>
          </w:p>
        </w:tc>
        <w:tc>
          <w:tcPr>
            <w:tcW w:w="765" w:type="dxa"/>
          </w:tcPr>
          <w:p w14:paraId="05040974" w14:textId="5EBD955C"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33</w:t>
            </w:r>
          </w:p>
        </w:tc>
        <w:tc>
          <w:tcPr>
            <w:tcW w:w="765" w:type="dxa"/>
          </w:tcPr>
          <w:p w14:paraId="06EB5108" w14:textId="12C12401"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17</w:t>
            </w:r>
            <w:r w:rsidR="00500A8E">
              <w:rPr>
                <w:rFonts w:ascii="Arial" w:hAnsi="Arial" w:cs="Arial"/>
                <w:sz w:val="14"/>
                <w:szCs w:val="14"/>
              </w:rPr>
              <w:t>5</w:t>
            </w:r>
          </w:p>
        </w:tc>
        <w:tc>
          <w:tcPr>
            <w:tcW w:w="765" w:type="dxa"/>
            <w:vAlign w:val="bottom"/>
          </w:tcPr>
          <w:p w14:paraId="0C9041A1" w14:textId="581782CD"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356</w:t>
            </w:r>
          </w:p>
        </w:tc>
        <w:tc>
          <w:tcPr>
            <w:tcW w:w="765" w:type="dxa"/>
            <w:vAlign w:val="bottom"/>
          </w:tcPr>
          <w:p w14:paraId="153266ED" w14:textId="1901E770"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2</w:t>
            </w:r>
          </w:p>
        </w:tc>
        <w:tc>
          <w:tcPr>
            <w:tcW w:w="765" w:type="dxa"/>
            <w:vAlign w:val="bottom"/>
          </w:tcPr>
          <w:p w14:paraId="49A356BB" w14:textId="3B56C41B"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3</w:t>
            </w:r>
          </w:p>
        </w:tc>
        <w:tc>
          <w:tcPr>
            <w:tcW w:w="765" w:type="dxa"/>
            <w:vAlign w:val="bottom"/>
          </w:tcPr>
          <w:p w14:paraId="1A432C76" w14:textId="0AAE22A5"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tcPr>
          <w:p w14:paraId="1E0D6D42" w14:textId="5351E117" w:rsidR="00605287" w:rsidRPr="003505A1" w:rsidRDefault="00605287" w:rsidP="00605287">
            <w:pPr>
              <w:pBdr>
                <w:bottom w:val="double" w:sz="4" w:space="1" w:color="auto"/>
              </w:pBdr>
              <w:tabs>
                <w:tab w:val="decimal" w:pos="480"/>
              </w:tabs>
              <w:spacing w:line="260" w:lineRule="exact"/>
              <w:rPr>
                <w:rFonts w:ascii="Arial" w:hAnsi="Arial" w:cs="Arial"/>
                <w:sz w:val="14"/>
                <w:szCs w:val="14"/>
              </w:rPr>
            </w:pPr>
            <w:r w:rsidRPr="00605287">
              <w:rPr>
                <w:rFonts w:ascii="Arial" w:hAnsi="Arial" w:cs="Arial"/>
                <w:sz w:val="14"/>
                <w:szCs w:val="14"/>
              </w:rPr>
              <w:t>-</w:t>
            </w:r>
          </w:p>
        </w:tc>
        <w:tc>
          <w:tcPr>
            <w:tcW w:w="765" w:type="dxa"/>
          </w:tcPr>
          <w:p w14:paraId="04252DE9" w14:textId="00E1B545" w:rsidR="00605287" w:rsidRPr="003505A1" w:rsidRDefault="00605287" w:rsidP="00605287">
            <w:pPr>
              <w:tabs>
                <w:tab w:val="decimal" w:pos="480"/>
              </w:tabs>
              <w:spacing w:line="260" w:lineRule="exact"/>
              <w:rPr>
                <w:rFonts w:ascii="Arial" w:hAnsi="Arial" w:cs="Arial"/>
                <w:sz w:val="14"/>
                <w:szCs w:val="14"/>
                <w:cs/>
              </w:rPr>
            </w:pPr>
            <w:r w:rsidRPr="00605287">
              <w:rPr>
                <w:rFonts w:ascii="Arial" w:hAnsi="Arial" w:cs="Arial"/>
                <w:sz w:val="14"/>
                <w:szCs w:val="14"/>
              </w:rPr>
              <w:t>20</w:t>
            </w:r>
            <w:r w:rsidR="00500A8E">
              <w:rPr>
                <w:rFonts w:ascii="Arial" w:hAnsi="Arial" w:cs="Arial"/>
                <w:sz w:val="14"/>
                <w:szCs w:val="14"/>
              </w:rPr>
              <w:t>9</w:t>
            </w:r>
          </w:p>
        </w:tc>
        <w:tc>
          <w:tcPr>
            <w:tcW w:w="765" w:type="dxa"/>
          </w:tcPr>
          <w:p w14:paraId="215EE836" w14:textId="08BD25F7"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392</w:t>
            </w:r>
          </w:p>
        </w:tc>
      </w:tr>
      <w:tr w:rsidR="00605287" w:rsidRPr="003505A1" w14:paraId="314CC27A" w14:textId="77777777" w:rsidTr="00BF1136">
        <w:tc>
          <w:tcPr>
            <w:tcW w:w="2430" w:type="dxa"/>
          </w:tcPr>
          <w:p w14:paraId="683B26F8" w14:textId="77777777"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Unallocated income and expenses</w:t>
            </w:r>
          </w:p>
        </w:tc>
        <w:tc>
          <w:tcPr>
            <w:tcW w:w="765" w:type="dxa"/>
            <w:vAlign w:val="bottom"/>
          </w:tcPr>
          <w:p w14:paraId="4052EEDB"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8A21D93"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E557E53"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0DBFB8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124D984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5D6B527"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58F07FB5"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1D601F8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BA5DFD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758959F3" w14:textId="77777777" w:rsidR="00605287" w:rsidRPr="003505A1" w:rsidRDefault="00605287" w:rsidP="00605287">
            <w:pPr>
              <w:tabs>
                <w:tab w:val="decimal" w:pos="480"/>
              </w:tabs>
              <w:spacing w:line="260" w:lineRule="exact"/>
              <w:rPr>
                <w:rFonts w:ascii="Arial" w:hAnsi="Arial" w:cs="Arial"/>
                <w:sz w:val="14"/>
                <w:szCs w:val="14"/>
              </w:rPr>
            </w:pPr>
          </w:p>
        </w:tc>
      </w:tr>
      <w:tr w:rsidR="00605287" w:rsidRPr="003505A1" w14:paraId="7369E14E" w14:textId="77777777" w:rsidTr="00DD6852">
        <w:tc>
          <w:tcPr>
            <w:tcW w:w="2430" w:type="dxa"/>
          </w:tcPr>
          <w:p w14:paraId="68CD9E41" w14:textId="77777777"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 xml:space="preserve"> Other income</w:t>
            </w:r>
          </w:p>
        </w:tc>
        <w:tc>
          <w:tcPr>
            <w:tcW w:w="765" w:type="dxa"/>
            <w:vAlign w:val="bottom"/>
          </w:tcPr>
          <w:p w14:paraId="333D1EF2"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AD9030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2551615"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153CD98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A70F45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3A5AB39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44A805E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7CF7B0FB"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54D7842" w14:textId="3AA8B3B2" w:rsidR="00605287" w:rsidRPr="003505A1" w:rsidRDefault="00605287" w:rsidP="00605287">
            <w:pPr>
              <w:tabs>
                <w:tab w:val="decimal" w:pos="480"/>
              </w:tabs>
              <w:spacing w:line="260" w:lineRule="exact"/>
              <w:rPr>
                <w:rFonts w:ascii="Arial" w:hAnsi="Arial" w:cs="Arial"/>
                <w:sz w:val="14"/>
                <w:szCs w:val="14"/>
              </w:rPr>
            </w:pPr>
            <w:r>
              <w:rPr>
                <w:rFonts w:ascii="Arial" w:hAnsi="Arial" w:cs="Arial"/>
                <w:sz w:val="14"/>
                <w:szCs w:val="14"/>
              </w:rPr>
              <w:t>15</w:t>
            </w:r>
          </w:p>
        </w:tc>
        <w:tc>
          <w:tcPr>
            <w:tcW w:w="765" w:type="dxa"/>
            <w:vAlign w:val="bottom"/>
          </w:tcPr>
          <w:p w14:paraId="480B452E" w14:textId="4BD16C6B"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14</w:t>
            </w:r>
          </w:p>
        </w:tc>
      </w:tr>
      <w:tr w:rsidR="00605287" w:rsidRPr="003505A1" w14:paraId="3AFC44E6" w14:textId="77777777" w:rsidTr="00DD6852">
        <w:tc>
          <w:tcPr>
            <w:tcW w:w="2430" w:type="dxa"/>
          </w:tcPr>
          <w:p w14:paraId="3FF5673F" w14:textId="1169FDC6"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ab/>
              <w:t>Gain</w:t>
            </w:r>
            <w:r>
              <w:rPr>
                <w:rFonts w:ascii="Arial" w:eastAsia="Arial Unicode MS" w:hAnsi="Arial" w:cs="Arial"/>
                <w:color w:val="000000"/>
                <w:sz w:val="14"/>
                <w:szCs w:val="14"/>
              </w:rPr>
              <w:t xml:space="preserve"> (loss) </w:t>
            </w:r>
            <w:r w:rsidRPr="003505A1">
              <w:rPr>
                <w:rFonts w:ascii="Arial" w:eastAsia="Arial Unicode MS" w:hAnsi="Arial" w:cs="Arial"/>
                <w:color w:val="000000"/>
                <w:sz w:val="14"/>
                <w:szCs w:val="14"/>
              </w:rPr>
              <w:t>from exchange rate</w:t>
            </w:r>
          </w:p>
        </w:tc>
        <w:tc>
          <w:tcPr>
            <w:tcW w:w="765" w:type="dxa"/>
            <w:vAlign w:val="bottom"/>
          </w:tcPr>
          <w:p w14:paraId="4486A3BE"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7C449147"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6D864827"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38AE7A5"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12E578F0"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85D5A6B"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00627C70"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5D4C85B0"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BB1A933" w14:textId="75028003" w:rsidR="00605287" w:rsidRPr="003505A1" w:rsidRDefault="00605287" w:rsidP="00605287">
            <w:pPr>
              <w:tabs>
                <w:tab w:val="decimal" w:pos="480"/>
              </w:tabs>
              <w:spacing w:line="260" w:lineRule="exact"/>
              <w:rPr>
                <w:rFonts w:ascii="Arial" w:hAnsi="Arial" w:cs="Arial"/>
                <w:sz w:val="14"/>
                <w:szCs w:val="14"/>
              </w:rPr>
            </w:pPr>
            <w:r>
              <w:rPr>
                <w:rFonts w:ascii="Arial" w:hAnsi="Arial" w:cs="Arial"/>
                <w:sz w:val="14"/>
                <w:szCs w:val="14"/>
              </w:rPr>
              <w:t>2</w:t>
            </w:r>
          </w:p>
        </w:tc>
        <w:tc>
          <w:tcPr>
            <w:tcW w:w="765" w:type="dxa"/>
            <w:vAlign w:val="bottom"/>
          </w:tcPr>
          <w:p w14:paraId="49B4DFD8" w14:textId="76DA7818"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(5)</w:t>
            </w:r>
          </w:p>
        </w:tc>
      </w:tr>
      <w:tr w:rsidR="00605287" w:rsidRPr="003505A1" w14:paraId="7C75C957" w14:textId="77777777" w:rsidTr="00DD6852">
        <w:tc>
          <w:tcPr>
            <w:tcW w:w="2430" w:type="dxa"/>
          </w:tcPr>
          <w:p w14:paraId="7AEC06D0" w14:textId="77777777"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Selling and distribution expenses</w:t>
            </w:r>
          </w:p>
        </w:tc>
        <w:tc>
          <w:tcPr>
            <w:tcW w:w="765" w:type="dxa"/>
            <w:vAlign w:val="bottom"/>
          </w:tcPr>
          <w:p w14:paraId="4BCE62E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7B5362C"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DEC124D"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3486BF0F"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305C66EF"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63E5B969"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7F06E222"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461E2F42"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F07C907" w14:textId="6A71013F" w:rsidR="00605287" w:rsidRPr="003505A1" w:rsidRDefault="00605287" w:rsidP="00605287">
            <w:pPr>
              <w:tabs>
                <w:tab w:val="decimal" w:pos="480"/>
              </w:tabs>
              <w:spacing w:line="260" w:lineRule="exact"/>
              <w:rPr>
                <w:rFonts w:ascii="Arial" w:hAnsi="Arial" w:cs="Arial"/>
                <w:sz w:val="14"/>
                <w:szCs w:val="14"/>
              </w:rPr>
            </w:pPr>
            <w:r>
              <w:rPr>
                <w:rFonts w:ascii="Arial" w:hAnsi="Arial" w:cs="Arial"/>
                <w:sz w:val="14"/>
                <w:szCs w:val="14"/>
              </w:rPr>
              <w:t>(69)</w:t>
            </w:r>
          </w:p>
        </w:tc>
        <w:tc>
          <w:tcPr>
            <w:tcW w:w="765" w:type="dxa"/>
            <w:vAlign w:val="bottom"/>
          </w:tcPr>
          <w:p w14:paraId="38B7C10C" w14:textId="0C68CE28"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(74)</w:t>
            </w:r>
          </w:p>
        </w:tc>
      </w:tr>
      <w:tr w:rsidR="00605287" w:rsidRPr="003505A1" w14:paraId="1BAC7CEF" w14:textId="77777777" w:rsidTr="00DD6852">
        <w:tc>
          <w:tcPr>
            <w:tcW w:w="2430" w:type="dxa"/>
          </w:tcPr>
          <w:p w14:paraId="4DBA0298" w14:textId="77777777" w:rsidR="00605287" w:rsidRPr="003505A1" w:rsidRDefault="00605287" w:rsidP="00605287">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Administrative expenses</w:t>
            </w:r>
          </w:p>
        </w:tc>
        <w:tc>
          <w:tcPr>
            <w:tcW w:w="765" w:type="dxa"/>
            <w:vAlign w:val="bottom"/>
          </w:tcPr>
          <w:p w14:paraId="740261F3"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1A74943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5672CBF"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622C4D4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89DE8AC"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3CF3F1B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758BD9A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1129F16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111DC6B8" w14:textId="2A971ED5" w:rsidR="00605287" w:rsidRPr="003505A1" w:rsidRDefault="00605287" w:rsidP="00605287">
            <w:pPr>
              <w:tabs>
                <w:tab w:val="decimal" w:pos="480"/>
              </w:tabs>
              <w:spacing w:line="260" w:lineRule="exact"/>
              <w:rPr>
                <w:rFonts w:ascii="Arial" w:hAnsi="Arial" w:cs="Arial"/>
                <w:sz w:val="14"/>
                <w:szCs w:val="14"/>
              </w:rPr>
            </w:pPr>
            <w:r>
              <w:rPr>
                <w:rFonts w:ascii="Arial" w:hAnsi="Arial" w:cs="Arial"/>
                <w:sz w:val="14"/>
                <w:szCs w:val="14"/>
              </w:rPr>
              <w:t>(167)</w:t>
            </w:r>
          </w:p>
        </w:tc>
        <w:tc>
          <w:tcPr>
            <w:tcW w:w="765" w:type="dxa"/>
            <w:vAlign w:val="bottom"/>
          </w:tcPr>
          <w:p w14:paraId="3E5D4853" w14:textId="0658F546" w:rsidR="00605287" w:rsidRPr="003505A1" w:rsidRDefault="00605287" w:rsidP="00605287">
            <w:pPr>
              <w:tabs>
                <w:tab w:val="decimal" w:pos="480"/>
              </w:tabs>
              <w:spacing w:line="260" w:lineRule="exact"/>
              <w:rPr>
                <w:rFonts w:ascii="Arial" w:hAnsi="Arial" w:cs="Arial"/>
                <w:sz w:val="14"/>
                <w:szCs w:val="14"/>
              </w:rPr>
            </w:pPr>
            <w:r w:rsidRPr="00D10D21">
              <w:rPr>
                <w:rFonts w:ascii="Arial" w:hAnsi="Arial" w:cs="Arial"/>
                <w:sz w:val="14"/>
                <w:szCs w:val="14"/>
              </w:rPr>
              <w:t>(164)</w:t>
            </w:r>
          </w:p>
        </w:tc>
      </w:tr>
      <w:tr w:rsidR="00605287" w:rsidRPr="003505A1" w14:paraId="74149429" w14:textId="77777777" w:rsidTr="00DD6852">
        <w:tc>
          <w:tcPr>
            <w:tcW w:w="2430" w:type="dxa"/>
          </w:tcPr>
          <w:p w14:paraId="43419C10" w14:textId="77777777" w:rsidR="00605287" w:rsidRPr="003505A1" w:rsidRDefault="00605287" w:rsidP="00605287">
            <w:pPr>
              <w:spacing w:line="260" w:lineRule="exact"/>
              <w:ind w:left="162" w:right="-108" w:hanging="162"/>
              <w:rPr>
                <w:rFonts w:ascii="Arial" w:hAnsi="Arial" w:cs="Arial"/>
                <w:sz w:val="14"/>
                <w:szCs w:val="14"/>
              </w:rPr>
            </w:pPr>
            <w:r w:rsidRPr="003505A1">
              <w:rPr>
                <w:rFonts w:ascii="Arial" w:hAnsi="Arial" w:cs="Arial"/>
                <w:sz w:val="14"/>
                <w:szCs w:val="14"/>
              </w:rPr>
              <w:t xml:space="preserve">    Finance cost</w:t>
            </w:r>
          </w:p>
        </w:tc>
        <w:tc>
          <w:tcPr>
            <w:tcW w:w="765" w:type="dxa"/>
            <w:vAlign w:val="bottom"/>
          </w:tcPr>
          <w:p w14:paraId="470CF757"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779A32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707564F0"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62AE2D7E"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F14209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233880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1DF5D3A7"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7AC56B1B"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2AAE8EB" w14:textId="619A92B0" w:rsidR="00605287" w:rsidRPr="003505A1" w:rsidRDefault="00605287" w:rsidP="00605287">
            <w:pPr>
              <w:tabs>
                <w:tab w:val="decimal" w:pos="480"/>
              </w:tabs>
              <w:spacing w:line="260" w:lineRule="exact"/>
              <w:rPr>
                <w:rFonts w:ascii="Arial" w:hAnsi="Arial" w:cs="Arial"/>
                <w:sz w:val="14"/>
                <w:szCs w:val="14"/>
                <w:cs/>
              </w:rPr>
            </w:pPr>
            <w:r>
              <w:rPr>
                <w:rFonts w:ascii="Arial" w:hAnsi="Arial" w:cs="Arial"/>
                <w:sz w:val="14"/>
                <w:szCs w:val="14"/>
              </w:rPr>
              <w:t>(7)</w:t>
            </w:r>
          </w:p>
        </w:tc>
        <w:tc>
          <w:tcPr>
            <w:tcW w:w="765" w:type="dxa"/>
            <w:vAlign w:val="bottom"/>
          </w:tcPr>
          <w:p w14:paraId="71B62774" w14:textId="596C6C52" w:rsidR="00605287" w:rsidRPr="003505A1" w:rsidRDefault="00605287" w:rsidP="00605287">
            <w:pPr>
              <w:tabs>
                <w:tab w:val="decimal" w:pos="480"/>
              </w:tabs>
              <w:spacing w:line="260" w:lineRule="exact"/>
              <w:rPr>
                <w:rFonts w:ascii="Arial" w:hAnsi="Arial" w:cs="Arial"/>
                <w:sz w:val="14"/>
                <w:szCs w:val="14"/>
                <w:cs/>
              </w:rPr>
            </w:pPr>
            <w:r w:rsidRPr="00D10D21">
              <w:rPr>
                <w:rFonts w:ascii="Arial" w:hAnsi="Arial" w:cs="Arial"/>
                <w:sz w:val="14"/>
                <w:szCs w:val="14"/>
              </w:rPr>
              <w:t>(9)</w:t>
            </w:r>
          </w:p>
        </w:tc>
      </w:tr>
      <w:tr w:rsidR="00605287" w:rsidRPr="003505A1" w14:paraId="0C498D00" w14:textId="77777777" w:rsidTr="00DD6852">
        <w:tc>
          <w:tcPr>
            <w:tcW w:w="2430" w:type="dxa"/>
          </w:tcPr>
          <w:p w14:paraId="5484E5F3" w14:textId="77777777" w:rsidR="00605287" w:rsidRPr="003505A1" w:rsidRDefault="00605287" w:rsidP="00605287">
            <w:pPr>
              <w:spacing w:line="260" w:lineRule="exact"/>
              <w:ind w:left="162" w:right="-108" w:hanging="162"/>
              <w:rPr>
                <w:rFonts w:ascii="Arial" w:hAnsi="Arial" w:cs="Arial"/>
                <w:sz w:val="14"/>
                <w:szCs w:val="14"/>
              </w:rPr>
            </w:pPr>
            <w:r w:rsidRPr="003505A1">
              <w:rPr>
                <w:rFonts w:ascii="Arial" w:hAnsi="Arial" w:cs="Arial"/>
                <w:sz w:val="14"/>
                <w:szCs w:val="14"/>
                <w:cs/>
              </w:rPr>
              <w:tab/>
            </w:r>
            <w:r w:rsidRPr="003505A1">
              <w:rPr>
                <w:rFonts w:ascii="Arial" w:hAnsi="Arial" w:cs="Arial"/>
                <w:sz w:val="14"/>
                <w:szCs w:val="14"/>
              </w:rPr>
              <w:t>Income tax expense</w:t>
            </w:r>
          </w:p>
        </w:tc>
        <w:tc>
          <w:tcPr>
            <w:tcW w:w="765" w:type="dxa"/>
            <w:vAlign w:val="bottom"/>
          </w:tcPr>
          <w:p w14:paraId="09767B4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216386F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23D927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F28A5D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256DFA7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72DEF1D"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083ADD24"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55426AFE"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700F85F6" w14:textId="0EFED820" w:rsidR="00605287" w:rsidRPr="003505A1" w:rsidRDefault="00605287" w:rsidP="00605287">
            <w:pPr>
              <w:pBdr>
                <w:bottom w:val="single" w:sz="4" w:space="0" w:color="auto"/>
              </w:pBdr>
              <w:tabs>
                <w:tab w:val="decimal" w:pos="480"/>
              </w:tabs>
              <w:spacing w:line="260" w:lineRule="exact"/>
              <w:rPr>
                <w:rFonts w:ascii="Arial" w:hAnsi="Arial" w:cs="Arial"/>
                <w:sz w:val="14"/>
                <w:szCs w:val="14"/>
              </w:rPr>
            </w:pPr>
            <w:r>
              <w:rPr>
                <w:rFonts w:ascii="Arial" w:hAnsi="Arial" w:cs="Arial"/>
                <w:sz w:val="14"/>
                <w:szCs w:val="14"/>
              </w:rPr>
              <w:t>(1)</w:t>
            </w:r>
          </w:p>
        </w:tc>
        <w:tc>
          <w:tcPr>
            <w:tcW w:w="765" w:type="dxa"/>
            <w:vAlign w:val="bottom"/>
          </w:tcPr>
          <w:p w14:paraId="1E931998" w14:textId="056C489F" w:rsidR="00605287" w:rsidRPr="003505A1" w:rsidRDefault="00605287" w:rsidP="00605287">
            <w:pPr>
              <w:pBdr>
                <w:bottom w:val="single" w:sz="4" w:space="0" w:color="auto"/>
              </w:pBdr>
              <w:tabs>
                <w:tab w:val="decimal" w:pos="480"/>
              </w:tabs>
              <w:spacing w:line="260" w:lineRule="exact"/>
              <w:rPr>
                <w:rFonts w:ascii="Arial" w:hAnsi="Arial" w:cs="Arial"/>
                <w:sz w:val="14"/>
                <w:szCs w:val="14"/>
              </w:rPr>
            </w:pPr>
            <w:r w:rsidRPr="00D10D21">
              <w:rPr>
                <w:rFonts w:ascii="Arial" w:hAnsi="Arial" w:cs="Arial"/>
                <w:sz w:val="14"/>
                <w:szCs w:val="14"/>
              </w:rPr>
              <w:t>(27)</w:t>
            </w:r>
          </w:p>
        </w:tc>
      </w:tr>
      <w:tr w:rsidR="00605287" w:rsidRPr="003505A1" w14:paraId="7514388C" w14:textId="77777777" w:rsidTr="00DD6852">
        <w:tc>
          <w:tcPr>
            <w:tcW w:w="2430" w:type="dxa"/>
          </w:tcPr>
          <w:p w14:paraId="7CB2F5FD" w14:textId="28846EEC" w:rsidR="00605287" w:rsidRPr="003505A1" w:rsidRDefault="00605287" w:rsidP="00605287">
            <w:pPr>
              <w:spacing w:line="260" w:lineRule="exact"/>
              <w:ind w:right="-108"/>
              <w:rPr>
                <w:rFonts w:ascii="Arial" w:eastAsia="Arial Unicode MS" w:hAnsi="Arial" w:cs="Arial"/>
                <w:color w:val="000000"/>
                <w:sz w:val="14"/>
                <w:szCs w:val="14"/>
              </w:rPr>
            </w:pPr>
            <w:r w:rsidRPr="003505A1">
              <w:rPr>
                <w:rFonts w:ascii="Arial" w:eastAsia="Arial Unicode MS" w:hAnsi="Arial" w:cs="Arial"/>
                <w:color w:val="000000"/>
                <w:sz w:val="14"/>
                <w:szCs w:val="14"/>
              </w:rPr>
              <w:t>Profit</w:t>
            </w:r>
            <w:r w:rsidR="00500A8E">
              <w:rPr>
                <w:rFonts w:ascii="Arial" w:eastAsia="Arial Unicode MS" w:hAnsi="Arial" w:cs="Arial"/>
                <w:color w:val="000000"/>
                <w:sz w:val="14"/>
                <w:szCs w:val="14"/>
              </w:rPr>
              <w:t xml:space="preserve"> (loss)</w:t>
            </w:r>
            <w:r w:rsidRPr="003505A1">
              <w:rPr>
                <w:rFonts w:ascii="Arial" w:eastAsia="Arial Unicode MS" w:hAnsi="Arial" w:cs="Arial"/>
                <w:color w:val="000000"/>
                <w:sz w:val="14"/>
                <w:szCs w:val="14"/>
              </w:rPr>
              <w:t xml:space="preserve"> for the </w:t>
            </w:r>
            <w:r>
              <w:rPr>
                <w:rFonts w:ascii="Arial" w:eastAsia="Arial Unicode MS" w:hAnsi="Arial" w:cs="Arial"/>
                <w:color w:val="000000"/>
                <w:sz w:val="14"/>
                <w:szCs w:val="14"/>
              </w:rPr>
              <w:t>year</w:t>
            </w:r>
          </w:p>
        </w:tc>
        <w:tc>
          <w:tcPr>
            <w:tcW w:w="765" w:type="dxa"/>
            <w:vAlign w:val="bottom"/>
          </w:tcPr>
          <w:p w14:paraId="7893E591"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CDAD2D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1D7D3AE"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5FE095EC"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45E46529"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6609BB58"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1E651CED"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tcPr>
          <w:p w14:paraId="2813708A" w14:textId="77777777" w:rsidR="00605287" w:rsidRPr="003505A1" w:rsidRDefault="00605287" w:rsidP="00605287">
            <w:pPr>
              <w:tabs>
                <w:tab w:val="decimal" w:pos="480"/>
              </w:tabs>
              <w:spacing w:line="260" w:lineRule="exact"/>
              <w:rPr>
                <w:rFonts w:ascii="Arial" w:hAnsi="Arial" w:cs="Arial"/>
                <w:sz w:val="14"/>
                <w:szCs w:val="14"/>
              </w:rPr>
            </w:pPr>
          </w:p>
        </w:tc>
        <w:tc>
          <w:tcPr>
            <w:tcW w:w="765" w:type="dxa"/>
            <w:vAlign w:val="bottom"/>
          </w:tcPr>
          <w:p w14:paraId="0CD119B4" w14:textId="3D27C16B" w:rsidR="00605287" w:rsidRPr="003505A1" w:rsidRDefault="00605287" w:rsidP="00605287">
            <w:pPr>
              <w:pBdr>
                <w:bottom w:val="double" w:sz="4" w:space="0" w:color="auto"/>
              </w:pBdr>
              <w:tabs>
                <w:tab w:val="decimal" w:pos="480"/>
              </w:tabs>
              <w:spacing w:line="260" w:lineRule="exact"/>
              <w:rPr>
                <w:rFonts w:ascii="Arial" w:hAnsi="Arial" w:cs="Arial"/>
                <w:sz w:val="14"/>
                <w:szCs w:val="14"/>
              </w:rPr>
            </w:pPr>
            <w:r>
              <w:rPr>
                <w:rFonts w:ascii="Arial" w:hAnsi="Arial" w:cs="Arial"/>
                <w:sz w:val="14"/>
                <w:szCs w:val="14"/>
              </w:rPr>
              <w:t>(1</w:t>
            </w:r>
            <w:r w:rsidR="00500A8E">
              <w:rPr>
                <w:rFonts w:ascii="Arial" w:hAnsi="Arial" w:cs="Arial"/>
                <w:sz w:val="14"/>
                <w:szCs w:val="14"/>
              </w:rPr>
              <w:t>8</w:t>
            </w:r>
            <w:r>
              <w:rPr>
                <w:rFonts w:ascii="Arial" w:hAnsi="Arial" w:cs="Arial"/>
                <w:sz w:val="14"/>
                <w:szCs w:val="14"/>
              </w:rPr>
              <w:t>)</w:t>
            </w:r>
          </w:p>
        </w:tc>
        <w:tc>
          <w:tcPr>
            <w:tcW w:w="765" w:type="dxa"/>
            <w:vAlign w:val="bottom"/>
          </w:tcPr>
          <w:p w14:paraId="4CD3D160" w14:textId="4C16456A" w:rsidR="00605287" w:rsidRPr="003505A1" w:rsidRDefault="00605287" w:rsidP="00605287">
            <w:pPr>
              <w:pBdr>
                <w:bottom w:val="double" w:sz="4" w:space="0" w:color="auto"/>
              </w:pBdr>
              <w:tabs>
                <w:tab w:val="decimal" w:pos="480"/>
              </w:tabs>
              <w:spacing w:line="260" w:lineRule="exact"/>
              <w:rPr>
                <w:rFonts w:ascii="Arial" w:hAnsi="Arial" w:cs="Arial"/>
                <w:sz w:val="14"/>
                <w:szCs w:val="14"/>
              </w:rPr>
            </w:pPr>
            <w:r w:rsidRPr="00D10D21">
              <w:rPr>
                <w:rFonts w:ascii="Arial" w:hAnsi="Arial" w:cs="Arial"/>
                <w:sz w:val="14"/>
                <w:szCs w:val="14"/>
              </w:rPr>
              <w:t>127</w:t>
            </w:r>
          </w:p>
        </w:tc>
      </w:tr>
    </w:tbl>
    <w:p w14:paraId="0413701B" w14:textId="7DB0CF89" w:rsidR="00657EA3" w:rsidRPr="006D385E" w:rsidRDefault="008F18FD" w:rsidP="001300D3">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r w:rsidR="007E5D4F" w:rsidRPr="006D385E">
        <w:rPr>
          <w:rFonts w:ascii="Arial" w:eastAsia="Arial Unicode MS" w:hAnsi="Arial" w:cs="Arial"/>
          <w:b/>
          <w:bCs/>
          <w:color w:val="000000"/>
          <w:sz w:val="22"/>
          <w:szCs w:val="22"/>
        </w:rPr>
        <w:t>Geographic information</w:t>
      </w:r>
    </w:p>
    <w:p w14:paraId="78C06B3C" w14:textId="77777777" w:rsidR="007E5D4F" w:rsidRPr="006D385E" w:rsidRDefault="007E5D4F"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Revenue from external customers is based on locations of the customers.</w:t>
      </w:r>
    </w:p>
    <w:tbl>
      <w:tblPr>
        <w:tblW w:w="9180" w:type="dxa"/>
        <w:tblInd w:w="450" w:type="dxa"/>
        <w:tblLayout w:type="fixed"/>
        <w:tblLook w:val="0000" w:firstRow="0" w:lastRow="0" w:firstColumn="0" w:lastColumn="0" w:noHBand="0" w:noVBand="0"/>
      </w:tblPr>
      <w:tblGrid>
        <w:gridCol w:w="5760"/>
        <w:gridCol w:w="1710"/>
        <w:gridCol w:w="1710"/>
      </w:tblGrid>
      <w:tr w:rsidR="007E5D4F" w:rsidRPr="00613D1D" w14:paraId="68B17C18" w14:textId="77777777" w:rsidTr="00DA1854">
        <w:trPr>
          <w:cantSplit/>
        </w:trPr>
        <w:tc>
          <w:tcPr>
            <w:tcW w:w="9180" w:type="dxa"/>
            <w:gridSpan w:val="3"/>
            <w:tcBorders>
              <w:top w:val="nil"/>
              <w:left w:val="nil"/>
              <w:bottom w:val="nil"/>
              <w:right w:val="nil"/>
            </w:tcBorders>
          </w:tcPr>
          <w:p w14:paraId="08DEDC2E" w14:textId="0D2D607E" w:rsidR="007E5D4F" w:rsidRPr="00DA1854" w:rsidRDefault="007E5D4F" w:rsidP="00DA1854">
            <w:pPr>
              <w:tabs>
                <w:tab w:val="decimal" w:pos="792"/>
              </w:tabs>
              <w:spacing w:line="320" w:lineRule="exact"/>
              <w:jc w:val="right"/>
              <w:rPr>
                <w:rFonts w:ascii="Arial" w:eastAsia="Arial Unicode MS" w:hAnsi="Arial" w:cs="Arial"/>
                <w:color w:val="000000"/>
                <w:sz w:val="20"/>
                <w:szCs w:val="20"/>
              </w:rPr>
            </w:pPr>
            <w:r w:rsidRPr="00DA1854">
              <w:rPr>
                <w:rFonts w:ascii="Arial" w:eastAsia="Arial Unicode MS" w:hAnsi="Arial" w:cs="Arial"/>
                <w:color w:val="000000"/>
                <w:sz w:val="20"/>
                <w:szCs w:val="20"/>
              </w:rPr>
              <w:t>(Unit: Thousand Baht)</w:t>
            </w:r>
          </w:p>
        </w:tc>
      </w:tr>
      <w:tr w:rsidR="00132838" w:rsidRPr="00613D1D" w14:paraId="57988DE7" w14:textId="77777777" w:rsidTr="00DA1854">
        <w:trPr>
          <w:cantSplit/>
        </w:trPr>
        <w:tc>
          <w:tcPr>
            <w:tcW w:w="5760" w:type="dxa"/>
            <w:tcBorders>
              <w:top w:val="nil"/>
              <w:left w:val="nil"/>
              <w:bottom w:val="nil"/>
              <w:right w:val="nil"/>
            </w:tcBorders>
          </w:tcPr>
          <w:p w14:paraId="7BF28513" w14:textId="4349E971" w:rsidR="00132838" w:rsidRPr="00DA1854" w:rsidRDefault="00132838" w:rsidP="00132838">
            <w:pPr>
              <w:spacing w:line="320" w:lineRule="exact"/>
              <w:ind w:right="-108"/>
              <w:rPr>
                <w:rFonts w:ascii="Arial" w:eastAsia="Arial Unicode MS" w:hAnsi="Arial" w:cs="Arial"/>
                <w:color w:val="000000"/>
                <w:sz w:val="20"/>
                <w:szCs w:val="20"/>
              </w:rPr>
            </w:pPr>
          </w:p>
        </w:tc>
        <w:tc>
          <w:tcPr>
            <w:tcW w:w="1710" w:type="dxa"/>
            <w:tcBorders>
              <w:top w:val="nil"/>
              <w:left w:val="nil"/>
              <w:bottom w:val="nil"/>
              <w:right w:val="nil"/>
            </w:tcBorders>
          </w:tcPr>
          <w:p w14:paraId="21E81A5F" w14:textId="4DF4AA31" w:rsidR="00132838" w:rsidRPr="00DA1854" w:rsidRDefault="00132838" w:rsidP="00132838">
            <w:pPr>
              <w:pBdr>
                <w:bottom w:val="single" w:sz="4" w:space="1" w:color="auto"/>
              </w:pBdr>
              <w:spacing w:line="320" w:lineRule="exact"/>
              <w:jc w:val="center"/>
              <w:rPr>
                <w:rFonts w:ascii="Arial" w:eastAsia="Arial Unicode MS" w:hAnsi="Arial" w:cs="Arial"/>
                <w:color w:val="000000"/>
                <w:sz w:val="20"/>
                <w:szCs w:val="20"/>
              </w:rPr>
            </w:pPr>
            <w:r>
              <w:rPr>
                <w:rFonts w:ascii="Arial" w:eastAsia="Arial Unicode MS" w:hAnsi="Arial" w:cs="Arial"/>
                <w:color w:val="000000"/>
                <w:sz w:val="20"/>
                <w:szCs w:val="20"/>
              </w:rPr>
              <w:t>2025</w:t>
            </w:r>
          </w:p>
        </w:tc>
        <w:tc>
          <w:tcPr>
            <w:tcW w:w="1710" w:type="dxa"/>
            <w:tcBorders>
              <w:top w:val="nil"/>
              <w:left w:val="nil"/>
              <w:bottom w:val="nil"/>
              <w:right w:val="nil"/>
            </w:tcBorders>
          </w:tcPr>
          <w:p w14:paraId="60487AB6" w14:textId="764861FA" w:rsidR="00132838" w:rsidRPr="00DA1854" w:rsidRDefault="00132838" w:rsidP="00132838">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Pr>
                <w:rFonts w:ascii="Arial" w:eastAsia="Arial Unicode MS" w:hAnsi="Arial" w:cs="Arial"/>
                <w:color w:val="000000"/>
                <w:sz w:val="20"/>
                <w:szCs w:val="20"/>
              </w:rPr>
              <w:t>4</w:t>
            </w:r>
          </w:p>
        </w:tc>
      </w:tr>
      <w:tr w:rsidR="00132838" w:rsidRPr="00613D1D" w14:paraId="531CB75A" w14:textId="77777777" w:rsidTr="00DA1854">
        <w:trPr>
          <w:cantSplit/>
        </w:trPr>
        <w:tc>
          <w:tcPr>
            <w:tcW w:w="5760" w:type="dxa"/>
            <w:tcBorders>
              <w:top w:val="nil"/>
              <w:left w:val="nil"/>
              <w:bottom w:val="nil"/>
              <w:right w:val="nil"/>
            </w:tcBorders>
          </w:tcPr>
          <w:p w14:paraId="1288C571" w14:textId="77777777" w:rsidR="00132838" w:rsidRPr="00DA1854" w:rsidRDefault="00132838" w:rsidP="00132838">
            <w:pPr>
              <w:spacing w:line="320" w:lineRule="exact"/>
              <w:ind w:right="-108"/>
              <w:rPr>
                <w:rFonts w:ascii="Arial" w:eastAsia="Arial Unicode MS" w:hAnsi="Arial" w:cs="Arial"/>
                <w:color w:val="000000"/>
                <w:sz w:val="20"/>
                <w:szCs w:val="20"/>
                <w:u w:val="single"/>
              </w:rPr>
            </w:pPr>
            <w:r w:rsidRPr="00DA1854">
              <w:rPr>
                <w:rFonts w:ascii="Arial" w:eastAsia="Arial Unicode MS" w:hAnsi="Arial" w:cs="Arial"/>
                <w:color w:val="000000"/>
                <w:sz w:val="20"/>
                <w:szCs w:val="20"/>
                <w:u w:val="single"/>
              </w:rPr>
              <w:t>Revenue from external customers</w:t>
            </w:r>
          </w:p>
        </w:tc>
        <w:tc>
          <w:tcPr>
            <w:tcW w:w="1710" w:type="dxa"/>
            <w:tcBorders>
              <w:top w:val="nil"/>
              <w:left w:val="nil"/>
              <w:bottom w:val="nil"/>
              <w:right w:val="nil"/>
            </w:tcBorders>
          </w:tcPr>
          <w:p w14:paraId="240B3075" w14:textId="77777777" w:rsidR="00132838" w:rsidRPr="00DA1854" w:rsidRDefault="00132838" w:rsidP="00132838">
            <w:pPr>
              <w:tabs>
                <w:tab w:val="decimal" w:pos="792"/>
              </w:tabs>
              <w:spacing w:line="320" w:lineRule="exact"/>
              <w:rPr>
                <w:rFonts w:ascii="Arial" w:eastAsia="Arial Unicode MS" w:hAnsi="Arial" w:cs="Arial"/>
                <w:color w:val="000000"/>
                <w:sz w:val="20"/>
                <w:szCs w:val="20"/>
              </w:rPr>
            </w:pPr>
          </w:p>
        </w:tc>
        <w:tc>
          <w:tcPr>
            <w:tcW w:w="1710" w:type="dxa"/>
            <w:tcBorders>
              <w:top w:val="nil"/>
              <w:left w:val="nil"/>
              <w:bottom w:val="nil"/>
              <w:right w:val="nil"/>
            </w:tcBorders>
          </w:tcPr>
          <w:p w14:paraId="5C4EB904" w14:textId="77777777" w:rsidR="00132838" w:rsidRPr="00DA1854" w:rsidRDefault="00132838" w:rsidP="00132838">
            <w:pPr>
              <w:tabs>
                <w:tab w:val="decimal" w:pos="792"/>
              </w:tabs>
              <w:spacing w:line="320" w:lineRule="exact"/>
              <w:rPr>
                <w:rFonts w:ascii="Arial" w:eastAsia="Arial Unicode MS" w:hAnsi="Arial" w:cs="Arial"/>
                <w:color w:val="000000"/>
                <w:sz w:val="20"/>
                <w:szCs w:val="20"/>
              </w:rPr>
            </w:pPr>
          </w:p>
        </w:tc>
      </w:tr>
      <w:tr w:rsidR="00605287" w:rsidRPr="00613D1D" w14:paraId="6D98FA18" w14:textId="77777777" w:rsidTr="00DA1854">
        <w:trPr>
          <w:cantSplit/>
        </w:trPr>
        <w:tc>
          <w:tcPr>
            <w:tcW w:w="5760" w:type="dxa"/>
            <w:tcBorders>
              <w:top w:val="nil"/>
              <w:left w:val="nil"/>
              <w:bottom w:val="nil"/>
              <w:right w:val="nil"/>
            </w:tcBorders>
          </w:tcPr>
          <w:p w14:paraId="0FB2DCED" w14:textId="77777777" w:rsidR="00605287" w:rsidRPr="00DA1854" w:rsidRDefault="00605287" w:rsidP="00605287">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States of America</w:t>
            </w:r>
          </w:p>
        </w:tc>
        <w:tc>
          <w:tcPr>
            <w:tcW w:w="1710" w:type="dxa"/>
            <w:tcBorders>
              <w:top w:val="nil"/>
              <w:left w:val="nil"/>
              <w:bottom w:val="nil"/>
              <w:right w:val="nil"/>
            </w:tcBorders>
            <w:vAlign w:val="bottom"/>
          </w:tcPr>
          <w:p w14:paraId="5BD232C8" w14:textId="5C39F378"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770,621</w:t>
            </w:r>
          </w:p>
        </w:tc>
        <w:tc>
          <w:tcPr>
            <w:tcW w:w="1710" w:type="dxa"/>
            <w:tcBorders>
              <w:top w:val="nil"/>
              <w:left w:val="nil"/>
              <w:bottom w:val="nil"/>
              <w:right w:val="nil"/>
            </w:tcBorders>
            <w:vAlign w:val="bottom"/>
          </w:tcPr>
          <w:p w14:paraId="29F315D3" w14:textId="2519D78D" w:rsidR="00605287" w:rsidRPr="004246AD" w:rsidRDefault="00605287" w:rsidP="00605287">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1,056,291</w:t>
            </w:r>
          </w:p>
        </w:tc>
      </w:tr>
      <w:tr w:rsidR="00605287" w:rsidRPr="00613D1D" w14:paraId="0759BADA" w14:textId="77777777" w:rsidTr="00DA1854">
        <w:trPr>
          <w:cantSplit/>
        </w:trPr>
        <w:tc>
          <w:tcPr>
            <w:tcW w:w="5760" w:type="dxa"/>
            <w:tcBorders>
              <w:top w:val="nil"/>
              <w:left w:val="nil"/>
              <w:bottom w:val="nil"/>
              <w:right w:val="nil"/>
            </w:tcBorders>
          </w:tcPr>
          <w:p w14:paraId="20BF5EA3" w14:textId="77777777" w:rsidR="00605287" w:rsidRPr="00DA1854" w:rsidRDefault="00605287" w:rsidP="00605287">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Thailand</w:t>
            </w:r>
          </w:p>
        </w:tc>
        <w:tc>
          <w:tcPr>
            <w:tcW w:w="1710" w:type="dxa"/>
            <w:tcBorders>
              <w:top w:val="nil"/>
              <w:left w:val="nil"/>
              <w:bottom w:val="nil"/>
              <w:right w:val="nil"/>
            </w:tcBorders>
            <w:vAlign w:val="bottom"/>
          </w:tcPr>
          <w:p w14:paraId="689E46B0" w14:textId="2319331C"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26</w:t>
            </w:r>
            <w:r w:rsidR="00AD7986">
              <w:rPr>
                <w:rFonts w:ascii="Arial" w:hAnsi="Arial" w:cs="Arial"/>
                <w:color w:val="000000"/>
                <w:sz w:val="20"/>
                <w:szCs w:val="20"/>
              </w:rPr>
              <w:t>9</w:t>
            </w:r>
            <w:r w:rsidRPr="00605287">
              <w:rPr>
                <w:rFonts w:ascii="Arial" w:hAnsi="Arial" w:cs="Arial"/>
                <w:color w:val="000000"/>
                <w:sz w:val="20"/>
                <w:szCs w:val="20"/>
              </w:rPr>
              <w:t>,</w:t>
            </w:r>
            <w:r w:rsidR="00AD7986">
              <w:rPr>
                <w:rFonts w:ascii="Arial" w:hAnsi="Arial" w:cs="Arial"/>
                <w:color w:val="000000"/>
                <w:sz w:val="20"/>
                <w:szCs w:val="20"/>
              </w:rPr>
              <w:t>932</w:t>
            </w:r>
          </w:p>
        </w:tc>
        <w:tc>
          <w:tcPr>
            <w:tcW w:w="1710" w:type="dxa"/>
            <w:tcBorders>
              <w:top w:val="nil"/>
              <w:left w:val="nil"/>
              <w:bottom w:val="nil"/>
              <w:right w:val="nil"/>
            </w:tcBorders>
            <w:vAlign w:val="bottom"/>
          </w:tcPr>
          <w:p w14:paraId="1B0AC5FA" w14:textId="1B448850" w:rsidR="00605287" w:rsidRPr="004246AD" w:rsidRDefault="00605287" w:rsidP="00605287">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385,732</w:t>
            </w:r>
          </w:p>
        </w:tc>
      </w:tr>
      <w:tr w:rsidR="00605287" w:rsidRPr="00613D1D" w14:paraId="42ACBFAE" w14:textId="77777777" w:rsidTr="00DA1854">
        <w:trPr>
          <w:cantSplit/>
        </w:trPr>
        <w:tc>
          <w:tcPr>
            <w:tcW w:w="5760" w:type="dxa"/>
            <w:tcBorders>
              <w:top w:val="nil"/>
              <w:left w:val="nil"/>
              <w:bottom w:val="nil"/>
              <w:right w:val="nil"/>
            </w:tcBorders>
          </w:tcPr>
          <w:p w14:paraId="1861E50F" w14:textId="0C4729D4"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Canada</w:t>
            </w:r>
          </w:p>
        </w:tc>
        <w:tc>
          <w:tcPr>
            <w:tcW w:w="1710" w:type="dxa"/>
            <w:tcBorders>
              <w:top w:val="nil"/>
              <w:left w:val="nil"/>
              <w:bottom w:val="nil"/>
              <w:right w:val="nil"/>
            </w:tcBorders>
            <w:vAlign w:val="bottom"/>
          </w:tcPr>
          <w:p w14:paraId="7E9D3C33" w14:textId="082BDC1F"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139,437</w:t>
            </w:r>
          </w:p>
        </w:tc>
        <w:tc>
          <w:tcPr>
            <w:tcW w:w="1710" w:type="dxa"/>
            <w:tcBorders>
              <w:top w:val="nil"/>
              <w:left w:val="nil"/>
              <w:bottom w:val="nil"/>
              <w:right w:val="nil"/>
            </w:tcBorders>
            <w:vAlign w:val="bottom"/>
          </w:tcPr>
          <w:p w14:paraId="711B62DE" w14:textId="7CDB2607" w:rsidR="00605287" w:rsidRPr="004246AD"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131,871</w:t>
            </w:r>
          </w:p>
        </w:tc>
      </w:tr>
      <w:tr w:rsidR="00605287" w:rsidRPr="00613D1D" w14:paraId="13540B1F" w14:textId="77777777" w:rsidTr="00DA1854">
        <w:trPr>
          <w:cantSplit/>
        </w:trPr>
        <w:tc>
          <w:tcPr>
            <w:tcW w:w="5760" w:type="dxa"/>
            <w:tcBorders>
              <w:top w:val="nil"/>
              <w:left w:val="nil"/>
              <w:bottom w:val="nil"/>
              <w:right w:val="nil"/>
            </w:tcBorders>
          </w:tcPr>
          <w:p w14:paraId="784258BD" w14:textId="0D519EE6"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Italy</w:t>
            </w:r>
          </w:p>
        </w:tc>
        <w:tc>
          <w:tcPr>
            <w:tcW w:w="1710" w:type="dxa"/>
            <w:tcBorders>
              <w:top w:val="nil"/>
              <w:left w:val="nil"/>
              <w:bottom w:val="nil"/>
              <w:right w:val="nil"/>
            </w:tcBorders>
            <w:vAlign w:val="bottom"/>
          </w:tcPr>
          <w:p w14:paraId="24534565" w14:textId="15A83BC0"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99,124</w:t>
            </w:r>
          </w:p>
        </w:tc>
        <w:tc>
          <w:tcPr>
            <w:tcW w:w="1710" w:type="dxa"/>
            <w:tcBorders>
              <w:top w:val="nil"/>
              <w:left w:val="nil"/>
              <w:bottom w:val="nil"/>
              <w:right w:val="nil"/>
            </w:tcBorders>
            <w:vAlign w:val="bottom"/>
          </w:tcPr>
          <w:p w14:paraId="2999FB8D" w14:textId="77F63AE6" w:rsidR="00605287" w:rsidRPr="004246AD"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88,363</w:t>
            </w:r>
          </w:p>
        </w:tc>
      </w:tr>
      <w:tr w:rsidR="00605287" w:rsidRPr="00613D1D" w14:paraId="01989901" w14:textId="77777777" w:rsidTr="00DA1854">
        <w:trPr>
          <w:cantSplit/>
        </w:trPr>
        <w:tc>
          <w:tcPr>
            <w:tcW w:w="5760" w:type="dxa"/>
            <w:tcBorders>
              <w:top w:val="nil"/>
              <w:left w:val="nil"/>
              <w:bottom w:val="nil"/>
              <w:right w:val="nil"/>
            </w:tcBorders>
          </w:tcPr>
          <w:p w14:paraId="7577B9F0" w14:textId="388D4AA3"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Japan</w:t>
            </w:r>
          </w:p>
        </w:tc>
        <w:tc>
          <w:tcPr>
            <w:tcW w:w="1710" w:type="dxa"/>
            <w:tcBorders>
              <w:top w:val="nil"/>
              <w:left w:val="nil"/>
              <w:bottom w:val="nil"/>
              <w:right w:val="nil"/>
            </w:tcBorders>
            <w:vAlign w:val="bottom"/>
          </w:tcPr>
          <w:p w14:paraId="0D251803" w14:textId="7208E7D9"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93,731</w:t>
            </w:r>
          </w:p>
        </w:tc>
        <w:tc>
          <w:tcPr>
            <w:tcW w:w="1710" w:type="dxa"/>
            <w:tcBorders>
              <w:top w:val="nil"/>
              <w:left w:val="nil"/>
              <w:bottom w:val="nil"/>
              <w:right w:val="nil"/>
            </w:tcBorders>
            <w:vAlign w:val="bottom"/>
          </w:tcPr>
          <w:p w14:paraId="6316ED40" w14:textId="1ABE2454" w:rsidR="00605287" w:rsidRPr="004246AD"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142,472</w:t>
            </w:r>
          </w:p>
        </w:tc>
      </w:tr>
      <w:tr w:rsidR="00605287" w:rsidRPr="00613D1D" w14:paraId="7B7F3948" w14:textId="77777777" w:rsidTr="00DA1854">
        <w:trPr>
          <w:cantSplit/>
        </w:trPr>
        <w:tc>
          <w:tcPr>
            <w:tcW w:w="5760" w:type="dxa"/>
            <w:tcBorders>
              <w:top w:val="nil"/>
              <w:left w:val="nil"/>
              <w:bottom w:val="nil"/>
              <w:right w:val="nil"/>
            </w:tcBorders>
          </w:tcPr>
          <w:p w14:paraId="1D50A72B" w14:textId="0F4982A6"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Republic of Mauritius</w:t>
            </w:r>
          </w:p>
        </w:tc>
        <w:tc>
          <w:tcPr>
            <w:tcW w:w="1710" w:type="dxa"/>
            <w:tcBorders>
              <w:top w:val="nil"/>
              <w:left w:val="nil"/>
              <w:bottom w:val="nil"/>
              <w:right w:val="nil"/>
            </w:tcBorders>
            <w:vAlign w:val="bottom"/>
          </w:tcPr>
          <w:p w14:paraId="3A29D03F" w14:textId="5AB36B63"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79,621</w:t>
            </w:r>
          </w:p>
        </w:tc>
        <w:tc>
          <w:tcPr>
            <w:tcW w:w="1710" w:type="dxa"/>
            <w:tcBorders>
              <w:top w:val="nil"/>
              <w:left w:val="nil"/>
              <w:bottom w:val="nil"/>
              <w:right w:val="nil"/>
            </w:tcBorders>
            <w:vAlign w:val="bottom"/>
          </w:tcPr>
          <w:p w14:paraId="7126E07E" w14:textId="65C86093" w:rsidR="00605287" w:rsidRPr="009C47BD" w:rsidRDefault="00605287" w:rsidP="00605287">
            <w:pPr>
              <w:tabs>
                <w:tab w:val="decimal" w:pos="1329"/>
              </w:tabs>
              <w:spacing w:line="320" w:lineRule="exact"/>
              <w:rPr>
                <w:rFonts w:ascii="Arial" w:hAnsi="Arial" w:cstheme="minorBidi"/>
                <w:color w:val="000000"/>
                <w:sz w:val="20"/>
                <w:szCs w:val="20"/>
                <w:cs/>
              </w:rPr>
            </w:pPr>
            <w:r w:rsidRPr="00D10D21">
              <w:rPr>
                <w:rFonts w:ascii="Arial" w:hAnsi="Arial" w:cs="Arial"/>
                <w:color w:val="000000"/>
                <w:sz w:val="20"/>
                <w:szCs w:val="20"/>
              </w:rPr>
              <w:t>103,237</w:t>
            </w:r>
          </w:p>
        </w:tc>
      </w:tr>
      <w:tr w:rsidR="00605287" w:rsidRPr="00613D1D" w14:paraId="06B8E7BC" w14:textId="77777777" w:rsidTr="00DA1854">
        <w:trPr>
          <w:cantSplit/>
        </w:trPr>
        <w:tc>
          <w:tcPr>
            <w:tcW w:w="5760" w:type="dxa"/>
            <w:tcBorders>
              <w:top w:val="nil"/>
              <w:left w:val="nil"/>
              <w:bottom w:val="nil"/>
              <w:right w:val="nil"/>
            </w:tcBorders>
          </w:tcPr>
          <w:p w14:paraId="1F6EC105" w14:textId="211C6762"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China</w:t>
            </w:r>
          </w:p>
        </w:tc>
        <w:tc>
          <w:tcPr>
            <w:tcW w:w="1710" w:type="dxa"/>
            <w:tcBorders>
              <w:top w:val="nil"/>
              <w:left w:val="nil"/>
              <w:bottom w:val="nil"/>
              <w:right w:val="nil"/>
            </w:tcBorders>
            <w:vAlign w:val="bottom"/>
          </w:tcPr>
          <w:p w14:paraId="76EFA02D" w14:textId="302BA309"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45,492</w:t>
            </w:r>
          </w:p>
        </w:tc>
        <w:tc>
          <w:tcPr>
            <w:tcW w:w="1710" w:type="dxa"/>
            <w:tcBorders>
              <w:top w:val="nil"/>
              <w:left w:val="nil"/>
              <w:bottom w:val="nil"/>
              <w:right w:val="nil"/>
            </w:tcBorders>
            <w:vAlign w:val="bottom"/>
          </w:tcPr>
          <w:p w14:paraId="61E0C380" w14:textId="7C410D15" w:rsidR="00605287" w:rsidRPr="004246AD"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149,226</w:t>
            </w:r>
          </w:p>
        </w:tc>
      </w:tr>
      <w:tr w:rsidR="00605287" w:rsidRPr="00613D1D" w14:paraId="07C0BD83" w14:textId="77777777" w:rsidTr="00DA1854">
        <w:trPr>
          <w:cantSplit/>
        </w:trPr>
        <w:tc>
          <w:tcPr>
            <w:tcW w:w="5760" w:type="dxa"/>
            <w:tcBorders>
              <w:top w:val="nil"/>
              <w:left w:val="nil"/>
              <w:bottom w:val="nil"/>
              <w:right w:val="nil"/>
            </w:tcBorders>
          </w:tcPr>
          <w:p w14:paraId="08D6025D" w14:textId="374DBDDC" w:rsidR="00605287" w:rsidRPr="00F527A2" w:rsidRDefault="00605287" w:rsidP="00605287">
            <w:pPr>
              <w:spacing w:line="320" w:lineRule="exact"/>
              <w:ind w:right="-108"/>
              <w:rPr>
                <w:rFonts w:ascii="Arial" w:eastAsia="Arial Unicode MS" w:hAnsi="Arial" w:cs="Browallia New"/>
                <w:color w:val="000000"/>
                <w:sz w:val="20"/>
                <w:szCs w:val="25"/>
              </w:rPr>
            </w:pPr>
            <w:r>
              <w:rPr>
                <w:rFonts w:ascii="Arial" w:eastAsia="Arial Unicode MS" w:hAnsi="Arial" w:cs="Browallia New"/>
                <w:color w:val="000000"/>
                <w:sz w:val="20"/>
                <w:szCs w:val="25"/>
              </w:rPr>
              <w:t xml:space="preserve">Hong Kong </w:t>
            </w:r>
          </w:p>
        </w:tc>
        <w:tc>
          <w:tcPr>
            <w:tcW w:w="1710" w:type="dxa"/>
            <w:tcBorders>
              <w:top w:val="nil"/>
              <w:left w:val="nil"/>
              <w:bottom w:val="nil"/>
              <w:right w:val="nil"/>
            </w:tcBorders>
            <w:vAlign w:val="bottom"/>
          </w:tcPr>
          <w:p w14:paraId="15255506" w14:textId="151A6398"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29,863</w:t>
            </w:r>
          </w:p>
        </w:tc>
        <w:tc>
          <w:tcPr>
            <w:tcW w:w="1710" w:type="dxa"/>
            <w:tcBorders>
              <w:top w:val="nil"/>
              <w:left w:val="nil"/>
              <w:bottom w:val="nil"/>
              <w:right w:val="nil"/>
            </w:tcBorders>
            <w:vAlign w:val="bottom"/>
          </w:tcPr>
          <w:p w14:paraId="543B733D" w14:textId="5B2028ED" w:rsidR="00605287" w:rsidRPr="00DA1854" w:rsidRDefault="00605287" w:rsidP="00605287">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47,075</w:t>
            </w:r>
          </w:p>
        </w:tc>
      </w:tr>
      <w:tr w:rsidR="00605287" w:rsidRPr="00613D1D" w14:paraId="6BC37B0C" w14:textId="77777777" w:rsidTr="00DA1854">
        <w:trPr>
          <w:cantSplit/>
        </w:trPr>
        <w:tc>
          <w:tcPr>
            <w:tcW w:w="5760" w:type="dxa"/>
            <w:tcBorders>
              <w:top w:val="nil"/>
              <w:left w:val="nil"/>
              <w:bottom w:val="nil"/>
              <w:right w:val="nil"/>
            </w:tcBorders>
          </w:tcPr>
          <w:p w14:paraId="30731E8E" w14:textId="2612AC83" w:rsidR="00605287" w:rsidRPr="00DA1854" w:rsidRDefault="00D3411D" w:rsidP="00605287">
            <w:pPr>
              <w:spacing w:line="320" w:lineRule="exact"/>
              <w:ind w:right="-108"/>
              <w:rPr>
                <w:rFonts w:ascii="Arial" w:eastAsia="Arial Unicode MS" w:hAnsi="Arial" w:cs="Arial"/>
                <w:color w:val="000000"/>
                <w:sz w:val="20"/>
                <w:szCs w:val="20"/>
              </w:rPr>
            </w:pPr>
            <w:r w:rsidRPr="00EC2495">
              <w:rPr>
                <w:rFonts w:ascii="Arial" w:eastAsia="Arial Unicode MS" w:hAnsi="Arial" w:cs="Arial"/>
                <w:color w:val="000000"/>
                <w:sz w:val="20"/>
                <w:szCs w:val="20"/>
              </w:rPr>
              <w:t>Australia</w:t>
            </w:r>
          </w:p>
        </w:tc>
        <w:tc>
          <w:tcPr>
            <w:tcW w:w="1710" w:type="dxa"/>
            <w:tcBorders>
              <w:top w:val="nil"/>
              <w:left w:val="nil"/>
              <w:bottom w:val="nil"/>
              <w:right w:val="nil"/>
            </w:tcBorders>
            <w:vAlign w:val="bottom"/>
          </w:tcPr>
          <w:p w14:paraId="4B680447" w14:textId="306B7119"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23,166</w:t>
            </w:r>
          </w:p>
        </w:tc>
        <w:tc>
          <w:tcPr>
            <w:tcW w:w="1710" w:type="dxa"/>
            <w:tcBorders>
              <w:top w:val="nil"/>
              <w:left w:val="nil"/>
              <w:bottom w:val="nil"/>
              <w:right w:val="nil"/>
            </w:tcBorders>
            <w:vAlign w:val="bottom"/>
          </w:tcPr>
          <w:p w14:paraId="7078F7B3" w14:textId="1404F987" w:rsidR="00605287" w:rsidRPr="00DA1854" w:rsidRDefault="00D3411D" w:rsidP="00605287">
            <w:pPr>
              <w:tabs>
                <w:tab w:val="decimal" w:pos="1329"/>
              </w:tabs>
              <w:spacing w:line="320" w:lineRule="exact"/>
              <w:rPr>
                <w:rFonts w:ascii="Arial" w:hAnsi="Arial" w:cs="Arial"/>
                <w:color w:val="000000"/>
                <w:sz w:val="20"/>
                <w:szCs w:val="20"/>
                <w:cs/>
              </w:rPr>
            </w:pPr>
            <w:r>
              <w:rPr>
                <w:rFonts w:ascii="Arial" w:hAnsi="Arial" w:cs="Arial"/>
                <w:color w:val="000000"/>
                <w:sz w:val="20"/>
                <w:szCs w:val="20"/>
              </w:rPr>
              <w:t>16,848</w:t>
            </w:r>
          </w:p>
        </w:tc>
      </w:tr>
      <w:tr w:rsidR="00605287" w:rsidRPr="00613D1D" w14:paraId="30F7134D" w14:textId="77777777" w:rsidTr="00DA1854">
        <w:trPr>
          <w:cantSplit/>
        </w:trPr>
        <w:tc>
          <w:tcPr>
            <w:tcW w:w="5760" w:type="dxa"/>
            <w:tcBorders>
              <w:top w:val="nil"/>
              <w:left w:val="nil"/>
              <w:bottom w:val="nil"/>
              <w:right w:val="nil"/>
            </w:tcBorders>
          </w:tcPr>
          <w:p w14:paraId="1D573E38" w14:textId="5EBA3A07"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India</w:t>
            </w:r>
          </w:p>
        </w:tc>
        <w:tc>
          <w:tcPr>
            <w:tcW w:w="1710" w:type="dxa"/>
            <w:tcBorders>
              <w:top w:val="nil"/>
              <w:left w:val="nil"/>
              <w:bottom w:val="nil"/>
              <w:right w:val="nil"/>
            </w:tcBorders>
            <w:vAlign w:val="bottom"/>
          </w:tcPr>
          <w:p w14:paraId="36FAB4C0" w14:textId="24DE8C5F"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13,971</w:t>
            </w:r>
          </w:p>
        </w:tc>
        <w:tc>
          <w:tcPr>
            <w:tcW w:w="1710" w:type="dxa"/>
            <w:tcBorders>
              <w:top w:val="nil"/>
              <w:left w:val="nil"/>
              <w:bottom w:val="nil"/>
              <w:right w:val="nil"/>
            </w:tcBorders>
            <w:vAlign w:val="bottom"/>
          </w:tcPr>
          <w:p w14:paraId="4AF4EB63" w14:textId="463F56B8" w:rsidR="00605287" w:rsidRPr="00DA1854"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14,355</w:t>
            </w:r>
          </w:p>
        </w:tc>
      </w:tr>
      <w:tr w:rsidR="00605287" w:rsidRPr="00613D1D" w14:paraId="17962FB5" w14:textId="77777777" w:rsidTr="00DA1854">
        <w:trPr>
          <w:cantSplit/>
        </w:trPr>
        <w:tc>
          <w:tcPr>
            <w:tcW w:w="5760" w:type="dxa"/>
            <w:tcBorders>
              <w:top w:val="nil"/>
              <w:left w:val="nil"/>
              <w:bottom w:val="nil"/>
              <w:right w:val="nil"/>
            </w:tcBorders>
          </w:tcPr>
          <w:p w14:paraId="5A768DC2" w14:textId="6EF1A11D" w:rsidR="00605287" w:rsidRPr="00DA1854" w:rsidRDefault="00D3411D" w:rsidP="00605287">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Arab Emirates</w:t>
            </w:r>
          </w:p>
        </w:tc>
        <w:tc>
          <w:tcPr>
            <w:tcW w:w="1710" w:type="dxa"/>
            <w:tcBorders>
              <w:top w:val="nil"/>
              <w:left w:val="nil"/>
              <w:bottom w:val="nil"/>
              <w:right w:val="nil"/>
            </w:tcBorders>
            <w:vAlign w:val="bottom"/>
          </w:tcPr>
          <w:p w14:paraId="11293D25" w14:textId="08BBEC83"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13,919</w:t>
            </w:r>
          </w:p>
        </w:tc>
        <w:tc>
          <w:tcPr>
            <w:tcW w:w="1710" w:type="dxa"/>
            <w:tcBorders>
              <w:top w:val="nil"/>
              <w:left w:val="nil"/>
              <w:bottom w:val="nil"/>
              <w:right w:val="nil"/>
            </w:tcBorders>
            <w:vAlign w:val="bottom"/>
          </w:tcPr>
          <w:p w14:paraId="761B7CF8" w14:textId="7BDE1688" w:rsidR="00605287" w:rsidRPr="00DA1854"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18,391</w:t>
            </w:r>
          </w:p>
        </w:tc>
      </w:tr>
      <w:tr w:rsidR="00605287" w:rsidRPr="00613D1D" w14:paraId="16CD5D4A" w14:textId="77777777" w:rsidTr="00DA1854">
        <w:trPr>
          <w:cantSplit/>
        </w:trPr>
        <w:tc>
          <w:tcPr>
            <w:tcW w:w="5760" w:type="dxa"/>
            <w:tcBorders>
              <w:top w:val="nil"/>
              <w:left w:val="nil"/>
              <w:bottom w:val="nil"/>
              <w:right w:val="nil"/>
            </w:tcBorders>
          </w:tcPr>
          <w:p w14:paraId="65602E22" w14:textId="46BEC27B"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The Kingdom of Saudi Arabia</w:t>
            </w:r>
          </w:p>
        </w:tc>
        <w:tc>
          <w:tcPr>
            <w:tcW w:w="1710" w:type="dxa"/>
            <w:tcBorders>
              <w:top w:val="nil"/>
              <w:left w:val="nil"/>
              <w:bottom w:val="nil"/>
              <w:right w:val="nil"/>
            </w:tcBorders>
            <w:vAlign w:val="bottom"/>
          </w:tcPr>
          <w:p w14:paraId="35D6AA4A" w14:textId="2C6D0275"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11,552</w:t>
            </w:r>
          </w:p>
        </w:tc>
        <w:tc>
          <w:tcPr>
            <w:tcW w:w="1710" w:type="dxa"/>
            <w:tcBorders>
              <w:top w:val="nil"/>
              <w:left w:val="nil"/>
              <w:bottom w:val="nil"/>
              <w:right w:val="nil"/>
            </w:tcBorders>
            <w:vAlign w:val="bottom"/>
          </w:tcPr>
          <w:p w14:paraId="074FADDB" w14:textId="40E50647" w:rsidR="00605287" w:rsidRPr="00DA1854"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14,544</w:t>
            </w:r>
          </w:p>
        </w:tc>
      </w:tr>
      <w:tr w:rsidR="00605287" w:rsidRPr="00613D1D" w14:paraId="2A8A462D" w14:textId="77777777" w:rsidTr="00DA1854">
        <w:trPr>
          <w:cantSplit/>
        </w:trPr>
        <w:tc>
          <w:tcPr>
            <w:tcW w:w="5760" w:type="dxa"/>
            <w:tcBorders>
              <w:top w:val="nil"/>
              <w:left w:val="nil"/>
              <w:bottom w:val="nil"/>
              <w:right w:val="nil"/>
            </w:tcBorders>
          </w:tcPr>
          <w:p w14:paraId="1548C127" w14:textId="42F85018"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Norway</w:t>
            </w:r>
          </w:p>
        </w:tc>
        <w:tc>
          <w:tcPr>
            <w:tcW w:w="1710" w:type="dxa"/>
            <w:tcBorders>
              <w:top w:val="nil"/>
              <w:left w:val="nil"/>
              <w:bottom w:val="nil"/>
              <w:right w:val="nil"/>
            </w:tcBorders>
            <w:vAlign w:val="bottom"/>
          </w:tcPr>
          <w:p w14:paraId="2326C38C" w14:textId="6D040410"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11,260</w:t>
            </w:r>
          </w:p>
        </w:tc>
        <w:tc>
          <w:tcPr>
            <w:tcW w:w="1710" w:type="dxa"/>
            <w:tcBorders>
              <w:top w:val="nil"/>
              <w:left w:val="nil"/>
              <w:bottom w:val="nil"/>
              <w:right w:val="nil"/>
            </w:tcBorders>
            <w:vAlign w:val="bottom"/>
          </w:tcPr>
          <w:p w14:paraId="21288530" w14:textId="5C7B6EB6" w:rsidR="00605287" w:rsidRPr="00DA1854"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10,188</w:t>
            </w:r>
          </w:p>
        </w:tc>
      </w:tr>
      <w:tr w:rsidR="00605287" w:rsidRPr="00613D1D" w14:paraId="3FB5B4E7" w14:textId="77777777" w:rsidTr="00DA1854">
        <w:trPr>
          <w:cantSplit/>
        </w:trPr>
        <w:tc>
          <w:tcPr>
            <w:tcW w:w="5760" w:type="dxa"/>
            <w:tcBorders>
              <w:top w:val="nil"/>
              <w:left w:val="nil"/>
              <w:bottom w:val="nil"/>
              <w:right w:val="nil"/>
            </w:tcBorders>
          </w:tcPr>
          <w:p w14:paraId="54B0A489" w14:textId="3FECFAC9" w:rsidR="00605287" w:rsidRPr="00DA1854" w:rsidRDefault="00D3411D" w:rsidP="00605287">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S</w:t>
            </w:r>
            <w:r w:rsidR="008A05AD">
              <w:rPr>
                <w:rFonts w:ascii="Arial" w:eastAsia="Arial Unicode MS" w:hAnsi="Arial" w:cs="Arial"/>
                <w:color w:val="000000"/>
                <w:sz w:val="20"/>
                <w:szCs w:val="20"/>
              </w:rPr>
              <w:t>t</w:t>
            </w:r>
            <w:r>
              <w:rPr>
                <w:rFonts w:ascii="Arial" w:eastAsia="Arial Unicode MS" w:hAnsi="Arial" w:cs="Arial"/>
                <w:color w:val="000000"/>
                <w:sz w:val="20"/>
                <w:szCs w:val="20"/>
              </w:rPr>
              <w:t>ate of Kuwait</w:t>
            </w:r>
          </w:p>
        </w:tc>
        <w:tc>
          <w:tcPr>
            <w:tcW w:w="1710" w:type="dxa"/>
            <w:tcBorders>
              <w:top w:val="nil"/>
              <w:left w:val="nil"/>
              <w:bottom w:val="nil"/>
              <w:right w:val="nil"/>
            </w:tcBorders>
            <w:vAlign w:val="bottom"/>
          </w:tcPr>
          <w:p w14:paraId="17A4ED39" w14:textId="4E1CD78B" w:rsidR="00605287" w:rsidRPr="00DA1854" w:rsidRDefault="00605287" w:rsidP="00605287">
            <w:pP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11,125</w:t>
            </w:r>
          </w:p>
        </w:tc>
        <w:tc>
          <w:tcPr>
            <w:tcW w:w="1710" w:type="dxa"/>
            <w:tcBorders>
              <w:top w:val="nil"/>
              <w:left w:val="nil"/>
              <w:bottom w:val="nil"/>
              <w:right w:val="nil"/>
            </w:tcBorders>
            <w:vAlign w:val="bottom"/>
          </w:tcPr>
          <w:p w14:paraId="2D2D58D5" w14:textId="2EA69CE7" w:rsidR="00605287" w:rsidRPr="00DA1854" w:rsidRDefault="00D3411D" w:rsidP="00605287">
            <w:pPr>
              <w:tabs>
                <w:tab w:val="decimal" w:pos="1329"/>
              </w:tabs>
              <w:spacing w:line="320" w:lineRule="exact"/>
              <w:rPr>
                <w:rFonts w:ascii="Arial" w:hAnsi="Arial" w:cs="Arial"/>
                <w:color w:val="000000"/>
                <w:sz w:val="20"/>
                <w:szCs w:val="20"/>
              </w:rPr>
            </w:pPr>
            <w:r>
              <w:rPr>
                <w:rFonts w:ascii="Arial" w:hAnsi="Arial" w:cs="Arial"/>
                <w:color w:val="000000"/>
                <w:sz w:val="20"/>
                <w:szCs w:val="20"/>
              </w:rPr>
              <w:t>9,607</w:t>
            </w:r>
          </w:p>
        </w:tc>
      </w:tr>
      <w:tr w:rsidR="00605287" w:rsidRPr="00613D1D" w14:paraId="5D7BA270" w14:textId="77777777" w:rsidTr="00DA1854">
        <w:trPr>
          <w:cantSplit/>
        </w:trPr>
        <w:tc>
          <w:tcPr>
            <w:tcW w:w="5760" w:type="dxa"/>
            <w:tcBorders>
              <w:top w:val="nil"/>
              <w:left w:val="nil"/>
              <w:bottom w:val="nil"/>
              <w:right w:val="nil"/>
            </w:tcBorders>
          </w:tcPr>
          <w:p w14:paraId="1A3B4EE6" w14:textId="54B37BDE" w:rsidR="00605287" w:rsidRPr="00DA1854" w:rsidRDefault="00605287" w:rsidP="00605287">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Other counties</w:t>
            </w:r>
          </w:p>
        </w:tc>
        <w:tc>
          <w:tcPr>
            <w:tcW w:w="1710" w:type="dxa"/>
            <w:tcBorders>
              <w:top w:val="nil"/>
              <w:left w:val="nil"/>
              <w:bottom w:val="nil"/>
              <w:right w:val="nil"/>
            </w:tcBorders>
            <w:vAlign w:val="bottom"/>
          </w:tcPr>
          <w:p w14:paraId="704E8E97" w14:textId="4385C18B" w:rsidR="00605287" w:rsidRPr="00DA1854" w:rsidRDefault="00605287" w:rsidP="00605287">
            <w:pPr>
              <w:pBdr>
                <w:bottom w:val="single" w:sz="4" w:space="1" w:color="auto"/>
              </w:pBd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74,564</w:t>
            </w:r>
          </w:p>
        </w:tc>
        <w:tc>
          <w:tcPr>
            <w:tcW w:w="1710" w:type="dxa"/>
            <w:tcBorders>
              <w:top w:val="nil"/>
              <w:left w:val="nil"/>
              <w:bottom w:val="nil"/>
              <w:right w:val="nil"/>
            </w:tcBorders>
            <w:vAlign w:val="bottom"/>
          </w:tcPr>
          <w:p w14:paraId="10C12A2C" w14:textId="4F2BED9F" w:rsidR="00605287" w:rsidRPr="004246AD" w:rsidRDefault="00D3411D" w:rsidP="00605287">
            <w:pPr>
              <w:pBdr>
                <w:bottom w:val="single" w:sz="4" w:space="1" w:color="auto"/>
              </w:pBdr>
              <w:tabs>
                <w:tab w:val="decimal" w:pos="1329"/>
              </w:tabs>
              <w:spacing w:line="320" w:lineRule="exact"/>
              <w:rPr>
                <w:rFonts w:ascii="Arial" w:hAnsi="Arial" w:cs="Arial"/>
                <w:color w:val="000000"/>
                <w:sz w:val="20"/>
                <w:szCs w:val="20"/>
              </w:rPr>
            </w:pPr>
            <w:r>
              <w:rPr>
                <w:rFonts w:ascii="Arial" w:hAnsi="Arial" w:cs="Arial"/>
                <w:color w:val="000000"/>
                <w:sz w:val="20"/>
                <w:szCs w:val="20"/>
              </w:rPr>
              <w:t>87,405</w:t>
            </w:r>
          </w:p>
        </w:tc>
      </w:tr>
      <w:tr w:rsidR="00605287" w:rsidRPr="00613D1D" w14:paraId="61CBB539" w14:textId="77777777" w:rsidTr="00021516">
        <w:trPr>
          <w:cantSplit/>
        </w:trPr>
        <w:tc>
          <w:tcPr>
            <w:tcW w:w="5760" w:type="dxa"/>
            <w:tcBorders>
              <w:top w:val="nil"/>
              <w:left w:val="nil"/>
              <w:bottom w:val="nil"/>
              <w:right w:val="nil"/>
            </w:tcBorders>
          </w:tcPr>
          <w:p w14:paraId="6B139553" w14:textId="77777777" w:rsidR="00605287" w:rsidRPr="00DA1854" w:rsidRDefault="00605287" w:rsidP="00605287">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Total</w:t>
            </w:r>
          </w:p>
        </w:tc>
        <w:tc>
          <w:tcPr>
            <w:tcW w:w="1710" w:type="dxa"/>
            <w:tcBorders>
              <w:top w:val="nil"/>
              <w:left w:val="nil"/>
              <w:bottom w:val="nil"/>
              <w:right w:val="nil"/>
            </w:tcBorders>
          </w:tcPr>
          <w:p w14:paraId="69548DE8" w14:textId="7D5EC75C" w:rsidR="00605287" w:rsidRPr="00DA1854" w:rsidRDefault="00605287" w:rsidP="00605287">
            <w:pPr>
              <w:pBdr>
                <w:bottom w:val="double" w:sz="4" w:space="1" w:color="auto"/>
              </w:pBdr>
              <w:tabs>
                <w:tab w:val="decimal" w:pos="1329"/>
              </w:tabs>
              <w:spacing w:line="320" w:lineRule="exact"/>
              <w:rPr>
                <w:rFonts w:ascii="Arial" w:hAnsi="Arial" w:cs="Arial"/>
                <w:color w:val="000000"/>
                <w:sz w:val="20"/>
                <w:szCs w:val="20"/>
              </w:rPr>
            </w:pPr>
            <w:r w:rsidRPr="00605287">
              <w:rPr>
                <w:rFonts w:ascii="Arial" w:hAnsi="Arial" w:cs="Arial"/>
                <w:color w:val="000000"/>
                <w:sz w:val="20"/>
                <w:szCs w:val="20"/>
              </w:rPr>
              <w:t>1,687,378</w:t>
            </w:r>
          </w:p>
        </w:tc>
        <w:tc>
          <w:tcPr>
            <w:tcW w:w="1710" w:type="dxa"/>
            <w:tcBorders>
              <w:top w:val="nil"/>
              <w:left w:val="nil"/>
              <w:bottom w:val="nil"/>
              <w:right w:val="nil"/>
            </w:tcBorders>
          </w:tcPr>
          <w:p w14:paraId="6BD4E7C1" w14:textId="129E26B3" w:rsidR="00605287" w:rsidRPr="004246AD" w:rsidRDefault="00605287" w:rsidP="00605287">
            <w:pPr>
              <w:pBdr>
                <w:bottom w:val="double" w:sz="4" w:space="1" w:color="auto"/>
              </w:pBd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2,275,605</w:t>
            </w:r>
          </w:p>
        </w:tc>
      </w:tr>
    </w:tbl>
    <w:p w14:paraId="4C431FF5" w14:textId="77777777" w:rsidR="00605287" w:rsidRDefault="00FE2274" w:rsidP="001300D3">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p>
    <w:p w14:paraId="5EF42AF0" w14:textId="462DD80A" w:rsidR="00657EA3" w:rsidRPr="006D385E" w:rsidRDefault="00605287" w:rsidP="00605287">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ab/>
      </w:r>
      <w:r w:rsidR="00FE2274" w:rsidRPr="006D385E">
        <w:rPr>
          <w:rFonts w:ascii="Arial" w:eastAsia="Arial Unicode MS" w:hAnsi="Arial" w:cs="Arial"/>
          <w:b/>
          <w:bCs/>
          <w:color w:val="000000"/>
          <w:sz w:val="22"/>
          <w:szCs w:val="22"/>
        </w:rPr>
        <w:t>Major customers</w:t>
      </w:r>
    </w:p>
    <w:p w14:paraId="58203438" w14:textId="54A00641" w:rsidR="00FE2274" w:rsidRPr="006D385E" w:rsidRDefault="00FE2274" w:rsidP="00BB4BDE">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004031CB">
        <w:rPr>
          <w:rFonts w:ascii="Arial" w:eastAsia="Arial Unicode MS" w:hAnsi="Arial" w:cs="Arial"/>
          <w:color w:val="000000"/>
          <w:sz w:val="22"/>
          <w:szCs w:val="22"/>
        </w:rPr>
        <w:t>For</w:t>
      </w:r>
      <w:r w:rsidRPr="006D385E">
        <w:rPr>
          <w:rFonts w:ascii="Arial" w:eastAsia="Arial Unicode MS" w:hAnsi="Arial" w:cs="Arial"/>
          <w:color w:val="000000"/>
          <w:sz w:val="22"/>
          <w:szCs w:val="22"/>
        </w:rPr>
        <w:t xml:space="preserve"> the year </w:t>
      </w:r>
      <w:r w:rsidR="006D385E" w:rsidRPr="006D385E">
        <w:rPr>
          <w:rFonts w:ascii="Arial" w:eastAsia="Arial Unicode MS" w:hAnsi="Arial" w:cs="Arial"/>
          <w:color w:val="000000"/>
          <w:sz w:val="22"/>
          <w:szCs w:val="22"/>
        </w:rPr>
        <w:t>202</w:t>
      </w:r>
      <w:r w:rsidR="00132838">
        <w:rPr>
          <w:rFonts w:ascii="Arial" w:eastAsia="Arial Unicode MS" w:hAnsi="Arial" w:cs="Arial"/>
          <w:color w:val="000000"/>
          <w:sz w:val="22"/>
          <w:szCs w:val="22"/>
        </w:rPr>
        <w:t>5</w:t>
      </w:r>
      <w:r w:rsidRPr="006D385E">
        <w:rPr>
          <w:rFonts w:ascii="Arial" w:eastAsia="Arial Unicode MS" w:hAnsi="Arial" w:cs="Arial"/>
          <w:color w:val="000000"/>
          <w:sz w:val="22"/>
          <w:szCs w:val="22"/>
        </w:rPr>
        <w:t>, the Group has revenue</w:t>
      </w:r>
      <w:r w:rsidR="005C6D4A" w:rsidRPr="006D385E">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from </w:t>
      </w:r>
      <w:r w:rsidR="004031CB">
        <w:rPr>
          <w:rFonts w:ascii="Arial" w:eastAsia="Arial Unicode MS" w:hAnsi="Arial" w:cs="Arial"/>
          <w:color w:val="000000"/>
          <w:sz w:val="22"/>
          <w:szCs w:val="22"/>
        </w:rPr>
        <w:t>two</w:t>
      </w:r>
      <w:r w:rsidRPr="006D385E">
        <w:rPr>
          <w:rFonts w:ascii="Arial" w:eastAsia="Arial Unicode MS" w:hAnsi="Arial" w:cs="Arial"/>
          <w:color w:val="000000"/>
          <w:sz w:val="22"/>
          <w:szCs w:val="22"/>
        </w:rPr>
        <w:t xml:space="preserve"> major customers </w:t>
      </w:r>
      <w:r w:rsidR="004031CB">
        <w:rPr>
          <w:rFonts w:ascii="Arial" w:eastAsia="Arial Unicode MS" w:hAnsi="Arial" w:cs="Arial"/>
          <w:color w:val="000000"/>
          <w:sz w:val="22"/>
          <w:szCs w:val="22"/>
        </w:rPr>
        <w:t xml:space="preserve">in </w:t>
      </w:r>
      <w:proofErr w:type="gramStart"/>
      <w:r w:rsidRPr="006D385E">
        <w:rPr>
          <w:rFonts w:ascii="Arial" w:eastAsia="Arial Unicode MS" w:hAnsi="Arial" w:cs="Arial"/>
          <w:color w:val="000000"/>
          <w:sz w:val="22"/>
          <w:szCs w:val="22"/>
        </w:rPr>
        <w:t>amount</w:t>
      </w:r>
      <w:proofErr w:type="gramEnd"/>
      <w:r w:rsidRPr="006D385E">
        <w:rPr>
          <w:rFonts w:ascii="Arial" w:eastAsia="Arial Unicode MS" w:hAnsi="Arial" w:cs="Arial"/>
          <w:color w:val="000000"/>
          <w:sz w:val="22"/>
          <w:szCs w:val="22"/>
        </w:rPr>
        <w:t xml:space="preserve"> of Baht </w:t>
      </w:r>
      <w:r w:rsidR="00605287">
        <w:rPr>
          <w:rFonts w:ascii="Arial" w:eastAsia="Arial Unicode MS" w:hAnsi="Arial" w:cs="Arial"/>
          <w:color w:val="000000"/>
          <w:sz w:val="22"/>
          <w:szCs w:val="22"/>
        </w:rPr>
        <w:t>559</w:t>
      </w:r>
      <w:r w:rsidRPr="006D385E">
        <w:rPr>
          <w:rFonts w:ascii="Arial" w:eastAsia="Arial Unicode MS" w:hAnsi="Arial" w:cs="Arial"/>
          <w:color w:val="000000"/>
          <w:sz w:val="22"/>
          <w:szCs w:val="22"/>
        </w:rPr>
        <w:t xml:space="preserve"> million and Baht </w:t>
      </w:r>
      <w:r w:rsidR="00605287">
        <w:rPr>
          <w:rFonts w:ascii="Arial" w:eastAsia="Arial Unicode MS" w:hAnsi="Arial" w:cs="Arial"/>
          <w:color w:val="000000"/>
          <w:sz w:val="22"/>
          <w:szCs w:val="22"/>
        </w:rPr>
        <w:t>128</w:t>
      </w:r>
      <w:r w:rsidRPr="006D385E">
        <w:rPr>
          <w:rFonts w:ascii="Arial" w:eastAsia="Arial Unicode MS" w:hAnsi="Arial" w:cs="Arial"/>
          <w:color w:val="000000"/>
          <w:sz w:val="22"/>
          <w:szCs w:val="22"/>
        </w:rPr>
        <w:t xml:space="preserve"> million, arising from dried fruit segment (</w:t>
      </w:r>
      <w:r w:rsidR="006D385E" w:rsidRPr="006D385E">
        <w:rPr>
          <w:rFonts w:ascii="Arial" w:eastAsia="Arial Unicode MS" w:hAnsi="Arial" w:cs="Arial"/>
          <w:color w:val="000000"/>
          <w:sz w:val="22"/>
          <w:szCs w:val="22"/>
        </w:rPr>
        <w:t>20</w:t>
      </w:r>
      <w:r w:rsidR="00D96ACB">
        <w:rPr>
          <w:rFonts w:ascii="Arial" w:eastAsia="Arial Unicode MS" w:hAnsi="Arial" w:cs="Arial"/>
          <w:color w:val="000000"/>
          <w:sz w:val="22"/>
          <w:szCs w:val="22"/>
        </w:rPr>
        <w:t>2</w:t>
      </w:r>
      <w:r w:rsidR="00132838">
        <w:rPr>
          <w:rFonts w:ascii="Arial" w:eastAsia="Arial Unicode MS" w:hAnsi="Arial" w:cs="Arial"/>
          <w:color w:val="000000"/>
          <w:sz w:val="22"/>
          <w:szCs w:val="22"/>
        </w:rPr>
        <w:t>4</w:t>
      </w:r>
      <w:r w:rsidRPr="006D385E">
        <w:rPr>
          <w:rFonts w:ascii="Arial" w:eastAsia="Arial Unicode MS" w:hAnsi="Arial" w:cs="Arial"/>
          <w:color w:val="000000"/>
          <w:sz w:val="22"/>
          <w:szCs w:val="22"/>
        </w:rPr>
        <w:t xml:space="preserve">: </w:t>
      </w:r>
      <w:r w:rsidR="00C10567">
        <w:rPr>
          <w:rFonts w:ascii="Arial" w:eastAsia="Arial Unicode MS" w:hAnsi="Arial" w:cs="Arial"/>
          <w:color w:val="000000"/>
          <w:sz w:val="22"/>
          <w:szCs w:val="22"/>
        </w:rPr>
        <w:t xml:space="preserve">two major customers in </w:t>
      </w:r>
      <w:proofErr w:type="gramStart"/>
      <w:r w:rsidR="00C10567">
        <w:rPr>
          <w:rFonts w:ascii="Arial" w:eastAsia="Arial Unicode MS" w:hAnsi="Arial" w:cs="Arial"/>
          <w:color w:val="000000"/>
          <w:sz w:val="22"/>
          <w:szCs w:val="22"/>
        </w:rPr>
        <w:t>amount</w:t>
      </w:r>
      <w:proofErr w:type="gramEnd"/>
      <w:r w:rsidR="00C10567">
        <w:rPr>
          <w:rFonts w:ascii="Arial" w:eastAsia="Arial Unicode MS" w:hAnsi="Arial" w:cs="Arial"/>
          <w:color w:val="000000"/>
          <w:sz w:val="22"/>
          <w:szCs w:val="22"/>
        </w:rPr>
        <w:t xml:space="preserve"> of Baht </w:t>
      </w:r>
      <w:r w:rsidR="00132838">
        <w:rPr>
          <w:rFonts w:ascii="Arial" w:eastAsia="Arial Unicode MS" w:hAnsi="Arial" w:cs="Arial"/>
          <w:color w:val="000000"/>
          <w:sz w:val="22"/>
          <w:szCs w:val="22"/>
        </w:rPr>
        <w:t>619</w:t>
      </w:r>
      <w:r w:rsidRPr="006D385E">
        <w:rPr>
          <w:rFonts w:ascii="Arial" w:eastAsia="Arial Unicode MS" w:hAnsi="Arial" w:cs="Arial"/>
          <w:color w:val="000000"/>
          <w:sz w:val="22"/>
          <w:szCs w:val="22"/>
        </w:rPr>
        <w:t xml:space="preserve"> million and Baht </w:t>
      </w:r>
      <w:r w:rsidR="00132838">
        <w:rPr>
          <w:rFonts w:ascii="Arial" w:eastAsia="Arial Unicode MS" w:hAnsi="Arial" w:cs="Arial"/>
          <w:color w:val="000000"/>
          <w:sz w:val="22"/>
          <w:szCs w:val="22"/>
        </w:rPr>
        <w:t>303</w:t>
      </w:r>
      <w:r w:rsidRPr="006D385E">
        <w:rPr>
          <w:rFonts w:ascii="Arial" w:eastAsia="Arial Unicode MS" w:hAnsi="Arial" w:cs="Arial"/>
          <w:color w:val="000000"/>
          <w:sz w:val="22"/>
          <w:szCs w:val="22"/>
        </w:rPr>
        <w:t xml:space="preserve"> million</w:t>
      </w:r>
      <w:r w:rsidR="004031CB">
        <w:rPr>
          <w:rFonts w:ascii="Arial" w:eastAsia="Arial Unicode MS" w:hAnsi="Arial" w:cs="Arial"/>
          <w:color w:val="000000"/>
          <w:sz w:val="22"/>
          <w:szCs w:val="22"/>
        </w:rPr>
        <w:t>, arising from</w:t>
      </w:r>
      <w:r w:rsidR="001A6CB8">
        <w:rPr>
          <w:rFonts w:ascii="Arial" w:eastAsia="Arial Unicode MS" w:hAnsi="Arial" w:cs="Arial"/>
          <w:color w:val="000000"/>
          <w:sz w:val="22"/>
          <w:szCs w:val="22"/>
        </w:rPr>
        <w:t xml:space="preserve"> dried fruit segment</w:t>
      </w:r>
      <w:r w:rsidRPr="006D385E">
        <w:rPr>
          <w:rFonts w:ascii="Arial" w:eastAsia="Arial Unicode MS" w:hAnsi="Arial" w:cs="Arial"/>
          <w:color w:val="000000"/>
          <w:sz w:val="22"/>
          <w:szCs w:val="22"/>
        </w:rPr>
        <w:t xml:space="preserve">). </w:t>
      </w:r>
    </w:p>
    <w:p w14:paraId="66802BEC" w14:textId="5CC72533" w:rsidR="00FE2274" w:rsidRPr="006D385E" w:rsidRDefault="00FE2274" w:rsidP="00BB4BDE">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6D385E">
        <w:rPr>
          <w:rFonts w:ascii="Arial" w:hAnsi="Arial" w:cs="Arial"/>
          <w:b/>
          <w:bCs/>
          <w:sz w:val="22"/>
          <w:szCs w:val="22"/>
        </w:rPr>
        <w:t>3</w:t>
      </w:r>
      <w:r w:rsidR="00605287">
        <w:rPr>
          <w:rFonts w:ascii="Arial" w:hAnsi="Arial" w:cs="Arial"/>
          <w:b/>
          <w:bCs/>
          <w:sz w:val="22"/>
          <w:szCs w:val="22"/>
        </w:rPr>
        <w:t>1</w:t>
      </w:r>
      <w:r w:rsidRPr="006D385E">
        <w:rPr>
          <w:rFonts w:ascii="Arial" w:hAnsi="Arial" w:cs="Arial"/>
          <w:b/>
          <w:bCs/>
          <w:sz w:val="22"/>
          <w:szCs w:val="22"/>
        </w:rPr>
        <w:t>.</w:t>
      </w:r>
      <w:r w:rsidRPr="006D385E">
        <w:rPr>
          <w:rFonts w:ascii="Arial" w:hAnsi="Arial" w:cs="Arial"/>
          <w:b/>
          <w:bCs/>
          <w:sz w:val="22"/>
          <w:szCs w:val="22"/>
        </w:rPr>
        <w:tab/>
        <w:t>Provident fund</w:t>
      </w:r>
    </w:p>
    <w:p w14:paraId="5E21E5EF" w14:textId="2D16501D" w:rsidR="00FE2274" w:rsidRPr="006D385E" w:rsidRDefault="00FE2274" w:rsidP="00BB4BDE">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 xml:space="preserve">The Company and its employees have jointly established a provident fund as approved by the Ministry of Finance in accordance with the Provident Fund Act B.E. 2530. The fund is monthly contributed by employees, at </w:t>
      </w:r>
      <w:r w:rsidR="001A6CB8">
        <w:rPr>
          <w:rFonts w:ascii="Arial" w:hAnsi="Arial" w:cs="Arial"/>
          <w:sz w:val="22"/>
          <w:szCs w:val="22"/>
        </w:rPr>
        <w:t xml:space="preserve">a </w:t>
      </w:r>
      <w:r w:rsidRPr="006D385E">
        <w:rPr>
          <w:rFonts w:ascii="Arial" w:hAnsi="Arial" w:cs="Arial"/>
          <w:sz w:val="22"/>
          <w:szCs w:val="22"/>
        </w:rPr>
        <w:t xml:space="preserve">rate of 3% of their basic salaries, and by the Company at the same rate, and will be paid to employees upon termination in accordance with the rules of the fund. The fund is managed by </w:t>
      </w:r>
      <w:proofErr w:type="spellStart"/>
      <w:r w:rsidRPr="006D385E">
        <w:rPr>
          <w:rFonts w:ascii="Arial" w:hAnsi="Arial" w:cs="Arial"/>
          <w:sz w:val="22"/>
          <w:szCs w:val="22"/>
        </w:rPr>
        <w:t>Kasikorn</w:t>
      </w:r>
      <w:proofErr w:type="spellEnd"/>
      <w:r w:rsidRPr="006D385E">
        <w:rPr>
          <w:rFonts w:ascii="Arial" w:hAnsi="Arial" w:cs="Arial"/>
          <w:sz w:val="22"/>
          <w:szCs w:val="22"/>
        </w:rPr>
        <w:t xml:space="preserve"> Asset Management Company</w:t>
      </w:r>
      <w:r w:rsidR="005C6D4A" w:rsidRPr="006D385E">
        <w:rPr>
          <w:rFonts w:ascii="Arial" w:hAnsi="Arial" w:cs="Arial"/>
          <w:sz w:val="22"/>
          <w:szCs w:val="22"/>
        </w:rPr>
        <w:t xml:space="preserve"> Limited</w:t>
      </w:r>
      <w:r w:rsidRPr="006D385E">
        <w:rPr>
          <w:rFonts w:ascii="Arial" w:hAnsi="Arial" w:cs="Arial"/>
          <w:sz w:val="22"/>
          <w:szCs w:val="22"/>
        </w:rPr>
        <w:t xml:space="preserve">. During the year </w:t>
      </w:r>
      <w:r w:rsidR="006D385E" w:rsidRPr="006D385E">
        <w:rPr>
          <w:rFonts w:ascii="Arial" w:hAnsi="Arial" w:cs="Arial"/>
          <w:sz w:val="22"/>
          <w:szCs w:val="22"/>
        </w:rPr>
        <w:t>202</w:t>
      </w:r>
      <w:r w:rsidR="00132838">
        <w:rPr>
          <w:rFonts w:ascii="Arial" w:hAnsi="Arial" w:cs="Arial"/>
          <w:sz w:val="22"/>
          <w:szCs w:val="22"/>
        </w:rPr>
        <w:t>5</w:t>
      </w:r>
      <w:r w:rsidRPr="006D385E">
        <w:rPr>
          <w:rFonts w:ascii="Arial" w:hAnsi="Arial" w:cs="Arial"/>
          <w:sz w:val="22"/>
          <w:szCs w:val="22"/>
        </w:rPr>
        <w:t xml:space="preserve">, the Company </w:t>
      </w:r>
      <w:proofErr w:type="gramStart"/>
      <w:r w:rsidRPr="006D385E">
        <w:rPr>
          <w:rFonts w:ascii="Arial" w:hAnsi="Arial" w:cs="Arial"/>
          <w:sz w:val="22"/>
          <w:szCs w:val="22"/>
        </w:rPr>
        <w:t xml:space="preserve">contributed </w:t>
      </w:r>
      <w:r w:rsidR="001A6CB8">
        <w:rPr>
          <w:rFonts w:ascii="Arial" w:hAnsi="Arial" w:cs="Arial"/>
          <w:sz w:val="22"/>
          <w:szCs w:val="22"/>
        </w:rPr>
        <w:t>by</w:t>
      </w:r>
      <w:proofErr w:type="gramEnd"/>
      <w:r w:rsidR="001A6CB8">
        <w:rPr>
          <w:rFonts w:ascii="Arial" w:hAnsi="Arial" w:cs="Arial"/>
          <w:sz w:val="22"/>
          <w:szCs w:val="22"/>
        </w:rPr>
        <w:t xml:space="preserve"> </w:t>
      </w:r>
      <w:r w:rsidRPr="006D385E">
        <w:rPr>
          <w:rFonts w:ascii="Arial" w:hAnsi="Arial" w:cs="Arial"/>
          <w:sz w:val="22"/>
          <w:szCs w:val="22"/>
        </w:rPr>
        <w:t xml:space="preserve">Baht </w:t>
      </w:r>
      <w:r w:rsidR="00605287">
        <w:rPr>
          <w:rFonts w:ascii="Arial" w:hAnsi="Arial" w:cs="Arial"/>
          <w:sz w:val="22"/>
          <w:szCs w:val="22"/>
        </w:rPr>
        <w:t>2.52</w:t>
      </w:r>
      <w:r w:rsidR="00083490">
        <w:rPr>
          <w:rFonts w:ascii="Arial" w:hAnsi="Arial" w:cs="Arial"/>
          <w:sz w:val="22"/>
          <w:szCs w:val="22"/>
        </w:rPr>
        <w:t xml:space="preserve"> </w:t>
      </w:r>
      <w:r w:rsidRPr="006D385E">
        <w:rPr>
          <w:rFonts w:ascii="Arial" w:hAnsi="Arial" w:cs="Arial"/>
          <w:sz w:val="22"/>
          <w:szCs w:val="22"/>
        </w:rPr>
        <w:t>million (</w:t>
      </w:r>
      <w:r w:rsidR="006D385E" w:rsidRPr="006D385E">
        <w:rPr>
          <w:rFonts w:ascii="Arial" w:hAnsi="Arial" w:cs="Arial"/>
          <w:sz w:val="22"/>
          <w:szCs w:val="22"/>
        </w:rPr>
        <w:t>202</w:t>
      </w:r>
      <w:r w:rsidR="00132838">
        <w:rPr>
          <w:rFonts w:ascii="Arial" w:hAnsi="Arial" w:cs="Arial"/>
          <w:sz w:val="22"/>
          <w:szCs w:val="22"/>
        </w:rPr>
        <w:t>4</w:t>
      </w:r>
      <w:r w:rsidRPr="006D385E">
        <w:rPr>
          <w:rFonts w:ascii="Arial" w:hAnsi="Arial" w:cs="Arial"/>
          <w:sz w:val="22"/>
          <w:szCs w:val="22"/>
        </w:rPr>
        <w:t xml:space="preserve">: Baht </w:t>
      </w:r>
      <w:r w:rsidR="00083490">
        <w:rPr>
          <w:rFonts w:ascii="Arial" w:hAnsi="Arial" w:cs="Arial"/>
          <w:sz w:val="22"/>
          <w:szCs w:val="22"/>
        </w:rPr>
        <w:t>2.</w:t>
      </w:r>
      <w:r w:rsidR="00132838">
        <w:rPr>
          <w:rFonts w:ascii="Arial" w:hAnsi="Arial" w:cs="Arial"/>
          <w:sz w:val="22"/>
          <w:szCs w:val="22"/>
        </w:rPr>
        <w:t>55</w:t>
      </w:r>
      <w:r w:rsidR="00083490">
        <w:rPr>
          <w:rFonts w:ascii="Arial" w:hAnsi="Arial" w:cs="Arial"/>
          <w:sz w:val="22"/>
          <w:szCs w:val="22"/>
        </w:rPr>
        <w:t xml:space="preserve"> </w:t>
      </w:r>
      <w:r w:rsidRPr="006D385E">
        <w:rPr>
          <w:rFonts w:ascii="Arial" w:hAnsi="Arial" w:cs="Arial"/>
          <w:sz w:val="22"/>
          <w:szCs w:val="22"/>
        </w:rPr>
        <w:t>million) to the provident fund.</w:t>
      </w:r>
    </w:p>
    <w:p w14:paraId="7EE058E0" w14:textId="08FFE0BB" w:rsidR="00683005" w:rsidRPr="006D385E" w:rsidRDefault="00E17DD0" w:rsidP="00BB4BDE">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3</w:t>
      </w:r>
      <w:r w:rsidR="00605287">
        <w:rPr>
          <w:rFonts w:ascii="Arial" w:eastAsia="Arial Unicode MS" w:hAnsi="Arial" w:cs="Arial"/>
          <w:b/>
          <w:bCs/>
          <w:color w:val="000000"/>
          <w:sz w:val="22"/>
          <w:szCs w:val="22"/>
        </w:rPr>
        <w:t>2</w:t>
      </w:r>
      <w:proofErr w:type="gramStart"/>
      <w:r w:rsidR="008B19B0" w:rsidRPr="006D385E">
        <w:rPr>
          <w:rFonts w:ascii="Arial" w:eastAsia="Arial Unicode MS" w:hAnsi="Arial" w:cs="Arial"/>
          <w:b/>
          <w:bCs/>
          <w:color w:val="000000"/>
          <w:sz w:val="22"/>
          <w:szCs w:val="22"/>
        </w:rPr>
        <w:t>.</w:t>
      </w:r>
      <w:r w:rsidR="008B19B0" w:rsidRPr="006D385E">
        <w:rPr>
          <w:rFonts w:ascii="Arial" w:eastAsia="Arial Unicode MS" w:hAnsi="Arial" w:cs="Arial"/>
          <w:b/>
          <w:bCs/>
          <w:color w:val="000000"/>
          <w:sz w:val="22"/>
          <w:szCs w:val="22"/>
        </w:rPr>
        <w:tab/>
      </w:r>
      <w:r w:rsidR="008B19B0" w:rsidRPr="006D385E">
        <w:rPr>
          <w:rFonts w:ascii="Arial" w:eastAsia="Arial Unicode MS" w:hAnsi="Arial" w:cs="Arial"/>
          <w:b/>
          <w:bCs/>
          <w:color w:val="000000"/>
          <w:sz w:val="22"/>
          <w:szCs w:val="22"/>
        </w:rPr>
        <w:tab/>
        <w:t>Dividends</w:t>
      </w:r>
      <w:proofErr w:type="gramEnd"/>
      <w:r w:rsidR="00572959" w:rsidRPr="006D385E">
        <w:rPr>
          <w:rFonts w:ascii="Arial" w:eastAsia="Arial Unicode MS" w:hAnsi="Arial" w:cs="Arial"/>
          <w:b/>
          <w:bCs/>
          <w:color w:val="000000"/>
          <w:sz w:val="22"/>
          <w:szCs w:val="22"/>
        </w:rPr>
        <w:t xml:space="preserve"> </w:t>
      </w:r>
    </w:p>
    <w:tbl>
      <w:tblPr>
        <w:tblW w:w="9180" w:type="dxa"/>
        <w:tblInd w:w="450" w:type="dxa"/>
        <w:tblLook w:val="01E0" w:firstRow="1" w:lastRow="1" w:firstColumn="1" w:lastColumn="1" w:noHBand="0" w:noVBand="0"/>
      </w:tblPr>
      <w:tblGrid>
        <w:gridCol w:w="1980"/>
        <w:gridCol w:w="3240"/>
        <w:gridCol w:w="1890"/>
        <w:gridCol w:w="2070"/>
      </w:tblGrid>
      <w:tr w:rsidR="002F6354" w:rsidRPr="006D385E" w14:paraId="658E57CB" w14:textId="77777777" w:rsidTr="003E6F81">
        <w:trPr>
          <w:tblHeader/>
        </w:trPr>
        <w:tc>
          <w:tcPr>
            <w:tcW w:w="1980" w:type="dxa"/>
          </w:tcPr>
          <w:p w14:paraId="7FBE7E09" w14:textId="77777777" w:rsidR="002F6354" w:rsidRPr="003E6F81"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Dividends</w:t>
            </w:r>
          </w:p>
        </w:tc>
        <w:tc>
          <w:tcPr>
            <w:tcW w:w="3240" w:type="dxa"/>
          </w:tcPr>
          <w:p w14:paraId="49F6186E" w14:textId="77777777" w:rsidR="002F6354" w:rsidRPr="003E6F81"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Approved by</w:t>
            </w:r>
          </w:p>
        </w:tc>
        <w:tc>
          <w:tcPr>
            <w:tcW w:w="1890" w:type="dxa"/>
          </w:tcPr>
          <w:p w14:paraId="011402DD" w14:textId="77777777" w:rsidR="002F6354" w:rsidRPr="003E6F81"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Total dividends</w:t>
            </w:r>
          </w:p>
        </w:tc>
        <w:tc>
          <w:tcPr>
            <w:tcW w:w="2070" w:type="dxa"/>
          </w:tcPr>
          <w:p w14:paraId="77BE9606" w14:textId="77777777" w:rsidR="002F6354" w:rsidRPr="003E6F81"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Dividend per share</w:t>
            </w:r>
          </w:p>
        </w:tc>
      </w:tr>
      <w:tr w:rsidR="002F6354" w:rsidRPr="006D385E" w14:paraId="10C959CC" w14:textId="77777777" w:rsidTr="003E6F81">
        <w:trPr>
          <w:tblHeader/>
        </w:trPr>
        <w:tc>
          <w:tcPr>
            <w:tcW w:w="1980" w:type="dxa"/>
          </w:tcPr>
          <w:p w14:paraId="20CAF69E" w14:textId="77777777" w:rsidR="002F6354" w:rsidRPr="003E6F81" w:rsidRDefault="002F6354" w:rsidP="00125C19">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2563C625" w14:textId="77777777" w:rsidR="002F6354" w:rsidRPr="003E6F81" w:rsidRDefault="002F6354" w:rsidP="00125C19">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7FB53C80" w14:textId="77777777" w:rsidR="002F6354" w:rsidRPr="003E6F81" w:rsidRDefault="002F6354" w:rsidP="00125C19">
            <w:pP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w:t>
            </w:r>
            <w:r w:rsidR="00E17DD0" w:rsidRPr="003E6F81">
              <w:rPr>
                <w:rFonts w:ascii="Arial" w:eastAsia="Arial Unicode MS" w:hAnsi="Arial" w:cs="Arial"/>
                <w:color w:val="000000"/>
                <w:sz w:val="22"/>
                <w:szCs w:val="22"/>
              </w:rPr>
              <w:t>Thousand</w:t>
            </w:r>
            <w:r w:rsidRPr="003E6F81">
              <w:rPr>
                <w:rFonts w:ascii="Arial" w:eastAsia="Arial Unicode MS" w:hAnsi="Arial" w:cs="Arial"/>
                <w:color w:val="000000"/>
                <w:sz w:val="22"/>
                <w:szCs w:val="22"/>
              </w:rPr>
              <w:t xml:space="preserve"> Baht)</w:t>
            </w:r>
          </w:p>
        </w:tc>
        <w:tc>
          <w:tcPr>
            <w:tcW w:w="2070" w:type="dxa"/>
          </w:tcPr>
          <w:p w14:paraId="66DEEA24" w14:textId="77777777" w:rsidR="002F6354" w:rsidRPr="003E6F81" w:rsidRDefault="002F6354" w:rsidP="00125C19">
            <w:pPr>
              <w:tabs>
                <w:tab w:val="left" w:pos="720"/>
                <w:tab w:val="left" w:pos="2160"/>
              </w:tabs>
              <w:spacing w:line="380" w:lineRule="exact"/>
              <w:ind w:right="-43"/>
              <w:jc w:val="center"/>
              <w:rPr>
                <w:rFonts w:ascii="Arial" w:eastAsia="Arial Unicode MS" w:hAnsi="Arial" w:cs="Arial"/>
                <w:color w:val="000000"/>
                <w:sz w:val="22"/>
                <w:szCs w:val="22"/>
              </w:rPr>
            </w:pPr>
            <w:r w:rsidRPr="003E6F81">
              <w:rPr>
                <w:rFonts w:ascii="Arial" w:eastAsia="Arial Unicode MS" w:hAnsi="Arial" w:cs="Arial"/>
                <w:color w:val="000000"/>
                <w:sz w:val="22"/>
                <w:szCs w:val="22"/>
              </w:rPr>
              <w:t>(Baht)</w:t>
            </w:r>
          </w:p>
        </w:tc>
      </w:tr>
      <w:tr w:rsidR="00D3077B" w14:paraId="306FE24F" w14:textId="77777777" w:rsidTr="00D3077B">
        <w:tblPrEx>
          <w:tblCellMar>
            <w:left w:w="0" w:type="dxa"/>
            <w:right w:w="0" w:type="dxa"/>
          </w:tblCellMar>
          <w:tblLook w:val="04A0" w:firstRow="1" w:lastRow="0" w:firstColumn="1" w:lastColumn="0" w:noHBand="0" w:noVBand="1"/>
        </w:tblPrEx>
        <w:trPr>
          <w:tblHeader/>
        </w:trPr>
        <w:tc>
          <w:tcPr>
            <w:tcW w:w="1980" w:type="dxa"/>
            <w:tcMar>
              <w:top w:w="0" w:type="dxa"/>
              <w:left w:w="108" w:type="dxa"/>
              <w:bottom w:w="0" w:type="dxa"/>
              <w:right w:w="108" w:type="dxa"/>
            </w:tcMar>
            <w:hideMark/>
          </w:tcPr>
          <w:p w14:paraId="7091D282" w14:textId="77777777" w:rsidR="00D3077B" w:rsidRPr="003E6F81" w:rsidRDefault="00D3077B" w:rsidP="00C463CC">
            <w:pPr>
              <w:spacing w:line="380" w:lineRule="exact"/>
              <w:ind w:left="158" w:right="-43" w:hanging="158"/>
              <w:jc w:val="thaiDistribute"/>
              <w:rPr>
                <w:rFonts w:ascii="Arial" w:hAnsi="Arial" w:cs="Arial"/>
                <w:color w:val="000000"/>
                <w:sz w:val="22"/>
                <w:szCs w:val="22"/>
              </w:rPr>
            </w:pPr>
            <w:r w:rsidRPr="003E6F81">
              <w:rPr>
                <w:rFonts w:ascii="Arial" w:hAnsi="Arial" w:cs="Arial"/>
                <w:color w:val="000000"/>
                <w:sz w:val="22"/>
                <w:szCs w:val="22"/>
              </w:rPr>
              <w:t>Dividend of 2024</w:t>
            </w:r>
          </w:p>
        </w:tc>
        <w:tc>
          <w:tcPr>
            <w:tcW w:w="3240" w:type="dxa"/>
            <w:tcMar>
              <w:top w:w="0" w:type="dxa"/>
              <w:left w:w="108" w:type="dxa"/>
              <w:bottom w:w="0" w:type="dxa"/>
              <w:right w:w="108" w:type="dxa"/>
            </w:tcMar>
            <w:hideMark/>
          </w:tcPr>
          <w:p w14:paraId="2545C9B4" w14:textId="77777777" w:rsidR="00D3077B" w:rsidRPr="003E6F81" w:rsidRDefault="00D3077B" w:rsidP="00C463CC">
            <w:pPr>
              <w:spacing w:line="380" w:lineRule="exact"/>
              <w:ind w:left="158" w:right="-43" w:hanging="158"/>
              <w:rPr>
                <w:rFonts w:ascii="Arial" w:hAnsi="Arial" w:cs="Arial"/>
                <w:color w:val="000000"/>
                <w:sz w:val="22"/>
                <w:szCs w:val="22"/>
              </w:rPr>
            </w:pPr>
            <w:r w:rsidRPr="003E6F81">
              <w:rPr>
                <w:rFonts w:ascii="Arial" w:hAnsi="Arial" w:cs="Arial"/>
                <w:color w:val="000000"/>
                <w:sz w:val="22"/>
                <w:szCs w:val="22"/>
              </w:rPr>
              <w:t>Annual General Meeting of             the Shareholders, held on            29 April 2025</w:t>
            </w:r>
          </w:p>
        </w:tc>
        <w:tc>
          <w:tcPr>
            <w:tcW w:w="1890" w:type="dxa"/>
            <w:tcMar>
              <w:top w:w="0" w:type="dxa"/>
              <w:left w:w="108" w:type="dxa"/>
              <w:bottom w:w="0" w:type="dxa"/>
              <w:right w:w="108" w:type="dxa"/>
            </w:tcMar>
            <w:vAlign w:val="bottom"/>
          </w:tcPr>
          <w:p w14:paraId="0157B744" w14:textId="77777777" w:rsidR="00D3077B" w:rsidRPr="003E6F81" w:rsidRDefault="00D3077B" w:rsidP="00C463CC">
            <w:pPr>
              <w:pBdr>
                <w:bottom w:val="double" w:sz="4" w:space="0" w:color="auto"/>
              </w:pBdr>
              <w:tabs>
                <w:tab w:val="decimal" w:pos="1440"/>
              </w:tabs>
              <w:spacing w:line="380" w:lineRule="exact"/>
              <w:rPr>
                <w:rFonts w:ascii="Arial" w:hAnsi="Arial" w:cs="Arial"/>
                <w:color w:val="000000"/>
                <w:sz w:val="22"/>
                <w:szCs w:val="22"/>
              </w:rPr>
            </w:pPr>
            <w:r w:rsidRPr="003E6F81">
              <w:rPr>
                <w:rFonts w:ascii="Arial" w:hAnsi="Arial" w:cs="Arial"/>
                <w:color w:val="000000"/>
                <w:sz w:val="22"/>
                <w:szCs w:val="22"/>
              </w:rPr>
              <w:t>79,998</w:t>
            </w:r>
          </w:p>
        </w:tc>
        <w:tc>
          <w:tcPr>
            <w:tcW w:w="2070" w:type="dxa"/>
            <w:tcMar>
              <w:top w:w="0" w:type="dxa"/>
              <w:left w:w="108" w:type="dxa"/>
              <w:bottom w:w="0" w:type="dxa"/>
              <w:right w:w="108" w:type="dxa"/>
            </w:tcMar>
            <w:vAlign w:val="bottom"/>
          </w:tcPr>
          <w:p w14:paraId="1D1E5A03" w14:textId="77777777" w:rsidR="00D3077B" w:rsidRPr="003E6F81" w:rsidRDefault="00D3077B" w:rsidP="00C463CC">
            <w:pPr>
              <w:pBdr>
                <w:bottom w:val="double" w:sz="4" w:space="0" w:color="auto"/>
              </w:pBdr>
              <w:tabs>
                <w:tab w:val="decimal" w:pos="1335"/>
              </w:tabs>
              <w:spacing w:line="380" w:lineRule="exact"/>
              <w:ind w:left="158" w:hanging="158"/>
              <w:rPr>
                <w:rFonts w:ascii="Arial" w:hAnsi="Arial" w:cs="Arial"/>
                <w:color w:val="000000"/>
                <w:sz w:val="22"/>
                <w:szCs w:val="22"/>
              </w:rPr>
            </w:pPr>
            <w:r w:rsidRPr="003E6F81">
              <w:rPr>
                <w:rFonts w:ascii="Arial" w:hAnsi="Arial" w:cs="Arial"/>
                <w:color w:val="000000"/>
                <w:sz w:val="22"/>
                <w:szCs w:val="22"/>
              </w:rPr>
              <w:t>0.10</w:t>
            </w:r>
          </w:p>
        </w:tc>
      </w:tr>
      <w:tr w:rsidR="00D3077B" w14:paraId="5002412A" w14:textId="77777777" w:rsidTr="00D3077B">
        <w:tblPrEx>
          <w:tblCellMar>
            <w:left w:w="0" w:type="dxa"/>
            <w:right w:w="0" w:type="dxa"/>
          </w:tblCellMar>
          <w:tblLook w:val="04A0" w:firstRow="1" w:lastRow="0" w:firstColumn="1" w:lastColumn="0" w:noHBand="0" w:noVBand="1"/>
        </w:tblPrEx>
        <w:trPr>
          <w:tblHeader/>
        </w:trPr>
        <w:tc>
          <w:tcPr>
            <w:tcW w:w="1980" w:type="dxa"/>
            <w:tcMar>
              <w:top w:w="0" w:type="dxa"/>
              <w:left w:w="108" w:type="dxa"/>
              <w:bottom w:w="0" w:type="dxa"/>
              <w:right w:w="108" w:type="dxa"/>
            </w:tcMar>
            <w:hideMark/>
          </w:tcPr>
          <w:p w14:paraId="4F49BF09" w14:textId="77777777" w:rsidR="00D3077B" w:rsidRPr="003E6F81" w:rsidRDefault="00D3077B" w:rsidP="00C463CC">
            <w:pPr>
              <w:spacing w:line="380" w:lineRule="exact"/>
              <w:ind w:left="158" w:right="-43" w:hanging="158"/>
              <w:jc w:val="thaiDistribute"/>
              <w:rPr>
                <w:rFonts w:ascii="Arial" w:hAnsi="Arial" w:cs="Arial"/>
                <w:color w:val="000000"/>
                <w:sz w:val="22"/>
                <w:szCs w:val="22"/>
              </w:rPr>
            </w:pPr>
            <w:r w:rsidRPr="003E6F81">
              <w:rPr>
                <w:rFonts w:ascii="Arial" w:hAnsi="Arial" w:cs="Arial"/>
                <w:color w:val="000000"/>
                <w:sz w:val="22"/>
                <w:szCs w:val="22"/>
              </w:rPr>
              <w:t>Dividend of 2023</w:t>
            </w:r>
          </w:p>
        </w:tc>
        <w:tc>
          <w:tcPr>
            <w:tcW w:w="3240" w:type="dxa"/>
            <w:tcMar>
              <w:top w:w="0" w:type="dxa"/>
              <w:left w:w="108" w:type="dxa"/>
              <w:bottom w:w="0" w:type="dxa"/>
              <w:right w:w="108" w:type="dxa"/>
            </w:tcMar>
            <w:hideMark/>
          </w:tcPr>
          <w:p w14:paraId="5B32A5A8" w14:textId="77777777" w:rsidR="00D3077B" w:rsidRPr="003E6F81" w:rsidRDefault="00D3077B" w:rsidP="00C463CC">
            <w:pPr>
              <w:spacing w:line="380" w:lineRule="exact"/>
              <w:ind w:left="158" w:right="-43" w:hanging="158"/>
              <w:rPr>
                <w:rFonts w:ascii="Arial" w:hAnsi="Arial" w:cs="Arial"/>
                <w:color w:val="000000"/>
                <w:sz w:val="22"/>
                <w:szCs w:val="22"/>
              </w:rPr>
            </w:pPr>
            <w:r w:rsidRPr="003E6F81">
              <w:rPr>
                <w:rFonts w:ascii="Arial" w:hAnsi="Arial" w:cs="Arial"/>
                <w:color w:val="000000"/>
                <w:sz w:val="22"/>
                <w:szCs w:val="22"/>
              </w:rPr>
              <w:t>Annual General Meeting of             the Shareholders, held on         29 April 2024</w:t>
            </w:r>
          </w:p>
        </w:tc>
        <w:tc>
          <w:tcPr>
            <w:tcW w:w="1890" w:type="dxa"/>
            <w:tcBorders>
              <w:top w:val="nil"/>
              <w:left w:val="nil"/>
              <w:right w:val="nil"/>
            </w:tcBorders>
            <w:tcMar>
              <w:top w:w="0" w:type="dxa"/>
              <w:left w:w="108" w:type="dxa"/>
              <w:bottom w:w="0" w:type="dxa"/>
              <w:right w:w="108" w:type="dxa"/>
            </w:tcMar>
            <w:vAlign w:val="bottom"/>
          </w:tcPr>
          <w:p w14:paraId="4109F70C" w14:textId="77777777" w:rsidR="00D3077B" w:rsidRPr="003E6F81" w:rsidRDefault="00D3077B" w:rsidP="00C463CC">
            <w:pPr>
              <w:pBdr>
                <w:bottom w:val="double" w:sz="4" w:space="0" w:color="auto"/>
              </w:pBdr>
              <w:tabs>
                <w:tab w:val="decimal" w:pos="1440"/>
              </w:tabs>
              <w:spacing w:line="380" w:lineRule="exact"/>
              <w:rPr>
                <w:rFonts w:ascii="Arial" w:hAnsi="Arial" w:cs="Arial"/>
                <w:color w:val="000000"/>
                <w:sz w:val="22"/>
                <w:szCs w:val="22"/>
              </w:rPr>
            </w:pPr>
            <w:r w:rsidRPr="003E6F81">
              <w:rPr>
                <w:rFonts w:ascii="Arial" w:hAnsi="Arial" w:cs="Arial"/>
                <w:color w:val="000000"/>
                <w:sz w:val="22"/>
                <w:szCs w:val="22"/>
              </w:rPr>
              <w:t>32,000</w:t>
            </w:r>
          </w:p>
        </w:tc>
        <w:tc>
          <w:tcPr>
            <w:tcW w:w="2070" w:type="dxa"/>
            <w:tcBorders>
              <w:top w:val="nil"/>
              <w:left w:val="nil"/>
              <w:right w:val="nil"/>
            </w:tcBorders>
            <w:tcMar>
              <w:top w:w="0" w:type="dxa"/>
              <w:left w:w="108" w:type="dxa"/>
              <w:bottom w:w="0" w:type="dxa"/>
              <w:right w:w="108" w:type="dxa"/>
            </w:tcMar>
            <w:vAlign w:val="bottom"/>
          </w:tcPr>
          <w:p w14:paraId="3657591B" w14:textId="77777777" w:rsidR="00D3077B" w:rsidRPr="003E6F81" w:rsidRDefault="00D3077B" w:rsidP="00C463CC">
            <w:pPr>
              <w:pBdr>
                <w:bottom w:val="double" w:sz="4" w:space="0" w:color="auto"/>
              </w:pBdr>
              <w:tabs>
                <w:tab w:val="decimal" w:pos="1335"/>
              </w:tabs>
              <w:spacing w:line="380" w:lineRule="exact"/>
              <w:ind w:left="158" w:hanging="158"/>
              <w:rPr>
                <w:rFonts w:ascii="Arial" w:hAnsi="Arial" w:cs="Arial"/>
                <w:color w:val="000000"/>
                <w:sz w:val="22"/>
                <w:szCs w:val="22"/>
              </w:rPr>
            </w:pPr>
            <w:r w:rsidRPr="003E6F81">
              <w:rPr>
                <w:rFonts w:ascii="Arial" w:hAnsi="Arial" w:cs="Arial"/>
                <w:color w:val="000000"/>
                <w:sz w:val="22"/>
                <w:szCs w:val="22"/>
              </w:rPr>
              <w:t>0.04</w:t>
            </w:r>
          </w:p>
        </w:tc>
      </w:tr>
    </w:tbl>
    <w:p w14:paraId="62124B82" w14:textId="1BBBF8CE" w:rsidR="00D44DB4" w:rsidRPr="006D385E" w:rsidRDefault="00D44DB4" w:rsidP="001300D3">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605287">
        <w:rPr>
          <w:rFonts w:ascii="Arial" w:hAnsi="Arial" w:cs="Arial"/>
          <w:b/>
          <w:bCs/>
          <w:color w:val="000000"/>
          <w:sz w:val="22"/>
          <w:szCs w:val="22"/>
        </w:rPr>
        <w:t>3</w:t>
      </w:r>
      <w:r w:rsidRPr="006D385E">
        <w:rPr>
          <w:rFonts w:ascii="Arial" w:hAnsi="Arial" w:cs="Arial"/>
          <w:b/>
          <w:bCs/>
          <w:color w:val="000000"/>
          <w:sz w:val="22"/>
          <w:szCs w:val="22"/>
        </w:rPr>
        <w:t>.</w:t>
      </w:r>
      <w:r w:rsidRPr="006D385E">
        <w:rPr>
          <w:rFonts w:ascii="Arial" w:hAnsi="Arial" w:cs="Arial"/>
          <w:b/>
          <w:bCs/>
          <w:color w:val="000000"/>
          <w:sz w:val="22"/>
          <w:szCs w:val="22"/>
        </w:rPr>
        <w:tab/>
        <w:t>Commitments and contingent liabilities</w:t>
      </w:r>
    </w:p>
    <w:p w14:paraId="72E7A48C" w14:textId="07B6802F" w:rsidR="00D44DB4" w:rsidRDefault="00D44DB4"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605287">
        <w:rPr>
          <w:rFonts w:ascii="Arial" w:hAnsi="Arial" w:cs="Arial"/>
          <w:b/>
          <w:bCs/>
          <w:color w:val="000000"/>
          <w:sz w:val="22"/>
          <w:szCs w:val="22"/>
        </w:rPr>
        <w:t>3</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sidR="000E52FF">
        <w:rPr>
          <w:rFonts w:ascii="Arial" w:hAnsi="Arial" w:cs="Arial"/>
          <w:b/>
          <w:bCs/>
          <w:color w:val="000000"/>
          <w:sz w:val="22"/>
          <w:szCs w:val="22"/>
        </w:rPr>
        <w:t xml:space="preserve"> and guarantees</w:t>
      </w:r>
    </w:p>
    <w:p w14:paraId="4C4A6A0F" w14:textId="7E49E87F" w:rsidR="000E52FF" w:rsidRPr="000E52FF" w:rsidRDefault="000E52FF"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w:t>
      </w:r>
      <w:r w:rsidR="00132838">
        <w:rPr>
          <w:rFonts w:ascii="Arial" w:hAnsi="Arial" w:cs="Arial"/>
          <w:color w:val="000000"/>
          <w:sz w:val="22"/>
          <w:szCs w:val="22"/>
        </w:rPr>
        <w:t>5</w:t>
      </w:r>
      <w:r>
        <w:rPr>
          <w:rFonts w:ascii="Arial" w:hAnsi="Arial" w:cs="Arial"/>
          <w:color w:val="000000"/>
          <w:sz w:val="22"/>
          <w:szCs w:val="22"/>
        </w:rPr>
        <w:t xml:space="preserve"> and 202</w:t>
      </w:r>
      <w:r w:rsidR="00132838">
        <w:rPr>
          <w:rFonts w:ascii="Arial" w:hAnsi="Arial" w:cs="Arial"/>
          <w:color w:val="000000"/>
          <w:sz w:val="22"/>
          <w:szCs w:val="22"/>
        </w:rPr>
        <w:t>4</w:t>
      </w:r>
      <w:r>
        <w:rPr>
          <w:rFonts w:ascii="Arial" w:hAnsi="Arial" w:cs="Arial"/>
          <w:color w:val="000000"/>
          <w:sz w:val="22"/>
          <w:szCs w:val="22"/>
        </w:rPr>
        <w:t>, the Group</w:t>
      </w:r>
      <w:r w:rsidR="002A54BD">
        <w:rPr>
          <w:rFonts w:ascii="Arial" w:hAnsi="Arial" w:cs="Arial"/>
          <w:color w:val="000000"/>
          <w:sz w:val="22"/>
          <w:szCs w:val="22"/>
        </w:rPr>
        <w:t xml:space="preserve">’s capital commitments and guarantees </w:t>
      </w:r>
      <w:r w:rsidR="00021D87">
        <w:rPr>
          <w:rFonts w:ascii="Arial" w:hAnsi="Arial" w:cs="Arial"/>
          <w:color w:val="000000"/>
          <w:sz w:val="22"/>
          <w:szCs w:val="22"/>
        </w:rPr>
        <w:t xml:space="preserve">are as </w:t>
      </w:r>
      <w:proofErr w:type="gramStart"/>
      <w:r w:rsidR="00021D87">
        <w:rPr>
          <w:rFonts w:ascii="Arial" w:hAnsi="Arial" w:cs="Arial"/>
          <w:color w:val="000000"/>
          <w:sz w:val="22"/>
          <w:szCs w:val="22"/>
        </w:rPr>
        <w:t>follow</w:t>
      </w:r>
      <w:proofErr w:type="gramEnd"/>
      <w:r w:rsidR="00021D87">
        <w:rPr>
          <w:rFonts w:ascii="Arial" w:hAnsi="Arial" w:cs="Arial"/>
          <w:color w:val="000000"/>
          <w:sz w:val="22"/>
          <w:szCs w:val="22"/>
        </w:rPr>
        <w:t>:</w:t>
      </w:r>
    </w:p>
    <w:tbl>
      <w:tblPr>
        <w:tblW w:w="9162" w:type="dxa"/>
        <w:tblInd w:w="468" w:type="dxa"/>
        <w:tblLayout w:type="fixed"/>
        <w:tblLook w:val="0000" w:firstRow="0" w:lastRow="0" w:firstColumn="0" w:lastColumn="0" w:noHBand="0" w:noVBand="0"/>
      </w:tblPr>
      <w:tblGrid>
        <w:gridCol w:w="3762"/>
        <w:gridCol w:w="1350"/>
        <w:gridCol w:w="1350"/>
        <w:gridCol w:w="1350"/>
        <w:gridCol w:w="1350"/>
      </w:tblGrid>
      <w:tr w:rsidR="00E110F1" w:rsidRPr="00F779A5" w14:paraId="74404A76" w14:textId="77777777" w:rsidTr="00DA1854">
        <w:trPr>
          <w:tblHeader/>
        </w:trPr>
        <w:tc>
          <w:tcPr>
            <w:tcW w:w="3762" w:type="dxa"/>
          </w:tcPr>
          <w:p w14:paraId="338909EB" w14:textId="4C2F497A" w:rsidR="00E110F1" w:rsidRPr="004246AD" w:rsidRDefault="00D44DB4" w:rsidP="00BB4BDE">
            <w:pPr>
              <w:spacing w:line="380" w:lineRule="exact"/>
              <w:ind w:right="-108"/>
              <w:rPr>
                <w:rFonts w:ascii="Arial" w:hAnsi="Arial"/>
                <w:sz w:val="22"/>
                <w:szCs w:val="22"/>
              </w:rPr>
            </w:pPr>
            <w:r w:rsidRPr="004246AD">
              <w:rPr>
                <w:rFonts w:ascii="Arial" w:hAnsi="Arial" w:cs="Arial"/>
                <w:color w:val="000000"/>
                <w:sz w:val="22"/>
                <w:szCs w:val="22"/>
              </w:rPr>
              <w:tab/>
            </w:r>
          </w:p>
        </w:tc>
        <w:tc>
          <w:tcPr>
            <w:tcW w:w="5400" w:type="dxa"/>
            <w:gridSpan w:val="4"/>
          </w:tcPr>
          <w:p w14:paraId="2B4E41D5" w14:textId="7055C281" w:rsidR="00E110F1" w:rsidRPr="004246AD" w:rsidRDefault="00E110F1" w:rsidP="00BB4BDE">
            <w:pPr>
              <w:tabs>
                <w:tab w:val="center" w:pos="8100"/>
              </w:tabs>
              <w:spacing w:line="380" w:lineRule="exact"/>
              <w:ind w:left="-29" w:right="-29"/>
              <w:jc w:val="right"/>
              <w:rPr>
                <w:rFonts w:ascii="Arial" w:hAnsi="Arial"/>
                <w:sz w:val="22"/>
                <w:szCs w:val="22"/>
                <w:u w:val="single"/>
              </w:rPr>
            </w:pPr>
            <w:r w:rsidRPr="004246AD">
              <w:rPr>
                <w:rFonts w:ascii="Arial" w:hAnsi="Arial"/>
                <w:sz w:val="22"/>
                <w:szCs w:val="22"/>
              </w:rPr>
              <w:t xml:space="preserve">(Unit: </w:t>
            </w:r>
            <w:r w:rsidR="00327605">
              <w:rPr>
                <w:rFonts w:ascii="Arial" w:hAnsi="Arial"/>
                <w:sz w:val="22"/>
                <w:szCs w:val="22"/>
              </w:rPr>
              <w:t>Million</w:t>
            </w:r>
            <w:r w:rsidRPr="004246AD">
              <w:rPr>
                <w:rFonts w:ascii="Arial" w:hAnsi="Arial"/>
                <w:sz w:val="22"/>
                <w:szCs w:val="22"/>
              </w:rPr>
              <w:t xml:space="preserve"> Baht)</w:t>
            </w:r>
          </w:p>
        </w:tc>
      </w:tr>
      <w:tr w:rsidR="00E110F1" w:rsidRPr="00F779A5" w14:paraId="1AF1061F" w14:textId="77777777" w:rsidTr="00DA1854">
        <w:trPr>
          <w:tblHeader/>
        </w:trPr>
        <w:tc>
          <w:tcPr>
            <w:tcW w:w="3762" w:type="dxa"/>
          </w:tcPr>
          <w:p w14:paraId="61759903" w14:textId="77777777" w:rsidR="00E110F1" w:rsidRPr="004246AD" w:rsidRDefault="00E110F1" w:rsidP="00BB4BDE">
            <w:pPr>
              <w:spacing w:line="380" w:lineRule="exact"/>
              <w:ind w:right="-108"/>
              <w:rPr>
                <w:rFonts w:ascii="Arial" w:hAnsi="Arial"/>
                <w:sz w:val="22"/>
                <w:szCs w:val="22"/>
              </w:rPr>
            </w:pPr>
          </w:p>
        </w:tc>
        <w:tc>
          <w:tcPr>
            <w:tcW w:w="2700" w:type="dxa"/>
            <w:gridSpan w:val="2"/>
          </w:tcPr>
          <w:p w14:paraId="777BE393"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Consolidated</w:t>
            </w:r>
          </w:p>
          <w:p w14:paraId="66D67649"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u w:val="single"/>
              </w:rPr>
            </w:pPr>
            <w:r w:rsidRPr="004246AD">
              <w:rPr>
                <w:rFonts w:ascii="Arial" w:hAnsi="Arial"/>
                <w:sz w:val="22"/>
                <w:szCs w:val="22"/>
              </w:rPr>
              <w:t xml:space="preserve"> financial statements</w:t>
            </w:r>
          </w:p>
        </w:tc>
        <w:tc>
          <w:tcPr>
            <w:tcW w:w="2700" w:type="dxa"/>
            <w:gridSpan w:val="2"/>
          </w:tcPr>
          <w:p w14:paraId="4C84C05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Separate</w:t>
            </w:r>
          </w:p>
          <w:p w14:paraId="1BD379B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financial statements</w:t>
            </w:r>
          </w:p>
        </w:tc>
      </w:tr>
      <w:tr w:rsidR="00132838" w:rsidRPr="00F779A5" w14:paraId="0D007E3E" w14:textId="77777777" w:rsidTr="00DA1854">
        <w:trPr>
          <w:tblHeader/>
        </w:trPr>
        <w:tc>
          <w:tcPr>
            <w:tcW w:w="3762" w:type="dxa"/>
          </w:tcPr>
          <w:p w14:paraId="1E8EC1BB" w14:textId="77777777" w:rsidR="00132838" w:rsidRPr="004246AD" w:rsidRDefault="00132838" w:rsidP="00132838">
            <w:pPr>
              <w:spacing w:line="380" w:lineRule="exact"/>
              <w:ind w:right="-108"/>
              <w:rPr>
                <w:rFonts w:ascii="Arial" w:hAnsi="Arial"/>
                <w:sz w:val="22"/>
                <w:szCs w:val="22"/>
              </w:rPr>
            </w:pPr>
          </w:p>
        </w:tc>
        <w:tc>
          <w:tcPr>
            <w:tcW w:w="1350" w:type="dxa"/>
            <w:vAlign w:val="bottom"/>
          </w:tcPr>
          <w:p w14:paraId="65AAEE89" w14:textId="2DDBD2DA" w:rsidR="00132838" w:rsidRPr="004246AD" w:rsidRDefault="00132838" w:rsidP="00132838">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c>
          <w:tcPr>
            <w:tcW w:w="1350" w:type="dxa"/>
            <w:vAlign w:val="bottom"/>
          </w:tcPr>
          <w:p w14:paraId="698DE22C" w14:textId="76F73831" w:rsidR="00132838" w:rsidRPr="004246AD" w:rsidRDefault="00132838" w:rsidP="00132838">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4</w:t>
            </w:r>
          </w:p>
        </w:tc>
        <w:tc>
          <w:tcPr>
            <w:tcW w:w="1350" w:type="dxa"/>
            <w:vAlign w:val="bottom"/>
          </w:tcPr>
          <w:p w14:paraId="032A9B1D" w14:textId="29EC3958" w:rsidR="00132838" w:rsidRPr="004246AD" w:rsidRDefault="00132838" w:rsidP="00132838">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c>
          <w:tcPr>
            <w:tcW w:w="1350" w:type="dxa"/>
            <w:vAlign w:val="bottom"/>
          </w:tcPr>
          <w:p w14:paraId="148D54F2" w14:textId="044B4CA6" w:rsidR="00132838" w:rsidRPr="004246AD" w:rsidRDefault="00132838" w:rsidP="00132838">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4</w:t>
            </w:r>
          </w:p>
        </w:tc>
      </w:tr>
      <w:tr w:rsidR="00132838" w:rsidRPr="00F779A5" w14:paraId="40B3EA0C" w14:textId="77777777" w:rsidTr="00DA1854">
        <w:tc>
          <w:tcPr>
            <w:tcW w:w="3762" w:type="dxa"/>
          </w:tcPr>
          <w:p w14:paraId="0544431C" w14:textId="77777777" w:rsidR="00132838" w:rsidRPr="004246AD" w:rsidRDefault="00132838" w:rsidP="00132838">
            <w:pPr>
              <w:spacing w:line="380" w:lineRule="exact"/>
              <w:ind w:right="-108"/>
              <w:rPr>
                <w:rFonts w:ascii="Arial" w:hAnsi="Arial" w:cs="Arial"/>
                <w:b/>
                <w:bCs/>
                <w:sz w:val="22"/>
                <w:szCs w:val="22"/>
              </w:rPr>
            </w:pPr>
            <w:r w:rsidRPr="004246AD">
              <w:rPr>
                <w:rFonts w:ascii="Arial" w:hAnsi="Arial" w:cs="Arial"/>
                <w:b/>
                <w:bCs/>
                <w:sz w:val="22"/>
                <w:szCs w:val="22"/>
              </w:rPr>
              <w:t>Capital commitments</w:t>
            </w:r>
          </w:p>
        </w:tc>
        <w:tc>
          <w:tcPr>
            <w:tcW w:w="1350" w:type="dxa"/>
          </w:tcPr>
          <w:p w14:paraId="26CF3A07" w14:textId="77777777" w:rsidR="00132838" w:rsidRPr="004246AD" w:rsidRDefault="00132838" w:rsidP="00132838">
            <w:pPr>
              <w:tabs>
                <w:tab w:val="decimal" w:pos="618"/>
              </w:tabs>
              <w:spacing w:line="380" w:lineRule="exact"/>
              <w:ind w:left="-29" w:right="-29"/>
              <w:rPr>
                <w:rFonts w:ascii="Arial" w:hAnsi="Arial"/>
                <w:sz w:val="22"/>
                <w:szCs w:val="22"/>
              </w:rPr>
            </w:pPr>
          </w:p>
        </w:tc>
        <w:tc>
          <w:tcPr>
            <w:tcW w:w="1350" w:type="dxa"/>
          </w:tcPr>
          <w:p w14:paraId="76F1E280" w14:textId="77777777" w:rsidR="00132838" w:rsidRPr="004246AD" w:rsidRDefault="00132838" w:rsidP="00132838">
            <w:pPr>
              <w:tabs>
                <w:tab w:val="decimal" w:pos="618"/>
              </w:tabs>
              <w:spacing w:line="380" w:lineRule="exact"/>
              <w:ind w:left="-29" w:right="-29"/>
              <w:rPr>
                <w:rFonts w:ascii="Arial" w:hAnsi="Arial"/>
                <w:sz w:val="22"/>
                <w:szCs w:val="22"/>
              </w:rPr>
            </w:pPr>
          </w:p>
        </w:tc>
        <w:tc>
          <w:tcPr>
            <w:tcW w:w="1350" w:type="dxa"/>
          </w:tcPr>
          <w:p w14:paraId="388B3F0A" w14:textId="77777777" w:rsidR="00132838" w:rsidRPr="004246AD" w:rsidRDefault="00132838" w:rsidP="00132838">
            <w:pPr>
              <w:tabs>
                <w:tab w:val="decimal" w:pos="618"/>
              </w:tabs>
              <w:spacing w:line="380" w:lineRule="exact"/>
              <w:ind w:left="-29" w:right="-29"/>
              <w:rPr>
                <w:rFonts w:ascii="Arial" w:hAnsi="Arial"/>
                <w:sz w:val="22"/>
                <w:szCs w:val="22"/>
              </w:rPr>
            </w:pPr>
          </w:p>
        </w:tc>
        <w:tc>
          <w:tcPr>
            <w:tcW w:w="1350" w:type="dxa"/>
          </w:tcPr>
          <w:p w14:paraId="50FE23E5" w14:textId="77777777" w:rsidR="00132838" w:rsidRPr="004246AD" w:rsidRDefault="00132838" w:rsidP="00132838">
            <w:pPr>
              <w:tabs>
                <w:tab w:val="decimal" w:pos="618"/>
              </w:tabs>
              <w:spacing w:line="380" w:lineRule="exact"/>
              <w:ind w:left="-29" w:right="-29"/>
              <w:rPr>
                <w:rFonts w:ascii="Arial" w:hAnsi="Arial"/>
                <w:sz w:val="22"/>
                <w:szCs w:val="22"/>
              </w:rPr>
            </w:pPr>
          </w:p>
        </w:tc>
      </w:tr>
      <w:tr w:rsidR="00132838" w:rsidRPr="00F779A5" w14:paraId="752ECBC6" w14:textId="77777777" w:rsidTr="00D10D21">
        <w:tc>
          <w:tcPr>
            <w:tcW w:w="3762" w:type="dxa"/>
          </w:tcPr>
          <w:p w14:paraId="5126B0BD" w14:textId="77777777" w:rsidR="00132838" w:rsidRPr="004246AD" w:rsidRDefault="00132838" w:rsidP="00132838">
            <w:pPr>
              <w:spacing w:line="380" w:lineRule="exact"/>
              <w:ind w:left="511" w:right="-108" w:hanging="191"/>
              <w:rPr>
                <w:rFonts w:ascii="Arial" w:hAnsi="Arial" w:cs="Arial"/>
                <w:sz w:val="22"/>
                <w:szCs w:val="22"/>
              </w:rPr>
            </w:pPr>
            <w:r w:rsidRPr="004246AD">
              <w:rPr>
                <w:rFonts w:ascii="Arial" w:hAnsi="Arial" w:cs="Arial"/>
                <w:sz w:val="22"/>
                <w:szCs w:val="22"/>
              </w:rPr>
              <w:t>Building and machinery construction agreements</w:t>
            </w:r>
          </w:p>
        </w:tc>
        <w:tc>
          <w:tcPr>
            <w:tcW w:w="1350" w:type="dxa"/>
            <w:vAlign w:val="bottom"/>
          </w:tcPr>
          <w:p w14:paraId="2FC46B74" w14:textId="3CB33947" w:rsidR="00132838" w:rsidRPr="004246AD" w:rsidRDefault="00605287" w:rsidP="00132838">
            <w:pPr>
              <w:tabs>
                <w:tab w:val="decimal" w:pos="618"/>
              </w:tabs>
              <w:spacing w:line="380" w:lineRule="exact"/>
              <w:ind w:left="-29" w:right="-29"/>
              <w:rPr>
                <w:rFonts w:ascii="Arial" w:hAnsi="Arial" w:cs="Arial"/>
                <w:sz w:val="22"/>
                <w:szCs w:val="22"/>
              </w:rPr>
            </w:pPr>
            <w:r>
              <w:rPr>
                <w:rFonts w:ascii="Arial" w:hAnsi="Arial" w:cs="Arial"/>
                <w:sz w:val="22"/>
                <w:szCs w:val="22"/>
              </w:rPr>
              <w:t>2.6</w:t>
            </w:r>
          </w:p>
        </w:tc>
        <w:tc>
          <w:tcPr>
            <w:tcW w:w="1350" w:type="dxa"/>
            <w:vAlign w:val="bottom"/>
          </w:tcPr>
          <w:p w14:paraId="4A100D66" w14:textId="57C81E3F" w:rsidR="00132838" w:rsidRPr="004246AD" w:rsidRDefault="00132838" w:rsidP="00132838">
            <w:pPr>
              <w:tabs>
                <w:tab w:val="decimal" w:pos="618"/>
              </w:tabs>
              <w:spacing w:line="380" w:lineRule="exact"/>
              <w:ind w:left="-29" w:right="-29"/>
              <w:rPr>
                <w:rFonts w:ascii="Arial" w:hAnsi="Arial" w:cs="Arial"/>
                <w:sz w:val="22"/>
                <w:szCs w:val="22"/>
              </w:rPr>
            </w:pPr>
            <w:r w:rsidRPr="00D10D21">
              <w:rPr>
                <w:rFonts w:ascii="Arial" w:hAnsi="Arial" w:cs="Arial"/>
                <w:sz w:val="22"/>
                <w:szCs w:val="22"/>
              </w:rPr>
              <w:t>26.6</w:t>
            </w:r>
          </w:p>
        </w:tc>
        <w:tc>
          <w:tcPr>
            <w:tcW w:w="1350" w:type="dxa"/>
            <w:vAlign w:val="bottom"/>
          </w:tcPr>
          <w:p w14:paraId="56FF76D5" w14:textId="6C538651" w:rsidR="00132838" w:rsidRPr="004246AD" w:rsidRDefault="00605287" w:rsidP="00132838">
            <w:pPr>
              <w:tabs>
                <w:tab w:val="decimal" w:pos="618"/>
              </w:tabs>
              <w:spacing w:line="380" w:lineRule="exact"/>
              <w:ind w:left="-29" w:right="-29"/>
              <w:rPr>
                <w:rFonts w:ascii="Arial" w:hAnsi="Arial" w:cs="Arial"/>
                <w:sz w:val="22"/>
                <w:szCs w:val="22"/>
              </w:rPr>
            </w:pPr>
            <w:r>
              <w:rPr>
                <w:rFonts w:ascii="Arial" w:hAnsi="Arial" w:cs="Arial"/>
                <w:sz w:val="22"/>
                <w:szCs w:val="22"/>
              </w:rPr>
              <w:t>2.6</w:t>
            </w:r>
          </w:p>
        </w:tc>
        <w:tc>
          <w:tcPr>
            <w:tcW w:w="1350" w:type="dxa"/>
            <w:vAlign w:val="bottom"/>
          </w:tcPr>
          <w:p w14:paraId="155EE974" w14:textId="30811B0F" w:rsidR="00132838" w:rsidRPr="004246AD" w:rsidRDefault="00132838" w:rsidP="00132838">
            <w:pPr>
              <w:tabs>
                <w:tab w:val="decimal" w:pos="618"/>
              </w:tabs>
              <w:spacing w:line="380" w:lineRule="exact"/>
              <w:ind w:left="-29" w:right="-29"/>
              <w:rPr>
                <w:rFonts w:ascii="Arial" w:hAnsi="Arial" w:cs="Arial"/>
                <w:sz w:val="22"/>
                <w:szCs w:val="22"/>
              </w:rPr>
            </w:pPr>
            <w:r w:rsidRPr="00D10D21">
              <w:rPr>
                <w:rFonts w:ascii="Arial" w:hAnsi="Arial" w:cs="Arial"/>
                <w:sz w:val="22"/>
                <w:szCs w:val="22"/>
              </w:rPr>
              <w:t>9.7</w:t>
            </w:r>
          </w:p>
        </w:tc>
      </w:tr>
      <w:tr w:rsidR="00605287" w:rsidRPr="00F779A5" w14:paraId="22578A2E" w14:textId="77777777" w:rsidTr="00D10D21">
        <w:tc>
          <w:tcPr>
            <w:tcW w:w="3762" w:type="dxa"/>
          </w:tcPr>
          <w:p w14:paraId="59F7724A" w14:textId="77777777" w:rsidR="00605287" w:rsidRPr="004246AD" w:rsidRDefault="00605287" w:rsidP="00132838">
            <w:pPr>
              <w:spacing w:line="380" w:lineRule="exact"/>
              <w:ind w:left="511" w:right="-108" w:hanging="191"/>
              <w:rPr>
                <w:rFonts w:ascii="Arial" w:hAnsi="Arial" w:cs="Arial"/>
                <w:sz w:val="22"/>
                <w:szCs w:val="22"/>
              </w:rPr>
            </w:pPr>
          </w:p>
        </w:tc>
        <w:tc>
          <w:tcPr>
            <w:tcW w:w="1350" w:type="dxa"/>
            <w:vAlign w:val="bottom"/>
          </w:tcPr>
          <w:p w14:paraId="04E864C4" w14:textId="77777777" w:rsidR="00605287" w:rsidRPr="004246AD"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626E6B8C" w14:textId="77777777" w:rsidR="00605287" w:rsidRPr="00D10D21"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4120CA7A" w14:textId="77777777" w:rsidR="00605287" w:rsidRPr="004246AD"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22048463" w14:textId="77777777" w:rsidR="00605287" w:rsidRPr="00D10D21" w:rsidRDefault="00605287" w:rsidP="00132838">
            <w:pPr>
              <w:tabs>
                <w:tab w:val="decimal" w:pos="618"/>
              </w:tabs>
              <w:spacing w:line="380" w:lineRule="exact"/>
              <w:ind w:left="-29" w:right="-29"/>
              <w:rPr>
                <w:rFonts w:ascii="Arial" w:hAnsi="Arial" w:cs="Arial"/>
                <w:sz w:val="22"/>
                <w:szCs w:val="22"/>
              </w:rPr>
            </w:pPr>
          </w:p>
        </w:tc>
      </w:tr>
      <w:tr w:rsidR="00605287" w:rsidRPr="00F779A5" w14:paraId="13AD346C" w14:textId="77777777" w:rsidTr="00D10D21">
        <w:tc>
          <w:tcPr>
            <w:tcW w:w="3762" w:type="dxa"/>
          </w:tcPr>
          <w:p w14:paraId="48F74C20" w14:textId="77777777" w:rsidR="00605287" w:rsidRPr="004246AD" w:rsidRDefault="00605287" w:rsidP="00132838">
            <w:pPr>
              <w:spacing w:line="380" w:lineRule="exact"/>
              <w:ind w:left="511" w:right="-108" w:hanging="191"/>
              <w:rPr>
                <w:rFonts w:ascii="Arial" w:hAnsi="Arial" w:cs="Arial"/>
                <w:sz w:val="22"/>
                <w:szCs w:val="22"/>
              </w:rPr>
            </w:pPr>
          </w:p>
        </w:tc>
        <w:tc>
          <w:tcPr>
            <w:tcW w:w="1350" w:type="dxa"/>
            <w:vAlign w:val="bottom"/>
          </w:tcPr>
          <w:p w14:paraId="523046DC" w14:textId="77777777" w:rsidR="00605287" w:rsidRPr="004246AD"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211B3A98" w14:textId="77777777" w:rsidR="00605287" w:rsidRPr="00D10D21"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2CA39670" w14:textId="77777777" w:rsidR="00605287" w:rsidRPr="004246AD" w:rsidRDefault="00605287" w:rsidP="00132838">
            <w:pPr>
              <w:tabs>
                <w:tab w:val="decimal" w:pos="618"/>
              </w:tabs>
              <w:spacing w:line="380" w:lineRule="exact"/>
              <w:ind w:left="-29" w:right="-29"/>
              <w:rPr>
                <w:rFonts w:ascii="Arial" w:hAnsi="Arial" w:cs="Arial"/>
                <w:sz w:val="22"/>
                <w:szCs w:val="22"/>
              </w:rPr>
            </w:pPr>
          </w:p>
        </w:tc>
        <w:tc>
          <w:tcPr>
            <w:tcW w:w="1350" w:type="dxa"/>
            <w:vAlign w:val="bottom"/>
          </w:tcPr>
          <w:p w14:paraId="1ACF0987" w14:textId="77777777" w:rsidR="00605287" w:rsidRPr="00D10D21" w:rsidRDefault="00605287" w:rsidP="00132838">
            <w:pPr>
              <w:tabs>
                <w:tab w:val="decimal" w:pos="618"/>
              </w:tabs>
              <w:spacing w:line="380" w:lineRule="exact"/>
              <w:ind w:left="-29" w:right="-29"/>
              <w:rPr>
                <w:rFonts w:ascii="Arial" w:hAnsi="Arial" w:cs="Arial"/>
                <w:sz w:val="22"/>
                <w:szCs w:val="22"/>
              </w:rPr>
            </w:pPr>
          </w:p>
        </w:tc>
      </w:tr>
      <w:tr w:rsidR="00132838" w:rsidRPr="00F779A5" w14:paraId="7D6BFE37" w14:textId="77777777" w:rsidTr="00D10D21">
        <w:tc>
          <w:tcPr>
            <w:tcW w:w="3762" w:type="dxa"/>
          </w:tcPr>
          <w:p w14:paraId="6CC830A9" w14:textId="77777777" w:rsidR="00132838" w:rsidRPr="004246AD" w:rsidRDefault="00132838" w:rsidP="00132838">
            <w:pPr>
              <w:spacing w:line="380" w:lineRule="exact"/>
              <w:ind w:right="-108"/>
              <w:rPr>
                <w:rFonts w:ascii="Arial" w:hAnsi="Arial"/>
                <w:sz w:val="22"/>
                <w:szCs w:val="22"/>
                <w:u w:val="single"/>
              </w:rPr>
            </w:pPr>
            <w:r w:rsidRPr="004246AD">
              <w:rPr>
                <w:rFonts w:ascii="Arial" w:hAnsi="Arial" w:cs="Arial"/>
                <w:b/>
                <w:bCs/>
                <w:sz w:val="22"/>
                <w:szCs w:val="22"/>
              </w:rPr>
              <w:lastRenderedPageBreak/>
              <w:t>Guarantees</w:t>
            </w:r>
          </w:p>
        </w:tc>
        <w:tc>
          <w:tcPr>
            <w:tcW w:w="1350" w:type="dxa"/>
            <w:vAlign w:val="bottom"/>
          </w:tcPr>
          <w:p w14:paraId="56FFC1A6" w14:textId="51EE90E8" w:rsidR="00132838" w:rsidRPr="004246AD" w:rsidRDefault="00132838" w:rsidP="00132838">
            <w:pPr>
              <w:tabs>
                <w:tab w:val="decimal" w:pos="618"/>
              </w:tabs>
              <w:spacing w:line="380" w:lineRule="exact"/>
              <w:ind w:left="-29" w:right="-29"/>
              <w:rPr>
                <w:rFonts w:ascii="Arial" w:hAnsi="Arial" w:cs="Arial"/>
                <w:sz w:val="22"/>
                <w:szCs w:val="22"/>
              </w:rPr>
            </w:pPr>
          </w:p>
        </w:tc>
        <w:tc>
          <w:tcPr>
            <w:tcW w:w="1350" w:type="dxa"/>
            <w:vAlign w:val="bottom"/>
          </w:tcPr>
          <w:p w14:paraId="2CB4D9B1" w14:textId="77777777" w:rsidR="00132838" w:rsidRPr="004246AD" w:rsidRDefault="00132838" w:rsidP="00132838">
            <w:pPr>
              <w:tabs>
                <w:tab w:val="decimal" w:pos="618"/>
              </w:tabs>
              <w:spacing w:line="380" w:lineRule="exact"/>
              <w:ind w:left="-29" w:right="-29"/>
              <w:rPr>
                <w:rFonts w:ascii="Arial" w:hAnsi="Arial" w:cs="Arial"/>
                <w:sz w:val="22"/>
                <w:szCs w:val="22"/>
              </w:rPr>
            </w:pPr>
          </w:p>
        </w:tc>
        <w:tc>
          <w:tcPr>
            <w:tcW w:w="1350" w:type="dxa"/>
            <w:vAlign w:val="bottom"/>
          </w:tcPr>
          <w:p w14:paraId="311033B8" w14:textId="77777777" w:rsidR="00132838" w:rsidRPr="004246AD" w:rsidRDefault="00132838" w:rsidP="00132838">
            <w:pPr>
              <w:tabs>
                <w:tab w:val="decimal" w:pos="618"/>
              </w:tabs>
              <w:spacing w:line="380" w:lineRule="exact"/>
              <w:ind w:left="-29" w:right="-29"/>
              <w:rPr>
                <w:rFonts w:ascii="Arial" w:hAnsi="Arial" w:cs="Arial"/>
                <w:sz w:val="22"/>
                <w:szCs w:val="22"/>
              </w:rPr>
            </w:pPr>
          </w:p>
        </w:tc>
        <w:tc>
          <w:tcPr>
            <w:tcW w:w="1350" w:type="dxa"/>
            <w:vAlign w:val="bottom"/>
          </w:tcPr>
          <w:p w14:paraId="559CDA35" w14:textId="77777777" w:rsidR="00132838" w:rsidRPr="004246AD" w:rsidRDefault="00132838" w:rsidP="00132838">
            <w:pPr>
              <w:tabs>
                <w:tab w:val="decimal" w:pos="618"/>
              </w:tabs>
              <w:spacing w:line="380" w:lineRule="exact"/>
              <w:ind w:left="-29" w:right="-29"/>
              <w:rPr>
                <w:rFonts w:ascii="Arial" w:hAnsi="Arial"/>
                <w:sz w:val="22"/>
                <w:szCs w:val="22"/>
              </w:rPr>
            </w:pPr>
          </w:p>
        </w:tc>
      </w:tr>
      <w:tr w:rsidR="00605287" w:rsidRPr="00F779A5" w14:paraId="03525947" w14:textId="77777777" w:rsidTr="00403A20">
        <w:tc>
          <w:tcPr>
            <w:tcW w:w="3762" w:type="dxa"/>
          </w:tcPr>
          <w:p w14:paraId="33047174" w14:textId="77777777" w:rsidR="00605287" w:rsidRPr="004246AD" w:rsidRDefault="00605287" w:rsidP="00605287">
            <w:pPr>
              <w:spacing w:line="380" w:lineRule="exact"/>
              <w:ind w:left="680" w:right="-108" w:hanging="360"/>
              <w:rPr>
                <w:rFonts w:ascii="inherit" w:hAnsi="inherit" w:cs="Courier New" w:hint="eastAsia"/>
                <w:color w:val="202124"/>
                <w:sz w:val="22"/>
                <w:szCs w:val="22"/>
                <w:cs/>
              </w:rPr>
            </w:pPr>
            <w:r w:rsidRPr="004246AD">
              <w:rPr>
                <w:rFonts w:ascii="Arial" w:hAnsi="Arial" w:cs="Arial"/>
                <w:sz w:val="22"/>
                <w:szCs w:val="22"/>
              </w:rPr>
              <w:t>Letter of utilit</w:t>
            </w:r>
            <w:r w:rsidRPr="004246AD">
              <w:rPr>
                <w:rFonts w:ascii="Arial" w:hAnsi="Arial" w:cs="Browallia New"/>
                <w:sz w:val="22"/>
                <w:szCs w:val="22"/>
              </w:rPr>
              <w:t>y</w:t>
            </w:r>
            <w:r w:rsidRPr="004246AD">
              <w:rPr>
                <w:rFonts w:ascii="Arial" w:hAnsi="Arial" w:cs="Arial"/>
                <w:sz w:val="22"/>
                <w:szCs w:val="22"/>
              </w:rPr>
              <w:t xml:space="preserve"> guarantee</w:t>
            </w:r>
          </w:p>
        </w:tc>
        <w:tc>
          <w:tcPr>
            <w:tcW w:w="1350" w:type="dxa"/>
          </w:tcPr>
          <w:p w14:paraId="4C813127" w14:textId="271406E9"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3.6</w:t>
            </w:r>
          </w:p>
        </w:tc>
        <w:tc>
          <w:tcPr>
            <w:tcW w:w="1350" w:type="dxa"/>
          </w:tcPr>
          <w:p w14:paraId="13477FFC" w14:textId="7FB8FEC1"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3.6</w:t>
            </w:r>
          </w:p>
        </w:tc>
        <w:tc>
          <w:tcPr>
            <w:tcW w:w="1350" w:type="dxa"/>
          </w:tcPr>
          <w:p w14:paraId="39059FB8" w14:textId="77123B27"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3.6</w:t>
            </w:r>
          </w:p>
        </w:tc>
        <w:tc>
          <w:tcPr>
            <w:tcW w:w="1350" w:type="dxa"/>
            <w:vAlign w:val="bottom"/>
          </w:tcPr>
          <w:p w14:paraId="27CD2006" w14:textId="23C6C0CF" w:rsidR="00605287" w:rsidRPr="004246AD" w:rsidRDefault="00605287" w:rsidP="00605287">
            <w:pPr>
              <w:tabs>
                <w:tab w:val="decimal" w:pos="618"/>
              </w:tabs>
              <w:spacing w:line="380" w:lineRule="exact"/>
              <w:ind w:left="-29" w:right="-29"/>
              <w:rPr>
                <w:rFonts w:ascii="Arial" w:hAnsi="Arial" w:cs="Arial"/>
                <w:sz w:val="22"/>
                <w:szCs w:val="22"/>
              </w:rPr>
            </w:pPr>
            <w:r w:rsidRPr="00D10D21">
              <w:rPr>
                <w:rFonts w:ascii="Arial" w:hAnsi="Arial" w:cs="Arial"/>
                <w:sz w:val="22"/>
                <w:szCs w:val="22"/>
              </w:rPr>
              <w:t>3.6</w:t>
            </w:r>
          </w:p>
        </w:tc>
      </w:tr>
      <w:tr w:rsidR="00605287" w:rsidRPr="00F779A5" w14:paraId="00F0275A" w14:textId="77777777" w:rsidTr="00403A20">
        <w:tc>
          <w:tcPr>
            <w:tcW w:w="3762" w:type="dxa"/>
          </w:tcPr>
          <w:p w14:paraId="0937BD22" w14:textId="77777777" w:rsidR="00605287" w:rsidRPr="004246AD" w:rsidRDefault="00605287" w:rsidP="00605287">
            <w:pPr>
              <w:spacing w:line="380" w:lineRule="exact"/>
              <w:ind w:left="680" w:right="-108" w:hanging="360"/>
              <w:rPr>
                <w:rFonts w:ascii="Arial" w:hAnsi="Arial" w:cs="Arial"/>
                <w:sz w:val="22"/>
                <w:szCs w:val="22"/>
              </w:rPr>
            </w:pPr>
            <w:r w:rsidRPr="004246AD">
              <w:rPr>
                <w:rFonts w:ascii="Arial" w:hAnsi="Arial" w:cs="Arial"/>
                <w:sz w:val="22"/>
                <w:szCs w:val="22"/>
              </w:rPr>
              <w:t>Letter of goods export</w:t>
            </w:r>
            <w:r w:rsidRPr="004246AD">
              <w:rPr>
                <w:rFonts w:ascii="Arial" w:hAnsi="Arial" w:cs="Browallia New"/>
                <w:sz w:val="22"/>
                <w:szCs w:val="22"/>
              </w:rPr>
              <w:t xml:space="preserve"> </w:t>
            </w:r>
            <w:r w:rsidRPr="004246AD">
              <w:rPr>
                <w:rFonts w:ascii="Arial" w:hAnsi="Arial" w:cs="Arial"/>
                <w:sz w:val="22"/>
                <w:szCs w:val="22"/>
              </w:rPr>
              <w:t>guarantee</w:t>
            </w:r>
          </w:p>
        </w:tc>
        <w:tc>
          <w:tcPr>
            <w:tcW w:w="1350" w:type="dxa"/>
          </w:tcPr>
          <w:p w14:paraId="3A5F67A5" w14:textId="11744FEA"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1.3</w:t>
            </w:r>
          </w:p>
        </w:tc>
        <w:tc>
          <w:tcPr>
            <w:tcW w:w="1350" w:type="dxa"/>
          </w:tcPr>
          <w:p w14:paraId="7917E870" w14:textId="1910C0DF"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0.6</w:t>
            </w:r>
          </w:p>
        </w:tc>
        <w:tc>
          <w:tcPr>
            <w:tcW w:w="1350" w:type="dxa"/>
          </w:tcPr>
          <w:p w14:paraId="253D1ADB" w14:textId="32C3F976"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1.3</w:t>
            </w:r>
          </w:p>
        </w:tc>
        <w:tc>
          <w:tcPr>
            <w:tcW w:w="1350" w:type="dxa"/>
            <w:vAlign w:val="bottom"/>
          </w:tcPr>
          <w:p w14:paraId="343C1B4D" w14:textId="0E823F05" w:rsidR="00605287" w:rsidRPr="004246AD" w:rsidRDefault="00605287" w:rsidP="00605287">
            <w:pPr>
              <w:tabs>
                <w:tab w:val="decimal" w:pos="618"/>
              </w:tabs>
              <w:spacing w:line="380" w:lineRule="exact"/>
              <w:ind w:left="-29" w:right="-29"/>
              <w:rPr>
                <w:rFonts w:ascii="Arial" w:hAnsi="Arial" w:cs="Arial"/>
                <w:sz w:val="22"/>
                <w:szCs w:val="22"/>
              </w:rPr>
            </w:pPr>
            <w:r w:rsidRPr="00D10D21">
              <w:rPr>
                <w:rFonts w:ascii="Arial" w:hAnsi="Arial" w:cs="Arial"/>
                <w:sz w:val="22"/>
                <w:szCs w:val="22"/>
              </w:rPr>
              <w:t>0.6</w:t>
            </w:r>
          </w:p>
        </w:tc>
      </w:tr>
      <w:tr w:rsidR="00605287" w:rsidRPr="00F779A5" w14:paraId="62E5DCE3" w14:textId="77777777" w:rsidTr="00403A20">
        <w:tc>
          <w:tcPr>
            <w:tcW w:w="3762" w:type="dxa"/>
          </w:tcPr>
          <w:p w14:paraId="18225B06" w14:textId="77777777" w:rsidR="00605287" w:rsidRPr="004246AD" w:rsidRDefault="00605287" w:rsidP="00605287">
            <w:pPr>
              <w:spacing w:line="380" w:lineRule="exact"/>
              <w:ind w:left="680" w:right="-108" w:hanging="360"/>
              <w:rPr>
                <w:rFonts w:ascii="Arial" w:hAnsi="Arial" w:cs="Arial"/>
                <w:sz w:val="22"/>
                <w:szCs w:val="22"/>
              </w:rPr>
            </w:pPr>
            <w:r w:rsidRPr="004246AD">
              <w:rPr>
                <w:rFonts w:ascii="Arial" w:hAnsi="Arial" w:cs="Arial"/>
                <w:sz w:val="22"/>
                <w:szCs w:val="22"/>
              </w:rPr>
              <w:t xml:space="preserve">Letter of trade </w:t>
            </w:r>
            <w:r w:rsidRPr="004246AD">
              <w:rPr>
                <w:rFonts w:ascii="Arial" w:hAnsi="Arial" w:cs="Browallia New"/>
                <w:sz w:val="22"/>
                <w:szCs w:val="22"/>
              </w:rPr>
              <w:t xml:space="preserve">creditors </w:t>
            </w:r>
            <w:r w:rsidRPr="004246AD">
              <w:rPr>
                <w:rFonts w:ascii="Arial" w:hAnsi="Arial" w:cs="Arial"/>
                <w:sz w:val="22"/>
                <w:szCs w:val="22"/>
              </w:rPr>
              <w:t>guarantee</w:t>
            </w:r>
          </w:p>
        </w:tc>
        <w:tc>
          <w:tcPr>
            <w:tcW w:w="1350" w:type="dxa"/>
          </w:tcPr>
          <w:p w14:paraId="790AB8EA" w14:textId="23460487"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1.0</w:t>
            </w:r>
          </w:p>
        </w:tc>
        <w:tc>
          <w:tcPr>
            <w:tcW w:w="1350" w:type="dxa"/>
          </w:tcPr>
          <w:p w14:paraId="2B64D624" w14:textId="3A2A050A"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1.0</w:t>
            </w:r>
          </w:p>
        </w:tc>
        <w:tc>
          <w:tcPr>
            <w:tcW w:w="1350" w:type="dxa"/>
          </w:tcPr>
          <w:p w14:paraId="5677FF50" w14:textId="79101A95" w:rsidR="00605287" w:rsidRPr="004246AD" w:rsidRDefault="00605287" w:rsidP="00605287">
            <w:pPr>
              <w:tabs>
                <w:tab w:val="decimal" w:pos="618"/>
              </w:tabs>
              <w:spacing w:line="380" w:lineRule="exact"/>
              <w:ind w:left="-29" w:right="-29"/>
              <w:rPr>
                <w:rFonts w:ascii="Arial" w:hAnsi="Arial" w:cs="Arial"/>
                <w:sz w:val="22"/>
                <w:szCs w:val="22"/>
              </w:rPr>
            </w:pPr>
            <w:r w:rsidRPr="00605287">
              <w:rPr>
                <w:rFonts w:ascii="Arial" w:hAnsi="Arial" w:cs="Arial"/>
                <w:sz w:val="22"/>
                <w:szCs w:val="22"/>
              </w:rPr>
              <w:t>1.0</w:t>
            </w:r>
          </w:p>
        </w:tc>
        <w:tc>
          <w:tcPr>
            <w:tcW w:w="1350" w:type="dxa"/>
            <w:vAlign w:val="bottom"/>
          </w:tcPr>
          <w:p w14:paraId="548A90E7" w14:textId="63AF3085" w:rsidR="00605287" w:rsidRPr="004246AD" w:rsidRDefault="00605287" w:rsidP="00605287">
            <w:pPr>
              <w:tabs>
                <w:tab w:val="decimal" w:pos="618"/>
              </w:tabs>
              <w:spacing w:line="380" w:lineRule="exact"/>
              <w:ind w:left="-29" w:right="-29"/>
              <w:rPr>
                <w:rFonts w:ascii="Arial" w:hAnsi="Arial" w:cs="Arial"/>
                <w:sz w:val="22"/>
                <w:szCs w:val="22"/>
              </w:rPr>
            </w:pPr>
            <w:r w:rsidRPr="00D10D21">
              <w:rPr>
                <w:rFonts w:ascii="Arial" w:hAnsi="Arial" w:cs="Arial"/>
                <w:sz w:val="22"/>
                <w:szCs w:val="22"/>
              </w:rPr>
              <w:t>1.0</w:t>
            </w:r>
          </w:p>
        </w:tc>
      </w:tr>
    </w:tbl>
    <w:p w14:paraId="182A5B52" w14:textId="76D0F660" w:rsidR="005D3627" w:rsidRPr="006D385E" w:rsidRDefault="005D3627" w:rsidP="00BB4BDE">
      <w:pPr>
        <w:spacing w:before="240" w:after="120" w:line="380" w:lineRule="exact"/>
        <w:ind w:left="547" w:hanging="547"/>
        <w:rPr>
          <w:rFonts w:ascii="Arial" w:hAnsi="Arial" w:cs="Arial"/>
          <w:b/>
          <w:bCs/>
          <w:sz w:val="22"/>
        </w:rPr>
      </w:pPr>
      <w:r w:rsidRPr="006D385E">
        <w:rPr>
          <w:rFonts w:ascii="Arial" w:hAnsi="Arial" w:cs="Arial"/>
          <w:b/>
          <w:bCs/>
          <w:sz w:val="22"/>
        </w:rPr>
        <w:t>3</w:t>
      </w:r>
      <w:r w:rsidR="00605287">
        <w:rPr>
          <w:rFonts w:ascii="Arial" w:hAnsi="Arial" w:cs="Arial"/>
          <w:b/>
          <w:bCs/>
          <w:sz w:val="22"/>
        </w:rPr>
        <w:t>3</w:t>
      </w:r>
      <w:r w:rsidRPr="006D385E">
        <w:rPr>
          <w:rFonts w:ascii="Arial" w:hAnsi="Arial" w:cs="Arial"/>
          <w:b/>
          <w:bCs/>
          <w:sz w:val="22"/>
        </w:rPr>
        <w:t>.2</w:t>
      </w:r>
      <w:r w:rsidR="00605287">
        <w:rPr>
          <w:rFonts w:ascii="Arial" w:hAnsi="Arial" w:cs="Arial"/>
          <w:b/>
          <w:bCs/>
          <w:sz w:val="22"/>
        </w:rPr>
        <w:tab/>
      </w:r>
      <w:r w:rsidR="001A6CB8">
        <w:rPr>
          <w:rFonts w:ascii="Arial" w:hAnsi="Arial" w:cs="Arial"/>
          <w:b/>
          <w:bCs/>
          <w:sz w:val="22"/>
        </w:rPr>
        <w:t>Service</w:t>
      </w:r>
      <w:r w:rsidRPr="006D385E">
        <w:rPr>
          <w:rFonts w:ascii="Arial" w:hAnsi="Arial" w:cs="Arial"/>
          <w:b/>
          <w:bCs/>
          <w:sz w:val="22"/>
        </w:rPr>
        <w:t xml:space="preserve"> commitments</w:t>
      </w:r>
    </w:p>
    <w:p w14:paraId="2BFE1449" w14:textId="3C68F2F9" w:rsidR="005D3627" w:rsidRPr="006D385E" w:rsidRDefault="005D3627"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132838">
        <w:rPr>
          <w:rFonts w:ascii="Arial" w:hAnsi="Arial" w:cs="Arial"/>
          <w:color w:val="000000"/>
          <w:sz w:val="22"/>
          <w:szCs w:val="22"/>
        </w:rPr>
        <w:t>2025 and 2024</w:t>
      </w:r>
      <w:r w:rsidRPr="006D385E">
        <w:rPr>
          <w:rFonts w:ascii="Arial" w:hAnsi="Arial" w:cs="Arial"/>
          <w:sz w:val="22"/>
          <w:szCs w:val="22"/>
        </w:rPr>
        <w:t xml:space="preserve">, the Group has future </w:t>
      </w:r>
      <w:r w:rsidR="00BF25AD">
        <w:rPr>
          <w:rFonts w:ascii="Arial" w:hAnsi="Arial" w:cs="Arial"/>
          <w:sz w:val="22"/>
          <w:szCs w:val="22"/>
        </w:rPr>
        <w:t>minimum service payments required under</w:t>
      </w:r>
      <w:r w:rsidRPr="006D385E">
        <w:rPr>
          <w:rFonts w:ascii="Arial" w:hAnsi="Arial" w:cs="Arial"/>
          <w:sz w:val="22"/>
          <w:szCs w:val="22"/>
        </w:rPr>
        <w:t xml:space="preserve"> </w:t>
      </w:r>
      <w:r w:rsidR="0080020F">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50"/>
        <w:gridCol w:w="1350"/>
      </w:tblGrid>
      <w:tr w:rsidR="005D3627" w:rsidRPr="006D385E" w14:paraId="58AA1EA0" w14:textId="77777777" w:rsidTr="00DA1854">
        <w:tc>
          <w:tcPr>
            <w:tcW w:w="3870" w:type="dxa"/>
          </w:tcPr>
          <w:p w14:paraId="4D5CF089" w14:textId="77777777" w:rsidR="005D3627" w:rsidRPr="006D385E" w:rsidRDefault="005D3627" w:rsidP="00BB4BDE">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400" w:type="dxa"/>
            <w:gridSpan w:val="4"/>
          </w:tcPr>
          <w:p w14:paraId="0184A492" w14:textId="77777777" w:rsidR="005D3627" w:rsidRPr="006D385E" w:rsidRDefault="005D3627" w:rsidP="00BB4BDE">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 xml:space="preserve">Unit: </w:t>
            </w:r>
            <w:r w:rsidR="002A5B79" w:rsidRPr="006D385E">
              <w:rPr>
                <w:rFonts w:ascii="Arial" w:hAnsi="Arial" w:cs="Arial"/>
                <w:sz w:val="22"/>
                <w:szCs w:val="22"/>
              </w:rPr>
              <w:t>Million</w:t>
            </w:r>
            <w:r w:rsidRPr="006D385E">
              <w:rPr>
                <w:rFonts w:ascii="Arial" w:hAnsi="Arial" w:cs="Arial"/>
                <w:sz w:val="22"/>
                <w:szCs w:val="22"/>
              </w:rPr>
              <w:t xml:space="preserve"> Baht</w:t>
            </w:r>
            <w:r w:rsidRPr="006D385E">
              <w:rPr>
                <w:rFonts w:ascii="Arial" w:hAnsi="Arial" w:cs="Arial"/>
                <w:sz w:val="22"/>
                <w:szCs w:val="22"/>
                <w:cs/>
              </w:rPr>
              <w:t>)</w:t>
            </w:r>
          </w:p>
        </w:tc>
      </w:tr>
      <w:tr w:rsidR="0050130D" w:rsidRPr="006D385E" w14:paraId="1A3DD695" w14:textId="77777777" w:rsidTr="0050130D">
        <w:trPr>
          <w:trHeight w:val="198"/>
        </w:trPr>
        <w:tc>
          <w:tcPr>
            <w:tcW w:w="3870" w:type="dxa"/>
            <w:vAlign w:val="bottom"/>
          </w:tcPr>
          <w:p w14:paraId="1165B2B3" w14:textId="66DF16D2" w:rsidR="0050130D" w:rsidRPr="006D385E" w:rsidRDefault="0050130D" w:rsidP="0050130D">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700" w:type="dxa"/>
            <w:gridSpan w:val="2"/>
          </w:tcPr>
          <w:p w14:paraId="0585426A" w14:textId="0A905A5A"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700" w:type="dxa"/>
            <w:gridSpan w:val="2"/>
          </w:tcPr>
          <w:p w14:paraId="645197A0"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2932BB07"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132838" w:rsidRPr="006D385E" w14:paraId="64F7679C" w14:textId="77777777" w:rsidTr="00DA1854">
        <w:tc>
          <w:tcPr>
            <w:tcW w:w="3870" w:type="dxa"/>
          </w:tcPr>
          <w:p w14:paraId="515DE034" w14:textId="527B2E58" w:rsidR="00132838" w:rsidRPr="006D385E" w:rsidRDefault="00132838" w:rsidP="00132838">
            <w:pPr>
              <w:spacing w:line="380" w:lineRule="exact"/>
              <w:ind w:left="151" w:right="-72" w:hanging="6"/>
              <w:rPr>
                <w:rFonts w:ascii="Arial" w:hAnsi="Arial" w:cs="Arial"/>
                <w:sz w:val="22"/>
                <w:szCs w:val="22"/>
                <w:cs/>
              </w:rPr>
            </w:pPr>
          </w:p>
        </w:tc>
        <w:tc>
          <w:tcPr>
            <w:tcW w:w="1350" w:type="dxa"/>
          </w:tcPr>
          <w:p w14:paraId="5EFDF62F" w14:textId="76E493CB" w:rsidR="00132838" w:rsidRPr="006D385E" w:rsidRDefault="00132838" w:rsidP="0013283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2025</w:t>
            </w:r>
          </w:p>
        </w:tc>
        <w:tc>
          <w:tcPr>
            <w:tcW w:w="1350" w:type="dxa"/>
          </w:tcPr>
          <w:p w14:paraId="196F0F13" w14:textId="5A92E5B0" w:rsidR="00132838" w:rsidRPr="006D385E" w:rsidRDefault="00132838" w:rsidP="00132838">
            <w:pPr>
              <w:pBdr>
                <w:bottom w:val="single" w:sz="4" w:space="1" w:color="auto"/>
              </w:pBdr>
              <w:tabs>
                <w:tab w:val="decimal" w:pos="255"/>
              </w:tabs>
              <w:spacing w:line="380" w:lineRule="exact"/>
              <w:ind w:right="-72"/>
              <w:jc w:val="center"/>
              <w:rPr>
                <w:rFonts w:ascii="Arial" w:hAnsi="Arial" w:cs="Arial"/>
                <w:sz w:val="22"/>
                <w:szCs w:val="22"/>
                <w:lang w:val="en-GB"/>
              </w:rPr>
            </w:pPr>
            <w:r>
              <w:rPr>
                <w:rFonts w:ascii="Arial" w:hAnsi="Arial" w:cs="Arial"/>
                <w:sz w:val="22"/>
                <w:szCs w:val="22"/>
                <w:lang w:val="en-GB"/>
              </w:rPr>
              <w:t>2024</w:t>
            </w:r>
          </w:p>
        </w:tc>
        <w:tc>
          <w:tcPr>
            <w:tcW w:w="1350" w:type="dxa"/>
          </w:tcPr>
          <w:p w14:paraId="49FA5654" w14:textId="4B1E7B76" w:rsidR="00132838" w:rsidRPr="006D385E" w:rsidRDefault="00132838" w:rsidP="00132838">
            <w:pPr>
              <w:pBdr>
                <w:bottom w:val="single" w:sz="4" w:space="1" w:color="auto"/>
              </w:pBdr>
              <w:tabs>
                <w:tab w:val="decimal" w:pos="250"/>
              </w:tabs>
              <w:spacing w:line="380" w:lineRule="exact"/>
              <w:ind w:right="-72"/>
              <w:jc w:val="center"/>
              <w:rPr>
                <w:rFonts w:ascii="Arial" w:hAnsi="Arial" w:cs="Arial"/>
                <w:sz w:val="22"/>
                <w:szCs w:val="22"/>
                <w:lang w:val="en-GB"/>
              </w:rPr>
            </w:pPr>
            <w:r>
              <w:rPr>
                <w:rFonts w:ascii="Arial" w:hAnsi="Arial" w:cs="Arial"/>
                <w:sz w:val="22"/>
                <w:szCs w:val="22"/>
                <w:lang w:val="en-GB"/>
              </w:rPr>
              <w:t>2025</w:t>
            </w:r>
          </w:p>
        </w:tc>
        <w:tc>
          <w:tcPr>
            <w:tcW w:w="1350" w:type="dxa"/>
          </w:tcPr>
          <w:p w14:paraId="54A1F9C2" w14:textId="3A8CAB22" w:rsidR="00132838" w:rsidRPr="006D385E" w:rsidRDefault="00132838" w:rsidP="00132838">
            <w:pPr>
              <w:pBdr>
                <w:bottom w:val="single" w:sz="4" w:space="1" w:color="auto"/>
              </w:pBdr>
              <w:tabs>
                <w:tab w:val="decimal" w:pos="428"/>
              </w:tabs>
              <w:spacing w:line="380" w:lineRule="exact"/>
              <w:ind w:right="-72"/>
              <w:jc w:val="center"/>
              <w:rPr>
                <w:rFonts w:ascii="Arial" w:hAnsi="Arial" w:cs="Arial"/>
                <w:sz w:val="22"/>
                <w:szCs w:val="22"/>
                <w:lang w:val="en-GB"/>
              </w:rPr>
            </w:pPr>
            <w:r>
              <w:rPr>
                <w:rFonts w:ascii="Arial" w:hAnsi="Arial" w:cs="Arial"/>
                <w:sz w:val="22"/>
                <w:szCs w:val="22"/>
                <w:lang w:val="en-GB"/>
              </w:rPr>
              <w:t>2024</w:t>
            </w:r>
          </w:p>
        </w:tc>
      </w:tr>
      <w:tr w:rsidR="00605287" w:rsidRPr="006D385E" w14:paraId="569331A8" w14:textId="77777777" w:rsidTr="00DA1854">
        <w:tc>
          <w:tcPr>
            <w:tcW w:w="3870" w:type="dxa"/>
          </w:tcPr>
          <w:p w14:paraId="048E2AAE" w14:textId="5AADC9EC" w:rsidR="00605287" w:rsidRPr="006D385E" w:rsidRDefault="00605287" w:rsidP="00605287">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tcPr>
          <w:p w14:paraId="5D07FBF3" w14:textId="5FBAED5D" w:rsidR="00605287" w:rsidRPr="006D385E"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4.0</w:t>
            </w:r>
          </w:p>
        </w:tc>
        <w:tc>
          <w:tcPr>
            <w:tcW w:w="1350" w:type="dxa"/>
          </w:tcPr>
          <w:p w14:paraId="16596F99" w14:textId="7007B107" w:rsidR="00605287" w:rsidRPr="006D385E"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3.4</w:t>
            </w:r>
          </w:p>
        </w:tc>
        <w:tc>
          <w:tcPr>
            <w:tcW w:w="1350" w:type="dxa"/>
          </w:tcPr>
          <w:p w14:paraId="001AFDA7" w14:textId="721F5FE3" w:rsidR="00605287" w:rsidRPr="006D385E"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2.9</w:t>
            </w:r>
          </w:p>
        </w:tc>
        <w:tc>
          <w:tcPr>
            <w:tcW w:w="1350" w:type="dxa"/>
          </w:tcPr>
          <w:p w14:paraId="2681A492" w14:textId="66A4571B" w:rsidR="00605287" w:rsidRPr="006D385E" w:rsidRDefault="00605287" w:rsidP="00605287">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2.6</w:t>
            </w:r>
          </w:p>
        </w:tc>
      </w:tr>
      <w:tr w:rsidR="00605287" w:rsidRPr="006D385E" w14:paraId="2DD91AD4" w14:textId="77777777" w:rsidTr="00DA1854">
        <w:tc>
          <w:tcPr>
            <w:tcW w:w="3870" w:type="dxa"/>
          </w:tcPr>
          <w:p w14:paraId="024EA73D" w14:textId="77777777" w:rsidR="00605287" w:rsidRPr="006D385E" w:rsidRDefault="00605287" w:rsidP="00605287">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14:paraId="4854852D" w14:textId="38AE7B88" w:rsidR="00605287" w:rsidRPr="00213C13"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0.1</w:t>
            </w:r>
          </w:p>
        </w:tc>
        <w:tc>
          <w:tcPr>
            <w:tcW w:w="1350" w:type="dxa"/>
          </w:tcPr>
          <w:p w14:paraId="1E72814A" w14:textId="780F2EB7" w:rsidR="00605287" w:rsidRPr="00213C13"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0.2</w:t>
            </w:r>
          </w:p>
        </w:tc>
        <w:tc>
          <w:tcPr>
            <w:tcW w:w="1350" w:type="dxa"/>
          </w:tcPr>
          <w:p w14:paraId="2F33BEA0" w14:textId="798022FB" w:rsidR="00605287" w:rsidRPr="00213C13" w:rsidRDefault="00605287" w:rsidP="00605287">
            <w:pPr>
              <w:tabs>
                <w:tab w:val="decimal" w:pos="795"/>
              </w:tabs>
              <w:spacing w:line="380" w:lineRule="exact"/>
              <w:ind w:right="-72"/>
              <w:rPr>
                <w:rFonts w:ascii="Arial" w:hAnsi="Arial" w:cs="Arial"/>
                <w:sz w:val="22"/>
                <w:szCs w:val="22"/>
                <w:lang w:val="en-GB"/>
              </w:rPr>
            </w:pPr>
            <w:r w:rsidRPr="00605287">
              <w:rPr>
                <w:rFonts w:ascii="Arial" w:hAnsi="Arial" w:cs="Arial"/>
                <w:sz w:val="22"/>
                <w:szCs w:val="22"/>
                <w:lang w:val="en-GB"/>
              </w:rPr>
              <w:t>0.1</w:t>
            </w:r>
          </w:p>
        </w:tc>
        <w:tc>
          <w:tcPr>
            <w:tcW w:w="1350" w:type="dxa"/>
          </w:tcPr>
          <w:p w14:paraId="29D6BB38" w14:textId="4D6F2C72" w:rsidR="00605287" w:rsidRPr="00213C13" w:rsidRDefault="00605287" w:rsidP="00D3411D">
            <w:pPr>
              <w:tabs>
                <w:tab w:val="decimal" w:pos="975"/>
              </w:tabs>
              <w:spacing w:line="380" w:lineRule="exact"/>
              <w:ind w:right="-72"/>
              <w:rPr>
                <w:rFonts w:ascii="Arial" w:hAnsi="Arial" w:cs="Arial"/>
                <w:sz w:val="22"/>
                <w:szCs w:val="22"/>
                <w:lang w:val="en-GB"/>
              </w:rPr>
            </w:pPr>
            <w:r w:rsidRPr="00D10D21">
              <w:rPr>
                <w:rFonts w:ascii="Arial" w:hAnsi="Arial" w:cs="Arial"/>
                <w:sz w:val="22"/>
                <w:szCs w:val="22"/>
                <w:lang w:val="en-GB"/>
              </w:rPr>
              <w:t>-</w:t>
            </w:r>
          </w:p>
        </w:tc>
      </w:tr>
    </w:tbl>
    <w:p w14:paraId="2F9C8C3E" w14:textId="301BE233" w:rsidR="00CA2FA0" w:rsidRPr="006D385E" w:rsidRDefault="00E26F94" w:rsidP="002428BA">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605287">
        <w:rPr>
          <w:rFonts w:ascii="Arial" w:hAnsi="Arial" w:cs="Arial"/>
          <w:b/>
          <w:bCs/>
          <w:color w:val="000000"/>
          <w:sz w:val="22"/>
          <w:szCs w:val="22"/>
        </w:rPr>
        <w:t>4</w:t>
      </w:r>
      <w:r w:rsidR="00CA2FA0" w:rsidRPr="006D385E">
        <w:rPr>
          <w:rFonts w:ascii="Arial" w:hAnsi="Arial" w:cs="Arial"/>
          <w:b/>
          <w:bCs/>
          <w:color w:val="000000"/>
          <w:sz w:val="22"/>
          <w:szCs w:val="22"/>
        </w:rPr>
        <w:t>.</w:t>
      </w:r>
      <w:r w:rsidR="004031CB">
        <w:rPr>
          <w:rFonts w:ascii="Arial" w:hAnsi="Arial" w:cs="Arial"/>
          <w:b/>
          <w:bCs/>
          <w:color w:val="000000"/>
          <w:sz w:val="22"/>
          <w:szCs w:val="22"/>
        </w:rPr>
        <w:tab/>
      </w:r>
      <w:r w:rsidR="00CA2FA0" w:rsidRPr="006D385E">
        <w:rPr>
          <w:rFonts w:ascii="Arial" w:hAnsi="Arial" w:cs="Arial"/>
          <w:b/>
          <w:bCs/>
          <w:color w:val="000000"/>
          <w:sz w:val="22"/>
          <w:szCs w:val="22"/>
        </w:rPr>
        <w:t>Fair value hierarchy</w:t>
      </w:r>
    </w:p>
    <w:p w14:paraId="23BD0430" w14:textId="3F925062" w:rsidR="00CA2FA0" w:rsidRDefault="00CA2FA0"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color w:val="000000"/>
          <w:sz w:val="22"/>
          <w:szCs w:val="22"/>
        </w:rPr>
      </w:pPr>
      <w:r w:rsidRPr="006D385E">
        <w:rPr>
          <w:rFonts w:ascii="Arial" w:hAnsi="Arial" w:cs="Arial"/>
          <w:color w:val="000000"/>
          <w:sz w:val="22"/>
          <w:szCs w:val="22"/>
        </w:rPr>
        <w:t xml:space="preserve">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132838">
        <w:rPr>
          <w:rFonts w:ascii="Arial" w:hAnsi="Arial" w:cs="Arial"/>
          <w:color w:val="000000"/>
          <w:sz w:val="22"/>
          <w:szCs w:val="22"/>
        </w:rPr>
        <w:t>2025 and 2024</w:t>
      </w:r>
      <w:r w:rsidRPr="006D385E">
        <w:rPr>
          <w:rFonts w:ascii="Arial" w:hAnsi="Arial" w:cs="Arial"/>
          <w:color w:val="000000"/>
          <w:sz w:val="22"/>
          <w:szCs w:val="22"/>
        </w:rPr>
        <w:t xml:space="preserve">, </w:t>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had the asset</w:t>
      </w:r>
      <w:r w:rsidR="00353208" w:rsidRPr="006D385E">
        <w:rPr>
          <w:rFonts w:ascii="Arial" w:hAnsi="Arial" w:cs="Arial"/>
          <w:color w:val="000000"/>
          <w:sz w:val="22"/>
          <w:szCs w:val="22"/>
        </w:rPr>
        <w:t>s</w:t>
      </w:r>
      <w:r w:rsidRPr="006D385E">
        <w:rPr>
          <w:rFonts w:ascii="Arial" w:hAnsi="Arial" w:cs="Arial"/>
          <w:color w:val="000000"/>
          <w:sz w:val="22"/>
          <w:szCs w:val="22"/>
        </w:rPr>
        <w:t xml:space="preserve"> that were </w:t>
      </w:r>
      <w:r w:rsidR="00883582" w:rsidRPr="006D385E">
        <w:rPr>
          <w:rFonts w:ascii="Arial" w:hAnsi="Arial" w:cs="Arial"/>
          <w:color w:val="000000"/>
          <w:sz w:val="22"/>
          <w:szCs w:val="22"/>
        </w:rPr>
        <w:t xml:space="preserve">measured </w:t>
      </w:r>
      <w:r w:rsidRPr="006D385E">
        <w:rPr>
          <w:rFonts w:ascii="Arial" w:hAnsi="Arial" w:cs="Arial"/>
          <w:color w:val="000000"/>
          <w:sz w:val="22"/>
          <w:szCs w:val="22"/>
        </w:rPr>
        <w:t xml:space="preserve">at fair value </w:t>
      </w:r>
      <w:r w:rsidR="00192F4B">
        <w:rPr>
          <w:rFonts w:ascii="Arial" w:hAnsi="Arial" w:cs="Arial"/>
          <w:color w:val="000000"/>
          <w:sz w:val="22"/>
          <w:szCs w:val="22"/>
        </w:rPr>
        <w:t xml:space="preserve">and </w:t>
      </w:r>
      <w:proofErr w:type="gramStart"/>
      <w:r w:rsidR="00192F4B">
        <w:rPr>
          <w:rFonts w:ascii="Arial" w:hAnsi="Arial" w:cs="Arial"/>
          <w:color w:val="000000"/>
          <w:sz w:val="22"/>
          <w:szCs w:val="22"/>
        </w:rPr>
        <w:t>liabilities</w:t>
      </w:r>
      <w:proofErr w:type="gramEnd"/>
      <w:r w:rsidR="00192F4B">
        <w:rPr>
          <w:rFonts w:ascii="Arial" w:hAnsi="Arial" w:cs="Arial"/>
          <w:color w:val="000000"/>
          <w:sz w:val="22"/>
          <w:szCs w:val="22"/>
        </w:rPr>
        <w:t xml:space="preserve"> which fair value were disclosed </w:t>
      </w:r>
      <w:r w:rsidRPr="006D385E">
        <w:rPr>
          <w:rFonts w:ascii="Arial" w:hAnsi="Arial" w:cs="Arial"/>
          <w:color w:val="000000"/>
          <w:sz w:val="22"/>
          <w:szCs w:val="22"/>
        </w:rPr>
        <w:t xml:space="preserve">using different levels of </w:t>
      </w:r>
      <w:proofErr w:type="gramStart"/>
      <w:r w:rsidRPr="006D385E">
        <w:rPr>
          <w:rFonts w:ascii="Arial" w:hAnsi="Arial" w:cs="Arial"/>
          <w:color w:val="000000"/>
          <w:sz w:val="22"/>
          <w:szCs w:val="22"/>
        </w:rPr>
        <w:t>inputs</w:t>
      </w:r>
      <w:proofErr w:type="gramEnd"/>
      <w:r w:rsidRPr="006D385E">
        <w:rPr>
          <w:rFonts w:ascii="Arial" w:hAnsi="Arial" w:cs="Arial"/>
          <w:color w:val="000000"/>
          <w:sz w:val="22"/>
          <w:szCs w:val="22"/>
        </w:rPr>
        <w:t xml:space="preserve"> as follows:</w:t>
      </w:r>
    </w:p>
    <w:tbl>
      <w:tblPr>
        <w:tblW w:w="10080" w:type="dxa"/>
        <w:tblInd w:w="-90" w:type="dxa"/>
        <w:tblLayout w:type="fixed"/>
        <w:tblLook w:val="04A0" w:firstRow="1" w:lastRow="0" w:firstColumn="1" w:lastColumn="0" w:noHBand="0" w:noVBand="1"/>
      </w:tblPr>
      <w:tblGrid>
        <w:gridCol w:w="3600"/>
        <w:gridCol w:w="810"/>
        <w:gridCol w:w="810"/>
        <w:gridCol w:w="810"/>
        <w:gridCol w:w="810"/>
        <w:gridCol w:w="810"/>
        <w:gridCol w:w="810"/>
        <w:gridCol w:w="810"/>
        <w:gridCol w:w="810"/>
      </w:tblGrid>
      <w:tr w:rsidR="0035640A" w:rsidRPr="00BD3555" w14:paraId="31CE8C26" w14:textId="77777777" w:rsidTr="008F18FD">
        <w:trPr>
          <w:trHeight w:val="80"/>
        </w:trPr>
        <w:tc>
          <w:tcPr>
            <w:tcW w:w="10080" w:type="dxa"/>
            <w:gridSpan w:val="9"/>
            <w:vAlign w:val="bottom"/>
          </w:tcPr>
          <w:p w14:paraId="369FF6DF" w14:textId="1C369A1A" w:rsidR="0035640A" w:rsidRPr="008F18FD" w:rsidRDefault="0035640A" w:rsidP="003E6F81">
            <w:pPr>
              <w:pStyle w:val="BodyTextIndent3"/>
              <w:spacing w:before="0" w:after="0" w:line="340" w:lineRule="exact"/>
              <w:ind w:left="0"/>
              <w:jc w:val="right"/>
              <w:rPr>
                <w:rFonts w:ascii="Arial" w:hAnsi="Arial" w:cs="Arial"/>
                <w:kern w:val="28"/>
                <w:sz w:val="16"/>
                <w:szCs w:val="16"/>
              </w:rPr>
            </w:pPr>
            <w:r w:rsidRPr="008F18FD">
              <w:rPr>
                <w:rFonts w:ascii="Arial" w:hAnsi="Arial" w:cs="Arial"/>
                <w:sz w:val="16"/>
                <w:szCs w:val="16"/>
              </w:rPr>
              <w:t>(Unit: Million Baht)</w:t>
            </w:r>
          </w:p>
        </w:tc>
      </w:tr>
      <w:tr w:rsidR="0035640A" w:rsidRPr="00BD3555" w14:paraId="48CBCC6B" w14:textId="77777777" w:rsidTr="008F18FD">
        <w:trPr>
          <w:trHeight w:val="80"/>
        </w:trPr>
        <w:tc>
          <w:tcPr>
            <w:tcW w:w="3600" w:type="dxa"/>
            <w:vAlign w:val="bottom"/>
          </w:tcPr>
          <w:p w14:paraId="5BE35E0D" w14:textId="77777777" w:rsidR="0035640A" w:rsidRPr="008F18FD" w:rsidRDefault="0035640A" w:rsidP="003E6F81">
            <w:pPr>
              <w:pStyle w:val="BodyTextIndent3"/>
              <w:spacing w:before="0" w:after="0" w:line="340" w:lineRule="exact"/>
              <w:ind w:left="0"/>
              <w:jc w:val="right"/>
              <w:rPr>
                <w:rFonts w:ascii="Arial" w:hAnsi="Arial" w:cs="Arial"/>
                <w:kern w:val="28"/>
                <w:sz w:val="16"/>
                <w:szCs w:val="16"/>
              </w:rPr>
            </w:pPr>
          </w:p>
        </w:tc>
        <w:tc>
          <w:tcPr>
            <w:tcW w:w="6480" w:type="dxa"/>
            <w:gridSpan w:val="8"/>
            <w:vAlign w:val="bottom"/>
          </w:tcPr>
          <w:p w14:paraId="3C9C072B" w14:textId="270E0CCE" w:rsidR="0035640A" w:rsidRPr="008F18FD" w:rsidRDefault="0035640A" w:rsidP="003E6F81">
            <w:pPr>
              <w:pStyle w:val="BodyTextIndent3"/>
              <w:pBdr>
                <w:bottom w:val="single" w:sz="4" w:space="1" w:color="auto"/>
              </w:pBdr>
              <w:spacing w:before="0" w:after="0" w:line="340" w:lineRule="exact"/>
              <w:ind w:left="-18" w:hanging="522"/>
              <w:jc w:val="center"/>
              <w:rPr>
                <w:rFonts w:ascii="Arial" w:hAnsi="Arial" w:cs="Arial"/>
                <w:kern w:val="28"/>
                <w:sz w:val="16"/>
                <w:szCs w:val="16"/>
                <w:cs/>
              </w:rPr>
            </w:pPr>
            <w:r w:rsidRPr="008F18FD">
              <w:rPr>
                <w:rFonts w:ascii="Arial" w:hAnsi="Arial" w:cs="Arial"/>
                <w:sz w:val="16"/>
                <w:szCs w:val="16"/>
              </w:rPr>
              <w:t>Consolidated financial statements</w:t>
            </w:r>
          </w:p>
        </w:tc>
      </w:tr>
      <w:tr w:rsidR="0035640A" w:rsidRPr="00BD3555" w14:paraId="33972397" w14:textId="77777777" w:rsidTr="008F18FD">
        <w:tc>
          <w:tcPr>
            <w:tcW w:w="3600" w:type="dxa"/>
            <w:vAlign w:val="bottom"/>
          </w:tcPr>
          <w:p w14:paraId="4D6E0FDE" w14:textId="77777777" w:rsidR="0035640A" w:rsidRPr="008F18FD" w:rsidRDefault="0035640A" w:rsidP="003E6F81">
            <w:pPr>
              <w:pStyle w:val="BodyTextIndent3"/>
              <w:spacing w:before="0" w:after="0" w:line="340" w:lineRule="exact"/>
              <w:ind w:left="0"/>
              <w:rPr>
                <w:rFonts w:ascii="Arial" w:hAnsi="Arial" w:cs="Arial"/>
                <w:kern w:val="28"/>
                <w:sz w:val="16"/>
                <w:szCs w:val="16"/>
              </w:rPr>
            </w:pPr>
            <w:r w:rsidRPr="008F18FD">
              <w:rPr>
                <w:rFonts w:ascii="Arial" w:hAnsi="Arial" w:cs="Arial"/>
                <w:sz w:val="16"/>
                <w:szCs w:val="16"/>
              </w:rPr>
              <w:br w:type="page"/>
            </w:r>
          </w:p>
        </w:tc>
        <w:tc>
          <w:tcPr>
            <w:tcW w:w="3240" w:type="dxa"/>
            <w:gridSpan w:val="4"/>
          </w:tcPr>
          <w:p w14:paraId="1263A02D" w14:textId="283D430C" w:rsidR="0035640A" w:rsidRPr="008F18FD" w:rsidRDefault="0035640A" w:rsidP="003E6F81">
            <w:pPr>
              <w:pStyle w:val="2560"/>
              <w:spacing w:line="340" w:lineRule="exact"/>
              <w:ind w:left="-18" w:hanging="522"/>
              <w:rPr>
                <w:rFonts w:ascii="Arial" w:hAnsi="Arial" w:cs="Arial"/>
                <w:sz w:val="16"/>
                <w:szCs w:val="16"/>
              </w:rPr>
            </w:pPr>
            <w:r w:rsidRPr="008F18FD">
              <w:rPr>
                <w:rFonts w:ascii="Arial" w:hAnsi="Arial" w:cs="Arial"/>
                <w:sz w:val="16"/>
                <w:szCs w:val="16"/>
              </w:rPr>
              <w:t>202</w:t>
            </w:r>
            <w:r w:rsidR="00132838">
              <w:rPr>
                <w:rFonts w:ascii="Arial" w:hAnsi="Arial" w:cs="Arial"/>
                <w:sz w:val="16"/>
                <w:szCs w:val="16"/>
              </w:rPr>
              <w:t>5</w:t>
            </w:r>
          </w:p>
        </w:tc>
        <w:tc>
          <w:tcPr>
            <w:tcW w:w="3240" w:type="dxa"/>
            <w:gridSpan w:val="4"/>
          </w:tcPr>
          <w:p w14:paraId="1304A0BD" w14:textId="662C1DCA" w:rsidR="0035640A" w:rsidRPr="008F18FD" w:rsidRDefault="0035640A" w:rsidP="003E6F81">
            <w:pPr>
              <w:pStyle w:val="2560"/>
              <w:spacing w:line="340" w:lineRule="exact"/>
              <w:ind w:left="-18" w:hanging="522"/>
              <w:rPr>
                <w:rFonts w:ascii="Arial" w:hAnsi="Arial" w:cs="Arial"/>
                <w:sz w:val="16"/>
                <w:szCs w:val="16"/>
              </w:rPr>
            </w:pPr>
            <w:r w:rsidRPr="008F18FD">
              <w:rPr>
                <w:rFonts w:ascii="Arial" w:hAnsi="Arial" w:cs="Arial"/>
                <w:sz w:val="16"/>
                <w:szCs w:val="16"/>
              </w:rPr>
              <w:t>202</w:t>
            </w:r>
            <w:r w:rsidR="00132838">
              <w:rPr>
                <w:rFonts w:ascii="Arial" w:hAnsi="Arial" w:cs="Arial"/>
                <w:sz w:val="16"/>
                <w:szCs w:val="16"/>
              </w:rPr>
              <w:t>4</w:t>
            </w:r>
          </w:p>
        </w:tc>
      </w:tr>
      <w:tr w:rsidR="0035640A" w:rsidRPr="00BD3555" w14:paraId="69F7B629" w14:textId="77777777" w:rsidTr="008F18FD">
        <w:tc>
          <w:tcPr>
            <w:tcW w:w="3600" w:type="dxa"/>
            <w:vAlign w:val="bottom"/>
          </w:tcPr>
          <w:p w14:paraId="483D22C9" w14:textId="77777777" w:rsidR="0035640A" w:rsidRPr="008F18FD" w:rsidRDefault="0035640A" w:rsidP="003E6F81">
            <w:pPr>
              <w:pStyle w:val="BodyTextIndent3"/>
              <w:spacing w:before="0" w:after="0" w:line="340" w:lineRule="exact"/>
              <w:ind w:left="0" w:firstLine="0"/>
              <w:rPr>
                <w:rFonts w:ascii="Arial" w:hAnsi="Arial" w:cs="Arial"/>
                <w:kern w:val="28"/>
                <w:sz w:val="16"/>
                <w:szCs w:val="16"/>
              </w:rPr>
            </w:pPr>
            <w:r w:rsidRPr="008F18FD">
              <w:rPr>
                <w:rFonts w:ascii="Arial" w:hAnsi="Arial" w:cs="Arial"/>
                <w:sz w:val="16"/>
                <w:szCs w:val="16"/>
              </w:rPr>
              <w:br w:type="page"/>
            </w:r>
          </w:p>
        </w:tc>
        <w:tc>
          <w:tcPr>
            <w:tcW w:w="810" w:type="dxa"/>
          </w:tcPr>
          <w:p w14:paraId="6C6C4512" w14:textId="4A9CB512"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10A2AB65" w14:textId="118A6486"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4B95EBE0" w14:textId="6258AE7E"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5186D454" w14:textId="30F93DE0"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Total</w:t>
            </w:r>
          </w:p>
        </w:tc>
        <w:tc>
          <w:tcPr>
            <w:tcW w:w="810" w:type="dxa"/>
          </w:tcPr>
          <w:p w14:paraId="3C8C8032" w14:textId="5703D9DC"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751EC44B" w14:textId="58E40EF1"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385D720C" w14:textId="5C2E0469"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73ED197D" w14:textId="0C9BE29D" w:rsidR="0035640A" w:rsidRPr="008F18FD" w:rsidRDefault="0035640A"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Total</w:t>
            </w:r>
          </w:p>
        </w:tc>
      </w:tr>
      <w:tr w:rsidR="0035640A" w:rsidRPr="00BD3555" w14:paraId="606EC003" w14:textId="77777777" w:rsidTr="008F18FD">
        <w:tc>
          <w:tcPr>
            <w:tcW w:w="3600" w:type="dxa"/>
            <w:vAlign w:val="bottom"/>
          </w:tcPr>
          <w:p w14:paraId="5F143682" w14:textId="61BC3764"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r w:rsidRPr="008F18FD">
              <w:rPr>
                <w:rFonts w:ascii="Arial" w:hAnsi="Arial" w:cs="Arial"/>
                <w:b/>
                <w:bCs/>
                <w:sz w:val="16"/>
                <w:szCs w:val="16"/>
              </w:rPr>
              <w:t xml:space="preserve">Assets measured at fair value </w:t>
            </w:r>
          </w:p>
        </w:tc>
        <w:tc>
          <w:tcPr>
            <w:tcW w:w="810" w:type="dxa"/>
          </w:tcPr>
          <w:p w14:paraId="257BFD7C"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20B832E0"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55847106"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54F0CF1E"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354686DE"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6DB0CBBC"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3284EA60"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3020411D" w14:textId="77777777" w:rsidR="0035640A" w:rsidRPr="008F18FD" w:rsidRDefault="0035640A" w:rsidP="003E6F81">
            <w:pPr>
              <w:pStyle w:val="BodyTextIndent3"/>
              <w:tabs>
                <w:tab w:val="right" w:pos="1422"/>
              </w:tabs>
              <w:spacing w:before="0" w:after="0" w:line="340" w:lineRule="exact"/>
              <w:ind w:left="162" w:hanging="162"/>
              <w:rPr>
                <w:rFonts w:ascii="Arial" w:hAnsi="Arial" w:cs="Arial"/>
                <w:b/>
                <w:bCs/>
                <w:kern w:val="28"/>
                <w:sz w:val="16"/>
                <w:szCs w:val="16"/>
                <w:cs/>
              </w:rPr>
            </w:pPr>
          </w:p>
        </w:tc>
      </w:tr>
      <w:tr w:rsidR="00605287" w:rsidRPr="00BD3555" w14:paraId="75D032F3" w14:textId="77777777" w:rsidTr="00321B63">
        <w:tc>
          <w:tcPr>
            <w:tcW w:w="3600" w:type="dxa"/>
            <w:vAlign w:val="bottom"/>
          </w:tcPr>
          <w:p w14:paraId="13C92210" w14:textId="52A095E9"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Investment property</w:t>
            </w:r>
          </w:p>
        </w:tc>
        <w:tc>
          <w:tcPr>
            <w:tcW w:w="810" w:type="dxa"/>
            <w:vAlign w:val="bottom"/>
          </w:tcPr>
          <w:p w14:paraId="262C73AA" w14:textId="36E122C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125E0EE9" w14:textId="75FF694E"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82.2</w:t>
            </w:r>
          </w:p>
        </w:tc>
        <w:tc>
          <w:tcPr>
            <w:tcW w:w="810" w:type="dxa"/>
            <w:vAlign w:val="bottom"/>
          </w:tcPr>
          <w:p w14:paraId="3D6EC56E" w14:textId="6277C6B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5D98DD0F" w14:textId="280EBA7D"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82.2</w:t>
            </w:r>
          </w:p>
        </w:tc>
        <w:tc>
          <w:tcPr>
            <w:tcW w:w="810" w:type="dxa"/>
            <w:vAlign w:val="bottom"/>
          </w:tcPr>
          <w:p w14:paraId="4C6568F5" w14:textId="71A4CCA5"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6978570B" w14:textId="26C584D5"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vAlign w:val="bottom"/>
          </w:tcPr>
          <w:p w14:paraId="48B02B3F" w14:textId="5DBDDAEC"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2977D918" w14:textId="0EFB27C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82.2</w:t>
            </w:r>
          </w:p>
        </w:tc>
      </w:tr>
      <w:tr w:rsidR="00605287" w:rsidRPr="00BD3555" w14:paraId="5D7FED81" w14:textId="77777777" w:rsidTr="00321B63">
        <w:tc>
          <w:tcPr>
            <w:tcW w:w="3600" w:type="dxa"/>
            <w:vAlign w:val="bottom"/>
          </w:tcPr>
          <w:p w14:paraId="4F3F8E2F" w14:textId="2C14D2CE" w:rsidR="00605287" w:rsidRPr="008F18FD" w:rsidRDefault="00605287" w:rsidP="00605287">
            <w:pPr>
              <w:pStyle w:val="BodyTextIndent3"/>
              <w:spacing w:before="0" w:after="0" w:line="340" w:lineRule="exact"/>
              <w:ind w:left="162" w:hanging="162"/>
              <w:rPr>
                <w:rFonts w:ascii="Arial" w:hAnsi="Arial" w:cs="Arial"/>
                <w:kern w:val="28"/>
                <w:sz w:val="16"/>
                <w:szCs w:val="16"/>
              </w:rPr>
            </w:pPr>
            <w:r w:rsidRPr="008F18FD">
              <w:rPr>
                <w:rFonts w:ascii="Arial" w:hAnsi="Arial" w:cs="Arial"/>
                <w:sz w:val="16"/>
                <w:szCs w:val="16"/>
              </w:rPr>
              <w:t>Land</w:t>
            </w:r>
          </w:p>
        </w:tc>
        <w:tc>
          <w:tcPr>
            <w:tcW w:w="810" w:type="dxa"/>
            <w:vAlign w:val="bottom"/>
          </w:tcPr>
          <w:p w14:paraId="543E8F4B" w14:textId="581511BE"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7F0C1180" w14:textId="74870471" w:rsidR="00605287" w:rsidRPr="008F18FD" w:rsidRDefault="00D3411D" w:rsidP="00605287">
            <w:pPr>
              <w:pStyle w:val="BodyTextIndent3"/>
              <w:tabs>
                <w:tab w:val="decimal" w:pos="523"/>
              </w:tabs>
              <w:spacing w:before="0" w:after="0" w:line="340" w:lineRule="exact"/>
              <w:ind w:left="0"/>
              <w:jc w:val="thaiDistribute"/>
              <w:rPr>
                <w:rFonts w:ascii="Arial" w:hAnsi="Arial" w:cs="Arial"/>
                <w:kern w:val="28"/>
                <w:sz w:val="16"/>
                <w:szCs w:val="16"/>
              </w:rPr>
            </w:pPr>
            <w:r>
              <w:rPr>
                <w:rFonts w:ascii="Arial" w:hAnsi="Arial" w:cs="Arial"/>
                <w:kern w:val="28"/>
                <w:sz w:val="16"/>
                <w:szCs w:val="16"/>
              </w:rPr>
              <w:t>341.9</w:t>
            </w:r>
          </w:p>
        </w:tc>
        <w:tc>
          <w:tcPr>
            <w:tcW w:w="810" w:type="dxa"/>
            <w:vAlign w:val="bottom"/>
          </w:tcPr>
          <w:p w14:paraId="0D0852DD" w14:textId="0439E78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135FA967" w14:textId="44106DFA" w:rsidR="00605287" w:rsidRPr="008F18FD" w:rsidRDefault="00D3411D" w:rsidP="00605287">
            <w:pPr>
              <w:pStyle w:val="BodyTextIndent3"/>
              <w:tabs>
                <w:tab w:val="decimal" w:pos="523"/>
              </w:tabs>
              <w:spacing w:before="0" w:after="0" w:line="340" w:lineRule="exact"/>
              <w:ind w:left="0"/>
              <w:jc w:val="thaiDistribute"/>
              <w:rPr>
                <w:rFonts w:ascii="Arial" w:hAnsi="Arial" w:cs="Arial"/>
                <w:kern w:val="28"/>
                <w:sz w:val="16"/>
                <w:szCs w:val="16"/>
              </w:rPr>
            </w:pPr>
            <w:r>
              <w:rPr>
                <w:rFonts w:ascii="Arial" w:hAnsi="Arial" w:cs="Arial"/>
                <w:kern w:val="28"/>
                <w:sz w:val="16"/>
                <w:szCs w:val="16"/>
              </w:rPr>
              <w:t>341.9</w:t>
            </w:r>
          </w:p>
        </w:tc>
        <w:tc>
          <w:tcPr>
            <w:tcW w:w="810" w:type="dxa"/>
            <w:vAlign w:val="bottom"/>
          </w:tcPr>
          <w:p w14:paraId="57F281F9" w14:textId="788C64C9"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0D711815" w14:textId="496AD7D0"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vAlign w:val="bottom"/>
          </w:tcPr>
          <w:p w14:paraId="46B5A350" w14:textId="74589FDA"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41470B0E" w14:textId="267DD9E0"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cs/>
              </w:rPr>
            </w:pPr>
            <w:r w:rsidRPr="008F18FD">
              <w:rPr>
                <w:rFonts w:ascii="Arial" w:hAnsi="Arial" w:cs="Arial"/>
                <w:kern w:val="28"/>
                <w:sz w:val="16"/>
                <w:szCs w:val="16"/>
              </w:rPr>
              <w:t>245.7</w:t>
            </w:r>
          </w:p>
        </w:tc>
      </w:tr>
      <w:tr w:rsidR="00605287" w:rsidRPr="00BD3555" w14:paraId="2AB8B8D6" w14:textId="77777777" w:rsidTr="00321B63">
        <w:tc>
          <w:tcPr>
            <w:tcW w:w="3600" w:type="dxa"/>
            <w:vAlign w:val="bottom"/>
          </w:tcPr>
          <w:p w14:paraId="0FC74A67" w14:textId="20317EBB"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Derivative</w:t>
            </w:r>
          </w:p>
        </w:tc>
        <w:tc>
          <w:tcPr>
            <w:tcW w:w="810" w:type="dxa"/>
            <w:vAlign w:val="bottom"/>
          </w:tcPr>
          <w:p w14:paraId="6B7E1168"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E6EA144"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52D897D"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4F006DCE"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E81592B"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23469E97"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673EC3C5"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6DE95041"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r>
      <w:tr w:rsidR="00605287" w:rsidRPr="00BD3555" w14:paraId="33302BB9" w14:textId="77777777" w:rsidTr="00321B63">
        <w:tc>
          <w:tcPr>
            <w:tcW w:w="3600" w:type="dxa"/>
            <w:vAlign w:val="bottom"/>
          </w:tcPr>
          <w:p w14:paraId="0B97C0E3" w14:textId="66A467EF"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ab/>
              <w:t>Forward foreign exchange sale contracts</w:t>
            </w:r>
          </w:p>
        </w:tc>
        <w:tc>
          <w:tcPr>
            <w:tcW w:w="810" w:type="dxa"/>
            <w:vAlign w:val="bottom"/>
          </w:tcPr>
          <w:p w14:paraId="57CF8175" w14:textId="2612A70C"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4EA639CC" w14:textId="349F491B"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0.1</w:t>
            </w:r>
          </w:p>
        </w:tc>
        <w:tc>
          <w:tcPr>
            <w:tcW w:w="810" w:type="dxa"/>
            <w:vAlign w:val="bottom"/>
          </w:tcPr>
          <w:p w14:paraId="5A042E36" w14:textId="5DC4712A"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6D6DA50E" w14:textId="543648B9"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0.1</w:t>
            </w:r>
          </w:p>
        </w:tc>
        <w:tc>
          <w:tcPr>
            <w:tcW w:w="810" w:type="dxa"/>
            <w:vAlign w:val="bottom"/>
          </w:tcPr>
          <w:p w14:paraId="22620951" w14:textId="646B9718"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260C2C63" w14:textId="554EE6D4"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vAlign w:val="bottom"/>
          </w:tcPr>
          <w:p w14:paraId="3C0FA224" w14:textId="72381575"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3ECC0031" w14:textId="39E5655F"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0.2</w:t>
            </w:r>
          </w:p>
        </w:tc>
      </w:tr>
      <w:tr w:rsidR="00605287" w:rsidRPr="00BD3555" w14:paraId="370DDB9E" w14:textId="77777777" w:rsidTr="00321B63">
        <w:tc>
          <w:tcPr>
            <w:tcW w:w="3600" w:type="dxa"/>
            <w:vAlign w:val="bottom"/>
          </w:tcPr>
          <w:p w14:paraId="5A0A1C77" w14:textId="1C67471E" w:rsidR="00605287" w:rsidRPr="008F18FD" w:rsidRDefault="00605287" w:rsidP="00605287">
            <w:pPr>
              <w:pStyle w:val="BodyTextIndent3"/>
              <w:tabs>
                <w:tab w:val="right" w:pos="1422"/>
              </w:tabs>
              <w:spacing w:before="0" w:after="0" w:line="340" w:lineRule="exact"/>
              <w:ind w:left="162" w:hanging="162"/>
              <w:rPr>
                <w:rFonts w:ascii="Arial" w:hAnsi="Arial" w:cs="Arial"/>
                <w:b/>
                <w:bCs/>
                <w:kern w:val="28"/>
                <w:sz w:val="16"/>
                <w:szCs w:val="16"/>
              </w:rPr>
            </w:pPr>
            <w:r w:rsidRPr="008F18FD">
              <w:rPr>
                <w:rFonts w:ascii="Arial" w:hAnsi="Arial" w:cs="Arial"/>
                <w:b/>
                <w:bCs/>
                <w:sz w:val="16"/>
                <w:szCs w:val="16"/>
              </w:rPr>
              <w:t>Liabilities measured at fair value</w:t>
            </w:r>
          </w:p>
        </w:tc>
        <w:tc>
          <w:tcPr>
            <w:tcW w:w="810" w:type="dxa"/>
            <w:vAlign w:val="bottom"/>
          </w:tcPr>
          <w:p w14:paraId="50F2ED47"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128593CA"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29835B71"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2F57B43A"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2A9D50F"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85F7EEF"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62957289"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1A57D833"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r>
      <w:tr w:rsidR="00605287" w:rsidRPr="00BD3555" w14:paraId="5EE10011" w14:textId="77777777" w:rsidTr="00321B63">
        <w:tc>
          <w:tcPr>
            <w:tcW w:w="3600" w:type="dxa"/>
            <w:vAlign w:val="bottom"/>
          </w:tcPr>
          <w:p w14:paraId="448E7F91" w14:textId="382397FA" w:rsidR="00605287" w:rsidRPr="008F18FD" w:rsidRDefault="00605287" w:rsidP="00605287">
            <w:pPr>
              <w:pStyle w:val="BodyTextIndent3"/>
              <w:tabs>
                <w:tab w:val="right" w:pos="1422"/>
              </w:tabs>
              <w:spacing w:before="0" w:after="0" w:line="340" w:lineRule="exact"/>
              <w:ind w:left="162" w:hanging="162"/>
              <w:rPr>
                <w:rFonts w:ascii="Arial" w:hAnsi="Arial" w:cs="Arial"/>
                <w:b/>
                <w:bCs/>
                <w:sz w:val="16"/>
                <w:szCs w:val="16"/>
              </w:rPr>
            </w:pPr>
            <w:r w:rsidRPr="008F18FD">
              <w:rPr>
                <w:rFonts w:ascii="Arial" w:hAnsi="Arial" w:cs="Arial"/>
                <w:sz w:val="16"/>
                <w:szCs w:val="16"/>
              </w:rPr>
              <w:t>Derivative</w:t>
            </w:r>
          </w:p>
        </w:tc>
        <w:tc>
          <w:tcPr>
            <w:tcW w:w="810" w:type="dxa"/>
            <w:vAlign w:val="bottom"/>
          </w:tcPr>
          <w:p w14:paraId="29C0A53C"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E8FB42E"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4A002A31"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035F7FB5"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01B2F76F"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49CB0509"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0C8D0E74"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1A703D01"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r>
      <w:tr w:rsidR="00605287" w:rsidRPr="00BD3555" w14:paraId="755EB97A" w14:textId="77777777" w:rsidTr="00321B63">
        <w:tc>
          <w:tcPr>
            <w:tcW w:w="3600" w:type="dxa"/>
            <w:vAlign w:val="bottom"/>
          </w:tcPr>
          <w:p w14:paraId="6DE12479" w14:textId="06AB5B5D" w:rsidR="00605287" w:rsidRPr="008F18FD" w:rsidRDefault="00605287" w:rsidP="00605287">
            <w:pPr>
              <w:pStyle w:val="BodyTextIndent3"/>
              <w:tabs>
                <w:tab w:val="right" w:pos="1422"/>
              </w:tabs>
              <w:spacing w:before="0" w:after="0" w:line="340" w:lineRule="exact"/>
              <w:ind w:left="162" w:hanging="162"/>
              <w:rPr>
                <w:rFonts w:ascii="Arial" w:hAnsi="Arial" w:cs="Arial"/>
                <w:sz w:val="16"/>
                <w:szCs w:val="16"/>
              </w:rPr>
            </w:pPr>
            <w:r w:rsidRPr="008F18FD">
              <w:rPr>
                <w:rFonts w:ascii="Arial" w:hAnsi="Arial" w:cs="Arial"/>
                <w:sz w:val="16"/>
                <w:szCs w:val="16"/>
              </w:rPr>
              <w:tab/>
              <w:t>Forward foreign exchange sale contracts</w:t>
            </w:r>
          </w:p>
        </w:tc>
        <w:tc>
          <w:tcPr>
            <w:tcW w:w="810" w:type="dxa"/>
            <w:vAlign w:val="bottom"/>
          </w:tcPr>
          <w:p w14:paraId="714135B5" w14:textId="4190D3B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6DB6556A" w14:textId="6C16427B"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0.7</w:t>
            </w:r>
          </w:p>
        </w:tc>
        <w:tc>
          <w:tcPr>
            <w:tcW w:w="810" w:type="dxa"/>
            <w:vAlign w:val="bottom"/>
          </w:tcPr>
          <w:p w14:paraId="06F7BCAC" w14:textId="2D015B5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690DBB05" w14:textId="281955B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0.7</w:t>
            </w:r>
          </w:p>
        </w:tc>
        <w:tc>
          <w:tcPr>
            <w:tcW w:w="810" w:type="dxa"/>
            <w:vAlign w:val="bottom"/>
          </w:tcPr>
          <w:p w14:paraId="4ECC92EC" w14:textId="24CB9A6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192D34FD" w14:textId="40E0EEBC"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vAlign w:val="bottom"/>
          </w:tcPr>
          <w:p w14:paraId="76568BCC" w14:textId="244A841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713E12A8" w14:textId="410DE66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0.9</w:t>
            </w:r>
          </w:p>
        </w:tc>
      </w:tr>
      <w:tr w:rsidR="00605287" w:rsidRPr="00BD3555" w14:paraId="3A927FF8" w14:textId="77777777" w:rsidTr="00321B63">
        <w:tc>
          <w:tcPr>
            <w:tcW w:w="3600" w:type="dxa"/>
            <w:vAlign w:val="bottom"/>
          </w:tcPr>
          <w:p w14:paraId="629B1205" w14:textId="49CC75D6" w:rsidR="00605287" w:rsidRPr="008F18FD" w:rsidRDefault="00605287" w:rsidP="00605287">
            <w:pPr>
              <w:pStyle w:val="BodyTextIndent3"/>
              <w:tabs>
                <w:tab w:val="right" w:pos="1422"/>
              </w:tabs>
              <w:spacing w:before="0" w:after="0" w:line="340" w:lineRule="exact"/>
              <w:ind w:left="162" w:hanging="162"/>
              <w:rPr>
                <w:rFonts w:ascii="Arial" w:hAnsi="Arial" w:cs="Arial"/>
                <w:b/>
                <w:bCs/>
                <w:sz w:val="16"/>
                <w:szCs w:val="16"/>
              </w:rPr>
            </w:pPr>
            <w:r w:rsidRPr="008F18FD">
              <w:rPr>
                <w:rFonts w:ascii="Arial" w:hAnsi="Arial" w:cs="Arial"/>
                <w:sz w:val="16"/>
                <w:szCs w:val="16"/>
              </w:rPr>
              <w:tab/>
              <w:t>Forward foreign exchange purchase contracts</w:t>
            </w:r>
          </w:p>
        </w:tc>
        <w:tc>
          <w:tcPr>
            <w:tcW w:w="810" w:type="dxa"/>
            <w:vAlign w:val="bottom"/>
          </w:tcPr>
          <w:p w14:paraId="720F40F3" w14:textId="6EF95FA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4E3BA323" w14:textId="6FD6BF1D"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60EE4F1A" w14:textId="1C6E9FB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315D8D09" w14:textId="5AF203C6"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6CF85E05" w14:textId="1A12B7D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0F3BD829" w14:textId="5D7B26D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vAlign w:val="bottom"/>
          </w:tcPr>
          <w:p w14:paraId="05E05791" w14:textId="3921E325"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0A8C11C6" w14:textId="666CE50E"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0.7</w:t>
            </w:r>
          </w:p>
        </w:tc>
      </w:tr>
      <w:tr w:rsidR="00605287" w:rsidRPr="00BD3555" w14:paraId="2B0CB196" w14:textId="77777777" w:rsidTr="00321B63">
        <w:tc>
          <w:tcPr>
            <w:tcW w:w="3600" w:type="dxa"/>
            <w:vAlign w:val="bottom"/>
          </w:tcPr>
          <w:p w14:paraId="0F7683C2" w14:textId="3BDD2801" w:rsidR="00605287" w:rsidRPr="008F18FD" w:rsidRDefault="00605287" w:rsidP="00605287">
            <w:pPr>
              <w:pStyle w:val="BodyTextIndent3"/>
              <w:tabs>
                <w:tab w:val="right" w:pos="1422"/>
              </w:tabs>
              <w:spacing w:before="0" w:after="0" w:line="340" w:lineRule="exact"/>
              <w:ind w:left="162" w:hanging="162"/>
              <w:rPr>
                <w:rFonts w:ascii="Arial" w:hAnsi="Arial" w:cs="Arial"/>
                <w:b/>
                <w:bCs/>
                <w:sz w:val="16"/>
                <w:szCs w:val="16"/>
              </w:rPr>
            </w:pPr>
            <w:r w:rsidRPr="008F18FD">
              <w:rPr>
                <w:rFonts w:ascii="Arial" w:hAnsi="Arial" w:cs="Arial"/>
                <w:b/>
                <w:bCs/>
                <w:sz w:val="16"/>
                <w:szCs w:val="16"/>
              </w:rPr>
              <w:t>Liabilities disclosed at fair value</w:t>
            </w:r>
          </w:p>
        </w:tc>
        <w:tc>
          <w:tcPr>
            <w:tcW w:w="810" w:type="dxa"/>
            <w:vAlign w:val="bottom"/>
          </w:tcPr>
          <w:p w14:paraId="50A96FAF" w14:textId="4A1521F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0F2E6DFC" w14:textId="00BF6869"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033E151F" w14:textId="0FE935BE"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7FBCFF0E" w14:textId="0B171765"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1091B028" w14:textId="3AB69FA4"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401FA082" w14:textId="458C842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185D7AFD" w14:textId="4E73A4F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vAlign w:val="bottom"/>
          </w:tcPr>
          <w:p w14:paraId="5543F4A1" w14:textId="5F5802E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r>
      <w:tr w:rsidR="00605287" w:rsidRPr="00BD3555" w14:paraId="016D7234" w14:textId="77777777" w:rsidTr="00321B63">
        <w:tc>
          <w:tcPr>
            <w:tcW w:w="3600" w:type="dxa"/>
            <w:vAlign w:val="bottom"/>
          </w:tcPr>
          <w:p w14:paraId="29AF13FE" w14:textId="4D2A9B5C" w:rsidR="00605287" w:rsidRPr="008F18FD" w:rsidRDefault="00605287" w:rsidP="00605287">
            <w:pPr>
              <w:pStyle w:val="BodyTextIndent3"/>
              <w:spacing w:before="0" w:after="0" w:line="340" w:lineRule="exact"/>
              <w:ind w:left="162" w:hanging="162"/>
              <w:rPr>
                <w:rFonts w:ascii="Arial" w:hAnsi="Arial" w:cs="Arial"/>
                <w:kern w:val="28"/>
                <w:sz w:val="16"/>
                <w:szCs w:val="16"/>
              </w:rPr>
            </w:pPr>
            <w:r w:rsidRPr="008F18FD">
              <w:rPr>
                <w:rFonts w:ascii="Arial" w:hAnsi="Arial" w:cs="Arial"/>
                <w:sz w:val="16"/>
                <w:szCs w:val="16"/>
              </w:rPr>
              <w:t>Long-term loans from directors</w:t>
            </w:r>
          </w:p>
        </w:tc>
        <w:tc>
          <w:tcPr>
            <w:tcW w:w="810" w:type="dxa"/>
            <w:vAlign w:val="bottom"/>
          </w:tcPr>
          <w:p w14:paraId="3C9EB7B6" w14:textId="1187AA09"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2FFAA30D" w14:textId="1C92CC5A"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vAlign w:val="bottom"/>
          </w:tcPr>
          <w:p w14:paraId="3D4DECB6" w14:textId="46B64B3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64.6</w:t>
            </w:r>
          </w:p>
        </w:tc>
        <w:tc>
          <w:tcPr>
            <w:tcW w:w="810" w:type="dxa"/>
            <w:vAlign w:val="bottom"/>
          </w:tcPr>
          <w:p w14:paraId="717EC46D" w14:textId="5A6FA756"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64.6</w:t>
            </w:r>
          </w:p>
        </w:tc>
        <w:tc>
          <w:tcPr>
            <w:tcW w:w="810" w:type="dxa"/>
            <w:vAlign w:val="bottom"/>
          </w:tcPr>
          <w:p w14:paraId="27428049" w14:textId="54A1FB2E"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3D403F92" w14:textId="3032728C"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64D38FB7" w14:textId="1F4D6F19"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72.1</w:t>
            </w:r>
          </w:p>
        </w:tc>
        <w:tc>
          <w:tcPr>
            <w:tcW w:w="810" w:type="dxa"/>
            <w:vAlign w:val="bottom"/>
          </w:tcPr>
          <w:p w14:paraId="233D4ADB" w14:textId="7475A63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72.1</w:t>
            </w:r>
          </w:p>
        </w:tc>
      </w:tr>
    </w:tbl>
    <w:p w14:paraId="255A843C" w14:textId="6557A4E8" w:rsidR="002428BA" w:rsidRDefault="002428BA"/>
    <w:tbl>
      <w:tblPr>
        <w:tblW w:w="10080" w:type="dxa"/>
        <w:tblInd w:w="-90" w:type="dxa"/>
        <w:tblLayout w:type="fixed"/>
        <w:tblLook w:val="04A0" w:firstRow="1" w:lastRow="0" w:firstColumn="1" w:lastColumn="0" w:noHBand="0" w:noVBand="1"/>
      </w:tblPr>
      <w:tblGrid>
        <w:gridCol w:w="3600"/>
        <w:gridCol w:w="810"/>
        <w:gridCol w:w="810"/>
        <w:gridCol w:w="810"/>
        <w:gridCol w:w="810"/>
        <w:gridCol w:w="810"/>
        <w:gridCol w:w="810"/>
        <w:gridCol w:w="810"/>
        <w:gridCol w:w="810"/>
      </w:tblGrid>
      <w:tr w:rsidR="00373E04" w:rsidRPr="00BD3555" w14:paraId="757EB9A6" w14:textId="77777777" w:rsidTr="008F18FD">
        <w:trPr>
          <w:trHeight w:val="80"/>
        </w:trPr>
        <w:tc>
          <w:tcPr>
            <w:tcW w:w="10080" w:type="dxa"/>
            <w:gridSpan w:val="9"/>
            <w:vAlign w:val="bottom"/>
          </w:tcPr>
          <w:p w14:paraId="5EC2E2AC" w14:textId="4B4807A8" w:rsidR="00373E04" w:rsidRPr="008F18FD" w:rsidRDefault="00373E04" w:rsidP="003E6F81">
            <w:pPr>
              <w:pStyle w:val="BodyTextIndent3"/>
              <w:spacing w:before="0" w:after="0" w:line="340" w:lineRule="exact"/>
              <w:ind w:left="0" w:hanging="547"/>
              <w:jc w:val="right"/>
              <w:rPr>
                <w:rFonts w:ascii="Arial" w:hAnsi="Arial" w:cs="Arial"/>
                <w:kern w:val="28"/>
                <w:sz w:val="16"/>
                <w:szCs w:val="16"/>
              </w:rPr>
            </w:pPr>
            <w:r w:rsidRPr="008F18FD">
              <w:rPr>
                <w:rFonts w:ascii="Arial" w:hAnsi="Arial" w:cs="Arial"/>
                <w:sz w:val="16"/>
                <w:szCs w:val="16"/>
              </w:rPr>
              <w:lastRenderedPageBreak/>
              <w:t>(Unit: Million Baht)</w:t>
            </w:r>
          </w:p>
        </w:tc>
      </w:tr>
      <w:tr w:rsidR="00373E04" w:rsidRPr="00BD3555" w14:paraId="640CEE68" w14:textId="77777777" w:rsidTr="008F18FD">
        <w:trPr>
          <w:trHeight w:val="80"/>
        </w:trPr>
        <w:tc>
          <w:tcPr>
            <w:tcW w:w="3600" w:type="dxa"/>
            <w:vAlign w:val="bottom"/>
          </w:tcPr>
          <w:p w14:paraId="19A50074" w14:textId="77777777" w:rsidR="00373E04" w:rsidRPr="008F18FD" w:rsidRDefault="00373E04" w:rsidP="003E6F81">
            <w:pPr>
              <w:pStyle w:val="BodyTextIndent3"/>
              <w:spacing w:before="0" w:after="0" w:line="340" w:lineRule="exact"/>
              <w:ind w:left="0"/>
              <w:jc w:val="right"/>
              <w:rPr>
                <w:rFonts w:ascii="Arial" w:hAnsi="Arial" w:cs="Arial"/>
                <w:kern w:val="28"/>
                <w:sz w:val="16"/>
                <w:szCs w:val="16"/>
              </w:rPr>
            </w:pPr>
          </w:p>
        </w:tc>
        <w:tc>
          <w:tcPr>
            <w:tcW w:w="6480" w:type="dxa"/>
            <w:gridSpan w:val="8"/>
            <w:vAlign w:val="bottom"/>
          </w:tcPr>
          <w:p w14:paraId="6A0F3263" w14:textId="674AC960" w:rsidR="00373E04" w:rsidRPr="008F18FD" w:rsidRDefault="00373E04"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Separate financial statements</w:t>
            </w:r>
          </w:p>
        </w:tc>
      </w:tr>
      <w:tr w:rsidR="00132838" w:rsidRPr="00BD3555" w14:paraId="09FB5C5B" w14:textId="77777777" w:rsidTr="008F18FD">
        <w:tc>
          <w:tcPr>
            <w:tcW w:w="3600" w:type="dxa"/>
            <w:vAlign w:val="bottom"/>
          </w:tcPr>
          <w:p w14:paraId="5F2301F1" w14:textId="77777777" w:rsidR="00132838" w:rsidRPr="008F18FD" w:rsidRDefault="00132838" w:rsidP="003E6F81">
            <w:pPr>
              <w:pStyle w:val="BodyTextIndent3"/>
              <w:spacing w:before="0" w:after="0" w:line="340" w:lineRule="exact"/>
              <w:ind w:left="0"/>
              <w:rPr>
                <w:rFonts w:ascii="Arial" w:hAnsi="Arial" w:cs="Arial"/>
                <w:kern w:val="28"/>
                <w:sz w:val="16"/>
                <w:szCs w:val="16"/>
              </w:rPr>
            </w:pPr>
          </w:p>
        </w:tc>
        <w:tc>
          <w:tcPr>
            <w:tcW w:w="3240" w:type="dxa"/>
            <w:gridSpan w:val="4"/>
          </w:tcPr>
          <w:p w14:paraId="5D0E658C" w14:textId="5084CA67"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sz w:val="16"/>
                <w:szCs w:val="16"/>
              </w:rPr>
              <w:t>202</w:t>
            </w:r>
            <w:r>
              <w:rPr>
                <w:rFonts w:ascii="Arial" w:hAnsi="Arial" w:cs="Arial"/>
                <w:sz w:val="16"/>
                <w:szCs w:val="16"/>
              </w:rPr>
              <w:t>5</w:t>
            </w:r>
          </w:p>
        </w:tc>
        <w:tc>
          <w:tcPr>
            <w:tcW w:w="3240" w:type="dxa"/>
            <w:gridSpan w:val="4"/>
          </w:tcPr>
          <w:p w14:paraId="0C5A9463" w14:textId="211BB7AE"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sz w:val="16"/>
                <w:szCs w:val="16"/>
              </w:rPr>
              <w:t>202</w:t>
            </w:r>
            <w:r>
              <w:rPr>
                <w:rFonts w:ascii="Arial" w:hAnsi="Arial" w:cs="Arial"/>
                <w:sz w:val="16"/>
                <w:szCs w:val="16"/>
              </w:rPr>
              <w:t>4</w:t>
            </w:r>
          </w:p>
        </w:tc>
      </w:tr>
      <w:tr w:rsidR="00132838" w:rsidRPr="00BD3555" w14:paraId="3A3A8168" w14:textId="77777777" w:rsidTr="008F18FD">
        <w:tc>
          <w:tcPr>
            <w:tcW w:w="3600" w:type="dxa"/>
            <w:vAlign w:val="bottom"/>
          </w:tcPr>
          <w:p w14:paraId="0B12BFFE" w14:textId="77777777" w:rsidR="00132838" w:rsidRPr="008F18FD" w:rsidRDefault="00132838" w:rsidP="003E6F81">
            <w:pPr>
              <w:pStyle w:val="BodyTextIndent3"/>
              <w:spacing w:before="0" w:after="0" w:line="340" w:lineRule="exact"/>
              <w:ind w:left="0"/>
              <w:rPr>
                <w:rFonts w:ascii="Arial" w:hAnsi="Arial" w:cs="Arial"/>
                <w:kern w:val="28"/>
                <w:sz w:val="16"/>
                <w:szCs w:val="16"/>
              </w:rPr>
            </w:pPr>
          </w:p>
        </w:tc>
        <w:tc>
          <w:tcPr>
            <w:tcW w:w="810" w:type="dxa"/>
          </w:tcPr>
          <w:p w14:paraId="695C17D6" w14:textId="632C22DD"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0D0B5F29" w14:textId="1F5DDB67"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084E6963" w14:textId="726EA8E0"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432DA500" w14:textId="48918819"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Total</w:t>
            </w:r>
          </w:p>
        </w:tc>
        <w:tc>
          <w:tcPr>
            <w:tcW w:w="810" w:type="dxa"/>
          </w:tcPr>
          <w:p w14:paraId="491FC704" w14:textId="49A158D9"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6322D25F" w14:textId="4B41C168"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49ED7242" w14:textId="4FFC0B51"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35452F76" w14:textId="424BC561" w:rsidR="00132838" w:rsidRPr="008F18FD" w:rsidRDefault="00132838" w:rsidP="003E6F81">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8F18FD">
              <w:rPr>
                <w:rFonts w:ascii="Arial" w:hAnsi="Arial" w:cs="Arial"/>
                <w:kern w:val="28"/>
                <w:sz w:val="16"/>
                <w:szCs w:val="16"/>
              </w:rPr>
              <w:t>Total</w:t>
            </w:r>
          </w:p>
        </w:tc>
      </w:tr>
      <w:tr w:rsidR="00132838" w:rsidRPr="00BD3555" w14:paraId="144B1F23" w14:textId="77777777" w:rsidTr="008F18FD">
        <w:tc>
          <w:tcPr>
            <w:tcW w:w="3600" w:type="dxa"/>
            <w:vAlign w:val="bottom"/>
          </w:tcPr>
          <w:p w14:paraId="71834DD1" w14:textId="220FBBBD"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r w:rsidRPr="008F18FD">
              <w:rPr>
                <w:rFonts w:ascii="Arial" w:hAnsi="Arial" w:cs="Arial"/>
                <w:b/>
                <w:bCs/>
                <w:sz w:val="16"/>
                <w:szCs w:val="16"/>
              </w:rPr>
              <w:t xml:space="preserve">Assets measured at fair value </w:t>
            </w:r>
          </w:p>
        </w:tc>
        <w:tc>
          <w:tcPr>
            <w:tcW w:w="810" w:type="dxa"/>
          </w:tcPr>
          <w:p w14:paraId="554D3F5D"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0F84B71E"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7171B5B0"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tcPr>
          <w:p w14:paraId="32541F31"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603D7730"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311244DB"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24E845ED"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c>
          <w:tcPr>
            <w:tcW w:w="810" w:type="dxa"/>
            <w:vAlign w:val="bottom"/>
          </w:tcPr>
          <w:p w14:paraId="7DCF49B2" w14:textId="77777777" w:rsidR="00132838" w:rsidRPr="008F18FD" w:rsidRDefault="00132838" w:rsidP="003E6F81">
            <w:pPr>
              <w:pStyle w:val="BodyTextIndent3"/>
              <w:tabs>
                <w:tab w:val="right" w:pos="1422"/>
              </w:tabs>
              <w:spacing w:before="0" w:after="0" w:line="340" w:lineRule="exact"/>
              <w:ind w:left="162" w:hanging="162"/>
              <w:rPr>
                <w:rFonts w:ascii="Arial" w:hAnsi="Arial" w:cs="Arial"/>
                <w:b/>
                <w:bCs/>
                <w:kern w:val="28"/>
                <w:sz w:val="16"/>
                <w:szCs w:val="16"/>
                <w:cs/>
              </w:rPr>
            </w:pPr>
          </w:p>
        </w:tc>
      </w:tr>
      <w:tr w:rsidR="00605287" w:rsidRPr="00BD3555" w14:paraId="43448167" w14:textId="77777777" w:rsidTr="008F18FD">
        <w:tc>
          <w:tcPr>
            <w:tcW w:w="3600" w:type="dxa"/>
            <w:vAlign w:val="bottom"/>
          </w:tcPr>
          <w:p w14:paraId="20F643BB" w14:textId="70AAACDC"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Investment property</w:t>
            </w:r>
          </w:p>
        </w:tc>
        <w:tc>
          <w:tcPr>
            <w:tcW w:w="810" w:type="dxa"/>
          </w:tcPr>
          <w:p w14:paraId="22911163" w14:textId="21653886"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3254BC23" w14:textId="4336336A"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82.2</w:t>
            </w:r>
          </w:p>
        </w:tc>
        <w:tc>
          <w:tcPr>
            <w:tcW w:w="810" w:type="dxa"/>
          </w:tcPr>
          <w:p w14:paraId="77C254E4" w14:textId="115F2EF8"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753FA849" w14:textId="0B99A22F"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82.2</w:t>
            </w:r>
          </w:p>
        </w:tc>
        <w:tc>
          <w:tcPr>
            <w:tcW w:w="810" w:type="dxa"/>
          </w:tcPr>
          <w:p w14:paraId="2627E34B" w14:textId="5CDB2F1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34787F0" w14:textId="0F9815C0"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tcPr>
          <w:p w14:paraId="4A36FE45" w14:textId="524AF1A3"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AC56F1D" w14:textId="42439399"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82.2</w:t>
            </w:r>
          </w:p>
        </w:tc>
      </w:tr>
      <w:tr w:rsidR="00605287" w:rsidRPr="00BD3555" w14:paraId="491BD81B" w14:textId="77777777" w:rsidTr="008F18FD">
        <w:tc>
          <w:tcPr>
            <w:tcW w:w="3600" w:type="dxa"/>
            <w:vAlign w:val="bottom"/>
          </w:tcPr>
          <w:p w14:paraId="36252C67" w14:textId="14225462" w:rsidR="00605287" w:rsidRPr="008F18FD" w:rsidRDefault="00605287" w:rsidP="00605287">
            <w:pPr>
              <w:pStyle w:val="BodyTextIndent3"/>
              <w:spacing w:before="0" w:after="0" w:line="340" w:lineRule="exact"/>
              <w:ind w:left="162" w:hanging="162"/>
              <w:rPr>
                <w:rFonts w:ascii="Arial" w:hAnsi="Arial" w:cs="Arial"/>
                <w:kern w:val="28"/>
                <w:sz w:val="16"/>
                <w:szCs w:val="16"/>
              </w:rPr>
            </w:pPr>
            <w:r w:rsidRPr="008F18FD">
              <w:rPr>
                <w:rFonts w:ascii="Arial" w:hAnsi="Arial" w:cs="Arial"/>
                <w:sz w:val="16"/>
                <w:szCs w:val="16"/>
              </w:rPr>
              <w:t>Land</w:t>
            </w:r>
          </w:p>
        </w:tc>
        <w:tc>
          <w:tcPr>
            <w:tcW w:w="810" w:type="dxa"/>
          </w:tcPr>
          <w:p w14:paraId="4B25390B" w14:textId="1FEFA07F"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6E0A3BBA" w14:textId="72C61C79" w:rsidR="00605287" w:rsidRPr="008F18FD" w:rsidRDefault="00D3411D" w:rsidP="00605287">
            <w:pPr>
              <w:pStyle w:val="BodyTextIndent3"/>
              <w:tabs>
                <w:tab w:val="decimal" w:pos="862"/>
              </w:tabs>
              <w:spacing w:before="0" w:after="0" w:line="340" w:lineRule="exact"/>
              <w:ind w:left="0"/>
              <w:jc w:val="thaiDistribute"/>
              <w:rPr>
                <w:rFonts w:ascii="Arial" w:hAnsi="Arial" w:cs="Arial"/>
                <w:kern w:val="28"/>
                <w:sz w:val="16"/>
                <w:szCs w:val="16"/>
              </w:rPr>
            </w:pPr>
            <w:r>
              <w:rPr>
                <w:rFonts w:ascii="Arial" w:hAnsi="Arial" w:cs="Arial"/>
                <w:kern w:val="28"/>
                <w:sz w:val="16"/>
                <w:szCs w:val="16"/>
              </w:rPr>
              <w:t>341.9</w:t>
            </w:r>
          </w:p>
        </w:tc>
        <w:tc>
          <w:tcPr>
            <w:tcW w:w="810" w:type="dxa"/>
          </w:tcPr>
          <w:p w14:paraId="19A23B85" w14:textId="07EE44FF"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7FD214FC" w14:textId="1873CAF4" w:rsidR="00605287" w:rsidRPr="008F18FD" w:rsidRDefault="00D3411D" w:rsidP="00605287">
            <w:pPr>
              <w:pStyle w:val="BodyTextIndent3"/>
              <w:tabs>
                <w:tab w:val="decimal" w:pos="862"/>
              </w:tabs>
              <w:spacing w:before="0" w:after="0" w:line="340" w:lineRule="exact"/>
              <w:ind w:left="0"/>
              <w:jc w:val="thaiDistribute"/>
              <w:rPr>
                <w:rFonts w:ascii="Arial" w:hAnsi="Arial" w:cs="Arial"/>
                <w:kern w:val="28"/>
                <w:sz w:val="16"/>
                <w:szCs w:val="16"/>
              </w:rPr>
            </w:pPr>
            <w:r>
              <w:rPr>
                <w:rFonts w:ascii="Arial" w:hAnsi="Arial" w:cs="Arial"/>
                <w:kern w:val="28"/>
                <w:sz w:val="16"/>
                <w:szCs w:val="16"/>
              </w:rPr>
              <w:t>341.9</w:t>
            </w:r>
          </w:p>
        </w:tc>
        <w:tc>
          <w:tcPr>
            <w:tcW w:w="810" w:type="dxa"/>
          </w:tcPr>
          <w:p w14:paraId="397C062D" w14:textId="60B41A74"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605C549" w14:textId="3E957052"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tcPr>
          <w:p w14:paraId="066E72AA" w14:textId="3241BE68"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5631A1DF" w14:textId="6D69EB58"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cs/>
              </w:rPr>
            </w:pPr>
            <w:r w:rsidRPr="008F18FD">
              <w:rPr>
                <w:rFonts w:ascii="Arial" w:hAnsi="Arial" w:cs="Arial"/>
                <w:kern w:val="28"/>
                <w:sz w:val="16"/>
                <w:szCs w:val="16"/>
              </w:rPr>
              <w:t>245.7</w:t>
            </w:r>
          </w:p>
        </w:tc>
      </w:tr>
      <w:tr w:rsidR="00605287" w:rsidRPr="00BD3555" w14:paraId="1C09FE14" w14:textId="77777777" w:rsidTr="008F18FD">
        <w:tc>
          <w:tcPr>
            <w:tcW w:w="3600" w:type="dxa"/>
            <w:vAlign w:val="bottom"/>
          </w:tcPr>
          <w:p w14:paraId="4C3E5375" w14:textId="5A16C022"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Derivative</w:t>
            </w:r>
          </w:p>
        </w:tc>
        <w:tc>
          <w:tcPr>
            <w:tcW w:w="810" w:type="dxa"/>
          </w:tcPr>
          <w:p w14:paraId="0E148C91"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5616114"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3D62444"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093A230B"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165F0469"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tcPr>
          <w:p w14:paraId="5638F873"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62A0387B"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37A3A552"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r>
      <w:tr w:rsidR="00605287" w:rsidRPr="00BD3555" w14:paraId="24747AAE" w14:textId="77777777" w:rsidTr="008F18FD">
        <w:tc>
          <w:tcPr>
            <w:tcW w:w="3600" w:type="dxa"/>
            <w:vAlign w:val="bottom"/>
          </w:tcPr>
          <w:p w14:paraId="4664FD16" w14:textId="2BAF9FF5" w:rsidR="00605287" w:rsidRPr="008F18FD" w:rsidRDefault="00605287" w:rsidP="00605287">
            <w:pPr>
              <w:pStyle w:val="BodyTextIndent3"/>
              <w:spacing w:before="0" w:after="0" w:line="340" w:lineRule="exact"/>
              <w:ind w:left="162" w:hanging="162"/>
              <w:rPr>
                <w:rFonts w:ascii="Arial" w:hAnsi="Arial" w:cs="Arial"/>
                <w:kern w:val="28"/>
                <w:sz w:val="16"/>
                <w:szCs w:val="16"/>
                <w:cs/>
              </w:rPr>
            </w:pPr>
            <w:r w:rsidRPr="008F18FD">
              <w:rPr>
                <w:rFonts w:ascii="Arial" w:hAnsi="Arial" w:cs="Arial"/>
                <w:sz w:val="16"/>
                <w:szCs w:val="16"/>
              </w:rPr>
              <w:tab/>
              <w:t>Forward foreign exchange sale contracts</w:t>
            </w:r>
          </w:p>
        </w:tc>
        <w:tc>
          <w:tcPr>
            <w:tcW w:w="810" w:type="dxa"/>
          </w:tcPr>
          <w:p w14:paraId="2B4E1B32" w14:textId="6809C1EC"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6E761DB6" w14:textId="59616F9F"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0.1</w:t>
            </w:r>
          </w:p>
        </w:tc>
        <w:tc>
          <w:tcPr>
            <w:tcW w:w="810" w:type="dxa"/>
          </w:tcPr>
          <w:p w14:paraId="445EB312" w14:textId="0A040E64"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00089F5F" w14:textId="58A8CDD2"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0.1</w:t>
            </w:r>
          </w:p>
        </w:tc>
        <w:tc>
          <w:tcPr>
            <w:tcW w:w="810" w:type="dxa"/>
          </w:tcPr>
          <w:p w14:paraId="65D6AD37" w14:textId="46C6D813"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7C00F8A" w14:textId="4D9E18A6"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tcPr>
          <w:p w14:paraId="1E211294" w14:textId="242D10BE"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5D26B8A" w14:textId="3421916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0.2</w:t>
            </w:r>
          </w:p>
        </w:tc>
      </w:tr>
      <w:tr w:rsidR="00605287" w:rsidRPr="00BD3555" w14:paraId="0956542B" w14:textId="77777777" w:rsidTr="008F18FD">
        <w:tc>
          <w:tcPr>
            <w:tcW w:w="3600" w:type="dxa"/>
            <w:vAlign w:val="bottom"/>
          </w:tcPr>
          <w:p w14:paraId="1B57B2F3" w14:textId="7B96B1D1" w:rsidR="00605287" w:rsidRPr="008F18FD" w:rsidRDefault="00605287" w:rsidP="00605287">
            <w:pPr>
              <w:pStyle w:val="BodyTextIndent3"/>
              <w:spacing w:before="0" w:after="0" w:line="340" w:lineRule="exact"/>
              <w:ind w:left="162" w:hanging="162"/>
              <w:rPr>
                <w:rFonts w:ascii="Arial" w:hAnsi="Arial" w:cs="Arial"/>
                <w:sz w:val="16"/>
                <w:szCs w:val="16"/>
              </w:rPr>
            </w:pPr>
            <w:r w:rsidRPr="008F18FD">
              <w:rPr>
                <w:rFonts w:ascii="Arial" w:hAnsi="Arial" w:cs="Arial"/>
                <w:b/>
                <w:bCs/>
                <w:sz w:val="16"/>
                <w:szCs w:val="16"/>
              </w:rPr>
              <w:t>Liabilities measured at fair value</w:t>
            </w:r>
          </w:p>
        </w:tc>
        <w:tc>
          <w:tcPr>
            <w:tcW w:w="810" w:type="dxa"/>
          </w:tcPr>
          <w:p w14:paraId="0E78E714"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F4592BA"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3B1AC6B5"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0D45DF21"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C8DB281"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tcPr>
          <w:p w14:paraId="7305DD92"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3121AA8"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2895792C"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r>
      <w:tr w:rsidR="00605287" w:rsidRPr="00BD3555" w14:paraId="2557152B" w14:textId="77777777" w:rsidTr="008F18FD">
        <w:tc>
          <w:tcPr>
            <w:tcW w:w="3600" w:type="dxa"/>
            <w:vAlign w:val="bottom"/>
          </w:tcPr>
          <w:p w14:paraId="7B83FDA2" w14:textId="0FF8FC6B" w:rsidR="00605287" w:rsidRPr="008F18FD" w:rsidRDefault="00605287" w:rsidP="00605287">
            <w:pPr>
              <w:pStyle w:val="BodyTextIndent3"/>
              <w:spacing w:before="0" w:after="0" w:line="340" w:lineRule="exact"/>
              <w:ind w:left="162" w:hanging="162"/>
              <w:rPr>
                <w:rFonts w:ascii="Arial" w:hAnsi="Arial" w:cs="Arial"/>
                <w:sz w:val="16"/>
                <w:szCs w:val="16"/>
              </w:rPr>
            </w:pPr>
            <w:r w:rsidRPr="008F18FD">
              <w:rPr>
                <w:rFonts w:ascii="Arial" w:hAnsi="Arial" w:cs="Arial"/>
                <w:sz w:val="16"/>
                <w:szCs w:val="16"/>
              </w:rPr>
              <w:t>Derivative</w:t>
            </w:r>
          </w:p>
        </w:tc>
        <w:tc>
          <w:tcPr>
            <w:tcW w:w="810" w:type="dxa"/>
          </w:tcPr>
          <w:p w14:paraId="11A61D8D"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2CC85AB4"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1D4C72E0"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18DFB9CB"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59E75FFC" w14:textId="77777777"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p>
        </w:tc>
        <w:tc>
          <w:tcPr>
            <w:tcW w:w="810" w:type="dxa"/>
          </w:tcPr>
          <w:p w14:paraId="1C5A2C14"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4A59B376"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c>
          <w:tcPr>
            <w:tcW w:w="810" w:type="dxa"/>
          </w:tcPr>
          <w:p w14:paraId="6E46988C" w14:textId="77777777"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p>
        </w:tc>
      </w:tr>
      <w:tr w:rsidR="00605287" w:rsidRPr="00BD3555" w14:paraId="06B4C460" w14:textId="77777777" w:rsidTr="008F18FD">
        <w:tc>
          <w:tcPr>
            <w:tcW w:w="3600" w:type="dxa"/>
            <w:vAlign w:val="bottom"/>
          </w:tcPr>
          <w:p w14:paraId="71B58F8C" w14:textId="60586B2A" w:rsidR="00605287" w:rsidRPr="008F18FD" w:rsidRDefault="00605287" w:rsidP="00605287">
            <w:pPr>
              <w:pStyle w:val="BodyTextIndent3"/>
              <w:spacing w:before="0" w:after="0" w:line="340" w:lineRule="exact"/>
              <w:ind w:left="162" w:hanging="162"/>
              <w:rPr>
                <w:rFonts w:ascii="Arial" w:hAnsi="Arial" w:cs="Arial"/>
                <w:sz w:val="16"/>
                <w:szCs w:val="16"/>
              </w:rPr>
            </w:pPr>
            <w:r w:rsidRPr="008F18FD">
              <w:rPr>
                <w:rFonts w:ascii="Arial" w:hAnsi="Arial" w:cs="Arial"/>
                <w:sz w:val="16"/>
                <w:szCs w:val="16"/>
              </w:rPr>
              <w:tab/>
              <w:t>Forward foreign exchange sale contracts</w:t>
            </w:r>
          </w:p>
        </w:tc>
        <w:tc>
          <w:tcPr>
            <w:tcW w:w="810" w:type="dxa"/>
          </w:tcPr>
          <w:p w14:paraId="5D50E4C5" w14:textId="5EECD3AB"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03653D9A" w14:textId="3E8133EB"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0.7</w:t>
            </w:r>
          </w:p>
        </w:tc>
        <w:tc>
          <w:tcPr>
            <w:tcW w:w="810" w:type="dxa"/>
          </w:tcPr>
          <w:p w14:paraId="5DF8DCDD" w14:textId="7DB18E51"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2F3DF2A9" w14:textId="1FADB25D"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0.7</w:t>
            </w:r>
          </w:p>
        </w:tc>
        <w:tc>
          <w:tcPr>
            <w:tcW w:w="810" w:type="dxa"/>
          </w:tcPr>
          <w:p w14:paraId="76931834" w14:textId="0B30E3F2"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41488CB" w14:textId="018B2158"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tcPr>
          <w:p w14:paraId="22D077A4" w14:textId="58FC39A3"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28A8248" w14:textId="1BEB0F21"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0.9</w:t>
            </w:r>
          </w:p>
        </w:tc>
      </w:tr>
      <w:tr w:rsidR="00605287" w:rsidRPr="00BD3555" w14:paraId="4A1D96C7" w14:textId="77777777" w:rsidTr="008F18FD">
        <w:tc>
          <w:tcPr>
            <w:tcW w:w="3600" w:type="dxa"/>
            <w:vAlign w:val="bottom"/>
          </w:tcPr>
          <w:p w14:paraId="01F03A5B" w14:textId="0F09E9EA" w:rsidR="00605287" w:rsidRPr="008F18FD" w:rsidRDefault="00605287" w:rsidP="00605287">
            <w:pPr>
              <w:pStyle w:val="BodyTextIndent3"/>
              <w:spacing w:before="0" w:after="0" w:line="340" w:lineRule="exact"/>
              <w:ind w:left="162" w:hanging="162"/>
              <w:rPr>
                <w:rFonts w:ascii="Arial" w:hAnsi="Arial" w:cs="Arial"/>
                <w:sz w:val="16"/>
                <w:szCs w:val="16"/>
              </w:rPr>
            </w:pPr>
            <w:r w:rsidRPr="008F18FD">
              <w:rPr>
                <w:rFonts w:ascii="Arial" w:hAnsi="Arial" w:cs="Arial"/>
                <w:sz w:val="16"/>
                <w:szCs w:val="16"/>
              </w:rPr>
              <w:tab/>
              <w:t>Forward foreign exchange purchase contracts</w:t>
            </w:r>
          </w:p>
        </w:tc>
        <w:tc>
          <w:tcPr>
            <w:tcW w:w="810" w:type="dxa"/>
          </w:tcPr>
          <w:p w14:paraId="77FB75B8" w14:textId="65A053DA"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04E00AB0" w14:textId="52BDC9A1"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2206A947" w14:textId="55ED13DB"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7498CA21" w14:textId="031FA7C2"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605287">
              <w:rPr>
                <w:rFonts w:ascii="Arial" w:hAnsi="Arial" w:cs="Arial"/>
                <w:kern w:val="28"/>
                <w:sz w:val="16"/>
                <w:szCs w:val="16"/>
              </w:rPr>
              <w:t>-</w:t>
            </w:r>
          </w:p>
        </w:tc>
        <w:tc>
          <w:tcPr>
            <w:tcW w:w="810" w:type="dxa"/>
          </w:tcPr>
          <w:p w14:paraId="248F3CD1" w14:textId="396493D6" w:rsidR="00605287" w:rsidRPr="008F18FD" w:rsidRDefault="00605287" w:rsidP="00605287">
            <w:pPr>
              <w:pStyle w:val="BodyTextIndent3"/>
              <w:tabs>
                <w:tab w:val="decimal" w:pos="523"/>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61CD5E6" w14:textId="24140173"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tcPr>
          <w:p w14:paraId="3B46A655" w14:textId="3E410705"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067D330" w14:textId="0CD2D790" w:rsidR="00605287" w:rsidRPr="008F18FD" w:rsidRDefault="00605287" w:rsidP="00605287">
            <w:pPr>
              <w:pStyle w:val="BodyTextIndent3"/>
              <w:tabs>
                <w:tab w:val="decimal" w:pos="862"/>
              </w:tabs>
              <w:spacing w:before="0" w:after="0" w:line="340" w:lineRule="exact"/>
              <w:ind w:left="0"/>
              <w:jc w:val="thaiDistribute"/>
              <w:rPr>
                <w:rFonts w:ascii="Arial" w:hAnsi="Arial" w:cs="Arial"/>
                <w:kern w:val="28"/>
                <w:sz w:val="16"/>
                <w:szCs w:val="16"/>
              </w:rPr>
            </w:pPr>
            <w:r w:rsidRPr="008F18FD">
              <w:rPr>
                <w:rFonts w:ascii="Arial" w:hAnsi="Arial" w:cs="Arial"/>
                <w:kern w:val="28"/>
                <w:sz w:val="16"/>
                <w:szCs w:val="16"/>
              </w:rPr>
              <w:t>0.7</w:t>
            </w:r>
          </w:p>
        </w:tc>
      </w:tr>
    </w:tbl>
    <w:p w14:paraId="3C91B0EE" w14:textId="4FEB0AAE" w:rsidR="00683005" w:rsidRPr="006D385E" w:rsidRDefault="000D2BE1" w:rsidP="00D83BA7">
      <w:pPr>
        <w:tabs>
          <w:tab w:val="left" w:pos="360"/>
        </w:tabs>
        <w:spacing w:before="240" w:after="120" w:line="380" w:lineRule="exact"/>
        <w:ind w:left="547" w:right="-43" w:hanging="547"/>
        <w:rPr>
          <w:rFonts w:ascii="Arial" w:hAnsi="Arial" w:cs="Arial"/>
          <w:b/>
          <w:bCs/>
          <w:color w:val="000000"/>
          <w:sz w:val="22"/>
          <w:szCs w:val="22"/>
        </w:rPr>
      </w:pPr>
      <w:r>
        <w:rPr>
          <w:rFonts w:ascii="Arial" w:hAnsi="Arial" w:cs="Arial"/>
          <w:b/>
          <w:bCs/>
          <w:color w:val="000000"/>
          <w:sz w:val="22"/>
          <w:szCs w:val="22"/>
        </w:rPr>
        <w:t>3</w:t>
      </w:r>
      <w:r w:rsidR="00605287">
        <w:rPr>
          <w:rFonts w:ascii="Arial" w:hAnsi="Arial" w:cs="Arial"/>
          <w:b/>
          <w:bCs/>
          <w:color w:val="000000"/>
          <w:sz w:val="22"/>
          <w:szCs w:val="22"/>
        </w:rPr>
        <w:t>5</w:t>
      </w:r>
      <w:proofErr w:type="gramStart"/>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751504" w:rsidRPr="006D385E">
        <w:rPr>
          <w:rFonts w:ascii="Arial" w:hAnsi="Arial" w:cs="Arial"/>
          <w:b/>
          <w:bCs/>
          <w:color w:val="000000"/>
          <w:sz w:val="22"/>
          <w:szCs w:val="22"/>
        </w:rPr>
        <w:tab/>
      </w:r>
      <w:r w:rsidR="00683005" w:rsidRPr="006D385E">
        <w:rPr>
          <w:rFonts w:ascii="Arial" w:hAnsi="Arial" w:cs="Arial"/>
          <w:b/>
          <w:bCs/>
          <w:color w:val="000000"/>
          <w:sz w:val="22"/>
          <w:szCs w:val="22"/>
        </w:rPr>
        <w:t>Financial</w:t>
      </w:r>
      <w:proofErr w:type="gramEnd"/>
      <w:r w:rsidR="00683005" w:rsidRPr="006D385E">
        <w:rPr>
          <w:rFonts w:ascii="Arial" w:hAnsi="Arial" w:cs="Arial"/>
          <w:b/>
          <w:bCs/>
          <w:color w:val="000000"/>
          <w:sz w:val="22"/>
          <w:szCs w:val="22"/>
        </w:rPr>
        <w:t xml:space="preserve"> instruments</w:t>
      </w:r>
    </w:p>
    <w:p w14:paraId="3C3D76B3" w14:textId="798D4B91" w:rsidR="004C0B95" w:rsidRPr="006D385E" w:rsidRDefault="004C0B95" w:rsidP="00617BA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605287">
        <w:rPr>
          <w:rFonts w:ascii="Arial" w:hAnsi="Arial" w:cs="Arial"/>
          <w:b/>
          <w:bCs/>
          <w:color w:val="000000"/>
          <w:sz w:val="22"/>
          <w:szCs w:val="22"/>
        </w:rPr>
        <w:t>5</w:t>
      </w:r>
      <w:r w:rsidRPr="006D385E">
        <w:rPr>
          <w:rFonts w:ascii="Arial" w:hAnsi="Arial" w:cs="Arial"/>
          <w:b/>
          <w:bCs/>
          <w:color w:val="000000"/>
          <w:sz w:val="22"/>
          <w:szCs w:val="22"/>
        </w:rPr>
        <w:t>.</w:t>
      </w:r>
      <w:r w:rsidR="002428BA">
        <w:rPr>
          <w:rFonts w:ascii="Arial" w:hAnsi="Arial" w:cs="Arial"/>
          <w:b/>
          <w:bCs/>
          <w:color w:val="000000"/>
          <w:sz w:val="22"/>
          <w:szCs w:val="22"/>
        </w:rPr>
        <w:t>1</w:t>
      </w:r>
      <w:r w:rsidR="002428BA">
        <w:rPr>
          <w:rFonts w:ascii="Arial" w:hAnsi="Arial" w:cs="Arial"/>
          <w:b/>
          <w:bCs/>
          <w:color w:val="000000"/>
          <w:sz w:val="22"/>
          <w:szCs w:val="22"/>
        </w:rPr>
        <w:tab/>
      </w:r>
      <w:r w:rsidRPr="006D385E">
        <w:rPr>
          <w:rFonts w:ascii="Arial" w:hAnsi="Arial" w:cs="Arial"/>
          <w:b/>
          <w:bCs/>
          <w:color w:val="000000"/>
          <w:sz w:val="22"/>
          <w:szCs w:val="22"/>
        </w:rPr>
        <w:t>Derivatives</w:t>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4C0B95" w:rsidRPr="006D385E" w14:paraId="1031F2D6" w14:textId="77777777" w:rsidTr="004738C0">
        <w:trPr>
          <w:trHeight w:val="73"/>
        </w:trPr>
        <w:tc>
          <w:tcPr>
            <w:tcW w:w="9270" w:type="dxa"/>
            <w:gridSpan w:val="3"/>
            <w:tcMar>
              <w:top w:w="0" w:type="dxa"/>
              <w:left w:w="108" w:type="dxa"/>
              <w:bottom w:w="0" w:type="dxa"/>
              <w:right w:w="108" w:type="dxa"/>
            </w:tcMar>
            <w:vAlign w:val="bottom"/>
          </w:tcPr>
          <w:p w14:paraId="1CFF7B82" w14:textId="7E6CC533" w:rsidR="004C0B95" w:rsidRPr="006D385E" w:rsidRDefault="004C0B95" w:rsidP="00B31549">
            <w:pPr>
              <w:spacing w:line="360" w:lineRule="exact"/>
              <w:ind w:hanging="18"/>
              <w:jc w:val="right"/>
              <w:rPr>
                <w:rFonts w:ascii="Arial" w:hAnsi="Arial" w:cs="Arial"/>
                <w:sz w:val="22"/>
                <w:szCs w:val="22"/>
                <w:cs/>
              </w:rPr>
            </w:pPr>
            <w:r w:rsidRPr="006D385E">
              <w:rPr>
                <w:rFonts w:ascii="Arial" w:hAnsi="Arial" w:cs="Arial"/>
                <w:sz w:val="22"/>
                <w:szCs w:val="22"/>
              </w:rPr>
              <w:t xml:space="preserve">(Unit: </w:t>
            </w:r>
            <w:r w:rsidR="00192F4B">
              <w:rPr>
                <w:rFonts w:ascii="Arial" w:hAnsi="Arial" w:cs="Arial"/>
                <w:sz w:val="22"/>
                <w:szCs w:val="22"/>
              </w:rPr>
              <w:t>Million</w:t>
            </w:r>
            <w:r w:rsidRPr="006D385E">
              <w:rPr>
                <w:rFonts w:ascii="Arial" w:hAnsi="Arial" w:cs="Arial"/>
                <w:sz w:val="22"/>
                <w:szCs w:val="22"/>
              </w:rPr>
              <w:t xml:space="preserve"> Baht)</w:t>
            </w:r>
          </w:p>
        </w:tc>
      </w:tr>
      <w:tr w:rsidR="004C0B95" w:rsidRPr="006D385E" w14:paraId="26EAF8B6" w14:textId="77777777" w:rsidTr="004738C0">
        <w:trPr>
          <w:trHeight w:val="73"/>
        </w:trPr>
        <w:tc>
          <w:tcPr>
            <w:tcW w:w="5850" w:type="dxa"/>
            <w:tcMar>
              <w:top w:w="0" w:type="dxa"/>
              <w:left w:w="108" w:type="dxa"/>
              <w:bottom w:w="0" w:type="dxa"/>
              <w:right w:w="108" w:type="dxa"/>
            </w:tcMar>
            <w:vAlign w:val="bottom"/>
          </w:tcPr>
          <w:p w14:paraId="673DAF97" w14:textId="77777777" w:rsidR="004C0B95" w:rsidRPr="006D385E" w:rsidRDefault="004C0B95" w:rsidP="00B31549">
            <w:pPr>
              <w:spacing w:line="360" w:lineRule="exact"/>
              <w:jc w:val="thaiDistribute"/>
              <w:rPr>
                <w:rFonts w:ascii="Arial" w:hAnsi="Arial" w:cs="Arial"/>
                <w:sz w:val="22"/>
                <w:szCs w:val="22"/>
              </w:rPr>
            </w:pPr>
          </w:p>
        </w:tc>
        <w:tc>
          <w:tcPr>
            <w:tcW w:w="3420" w:type="dxa"/>
            <w:gridSpan w:val="2"/>
            <w:tcMar>
              <w:top w:w="0" w:type="dxa"/>
              <w:left w:w="108" w:type="dxa"/>
              <w:bottom w:w="0" w:type="dxa"/>
              <w:right w:w="108" w:type="dxa"/>
            </w:tcMar>
          </w:tcPr>
          <w:p w14:paraId="4486285E" w14:textId="77777777" w:rsidR="004C0B95" w:rsidRPr="006D385E" w:rsidRDefault="004C0B95" w:rsidP="00B31549">
            <w:pP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 xml:space="preserve">Consolidated and Separate </w:t>
            </w:r>
          </w:p>
          <w:p w14:paraId="69C7894B" w14:textId="77777777" w:rsidR="004C0B95" w:rsidRPr="006D385E" w:rsidRDefault="004C0B95" w:rsidP="00B31549">
            <w:pPr>
              <w:pBdr>
                <w:bottom w:val="single" w:sz="4" w:space="1" w:color="auto"/>
              </w:pBd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financial statement</w:t>
            </w:r>
            <w:r w:rsidR="00427E21" w:rsidRPr="006D385E">
              <w:rPr>
                <w:rFonts w:ascii="Arial" w:hAnsi="Arial" w:cs="Arial"/>
                <w:kern w:val="28"/>
                <w:sz w:val="22"/>
                <w:szCs w:val="22"/>
              </w:rPr>
              <w:t>s</w:t>
            </w:r>
          </w:p>
        </w:tc>
      </w:tr>
      <w:tr w:rsidR="00132838" w:rsidRPr="006D385E" w14:paraId="666035C3" w14:textId="77777777" w:rsidTr="004738C0">
        <w:trPr>
          <w:trHeight w:val="73"/>
        </w:trPr>
        <w:tc>
          <w:tcPr>
            <w:tcW w:w="5850" w:type="dxa"/>
            <w:tcMar>
              <w:top w:w="0" w:type="dxa"/>
              <w:left w:w="108" w:type="dxa"/>
              <w:bottom w:w="0" w:type="dxa"/>
              <w:right w:w="108" w:type="dxa"/>
            </w:tcMar>
            <w:vAlign w:val="bottom"/>
          </w:tcPr>
          <w:p w14:paraId="1F541844" w14:textId="77777777" w:rsidR="00132838" w:rsidRPr="006D385E" w:rsidRDefault="00132838" w:rsidP="00132838">
            <w:pPr>
              <w:spacing w:line="360" w:lineRule="exact"/>
              <w:jc w:val="thaiDistribute"/>
              <w:rPr>
                <w:rFonts w:ascii="Arial" w:hAnsi="Arial" w:cs="Arial"/>
                <w:sz w:val="22"/>
                <w:szCs w:val="22"/>
              </w:rPr>
            </w:pPr>
          </w:p>
        </w:tc>
        <w:tc>
          <w:tcPr>
            <w:tcW w:w="1710" w:type="dxa"/>
            <w:tcMar>
              <w:top w:w="0" w:type="dxa"/>
              <w:left w:w="108" w:type="dxa"/>
              <w:bottom w:w="0" w:type="dxa"/>
              <w:right w:w="108" w:type="dxa"/>
            </w:tcMar>
          </w:tcPr>
          <w:p w14:paraId="78339A61" w14:textId="7E150183" w:rsidR="00132838" w:rsidRPr="006D385E" w:rsidRDefault="00132838" w:rsidP="00132838">
            <w:pPr>
              <w:pBdr>
                <w:bottom w:val="single" w:sz="4" w:space="1" w:color="auto"/>
              </w:pBdr>
              <w:spacing w:line="360" w:lineRule="exact"/>
              <w:jc w:val="center"/>
              <w:rPr>
                <w:rFonts w:ascii="Arial" w:hAnsi="Arial" w:cs="Arial"/>
                <w:kern w:val="28"/>
                <w:sz w:val="22"/>
                <w:szCs w:val="22"/>
              </w:rPr>
            </w:pPr>
            <w:r>
              <w:rPr>
                <w:rFonts w:ascii="Arial" w:hAnsi="Arial" w:cs="Arial"/>
                <w:kern w:val="28"/>
                <w:sz w:val="22"/>
                <w:szCs w:val="22"/>
              </w:rPr>
              <w:t>2025</w:t>
            </w:r>
          </w:p>
        </w:tc>
        <w:tc>
          <w:tcPr>
            <w:tcW w:w="1710" w:type="dxa"/>
            <w:tcMar>
              <w:top w:w="0" w:type="dxa"/>
              <w:left w:w="108" w:type="dxa"/>
              <w:bottom w:w="0" w:type="dxa"/>
              <w:right w:w="108" w:type="dxa"/>
            </w:tcMar>
          </w:tcPr>
          <w:p w14:paraId="6EB6657C" w14:textId="7BBDFB76" w:rsidR="00132838" w:rsidRPr="006D385E" w:rsidRDefault="00132838" w:rsidP="00132838">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Pr>
                <w:rFonts w:ascii="Arial" w:hAnsi="Arial" w:cs="Arial"/>
                <w:kern w:val="28"/>
                <w:sz w:val="22"/>
                <w:szCs w:val="22"/>
              </w:rPr>
              <w:t>4</w:t>
            </w:r>
          </w:p>
        </w:tc>
      </w:tr>
      <w:tr w:rsidR="00132838" w:rsidRPr="006D385E" w14:paraId="2A44A3F9" w14:textId="77777777" w:rsidTr="004738C0">
        <w:trPr>
          <w:trHeight w:val="73"/>
        </w:trPr>
        <w:tc>
          <w:tcPr>
            <w:tcW w:w="5850" w:type="dxa"/>
            <w:tcMar>
              <w:top w:w="0" w:type="dxa"/>
              <w:left w:w="108" w:type="dxa"/>
              <w:bottom w:w="0" w:type="dxa"/>
              <w:right w:w="108" w:type="dxa"/>
            </w:tcMar>
            <w:vAlign w:val="bottom"/>
          </w:tcPr>
          <w:p w14:paraId="13FB7374" w14:textId="77777777" w:rsidR="00132838" w:rsidRPr="006D385E" w:rsidRDefault="00132838" w:rsidP="00132838">
            <w:pPr>
              <w:spacing w:line="360" w:lineRule="exact"/>
              <w:jc w:val="thaiDistribute"/>
              <w:rPr>
                <w:rFonts w:ascii="Arial" w:hAnsi="Arial" w:cs="Arial"/>
                <w:b/>
                <w:bCs/>
                <w:sz w:val="22"/>
                <w:szCs w:val="22"/>
              </w:rPr>
            </w:pPr>
            <w:r w:rsidRPr="006D385E">
              <w:rPr>
                <w:rFonts w:ascii="Arial" w:hAnsi="Arial" w:cs="Arial"/>
                <w:b/>
                <w:bCs/>
                <w:sz w:val="22"/>
                <w:szCs w:val="22"/>
              </w:rPr>
              <w:t>Derivative assets</w:t>
            </w:r>
          </w:p>
        </w:tc>
        <w:tc>
          <w:tcPr>
            <w:tcW w:w="1710" w:type="dxa"/>
            <w:tcMar>
              <w:top w:w="0" w:type="dxa"/>
              <w:left w:w="108" w:type="dxa"/>
              <w:bottom w:w="0" w:type="dxa"/>
              <w:right w:w="108" w:type="dxa"/>
            </w:tcMar>
          </w:tcPr>
          <w:p w14:paraId="3088D50D" w14:textId="77777777" w:rsidR="00132838" w:rsidRPr="006D385E" w:rsidRDefault="00132838" w:rsidP="00132838">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0C621823" w14:textId="77777777" w:rsidR="00132838" w:rsidRPr="006D385E" w:rsidRDefault="00132838" w:rsidP="00132838">
            <w:pPr>
              <w:tabs>
                <w:tab w:val="decimal" w:pos="756"/>
              </w:tabs>
              <w:spacing w:line="360" w:lineRule="exact"/>
              <w:jc w:val="center"/>
              <w:rPr>
                <w:rFonts w:ascii="Arial" w:hAnsi="Arial" w:cs="Arial"/>
                <w:kern w:val="28"/>
                <w:sz w:val="22"/>
                <w:szCs w:val="22"/>
              </w:rPr>
            </w:pPr>
          </w:p>
        </w:tc>
      </w:tr>
      <w:tr w:rsidR="00132838" w:rsidRPr="006D385E" w14:paraId="13572414" w14:textId="77777777" w:rsidTr="004738C0">
        <w:trPr>
          <w:trHeight w:val="73"/>
        </w:trPr>
        <w:tc>
          <w:tcPr>
            <w:tcW w:w="5850" w:type="dxa"/>
            <w:tcMar>
              <w:top w:w="0" w:type="dxa"/>
              <w:left w:w="108" w:type="dxa"/>
              <w:bottom w:w="0" w:type="dxa"/>
              <w:right w:w="108" w:type="dxa"/>
            </w:tcMar>
            <w:vAlign w:val="bottom"/>
          </w:tcPr>
          <w:p w14:paraId="26535635" w14:textId="77777777" w:rsidR="00132838" w:rsidRPr="006D385E" w:rsidRDefault="00132838" w:rsidP="00132838">
            <w:pPr>
              <w:spacing w:line="360" w:lineRule="exact"/>
              <w:rPr>
                <w:rFonts w:ascii="Arial" w:hAnsi="Arial" w:cs="Arial"/>
                <w:sz w:val="22"/>
                <w:szCs w:val="22"/>
              </w:rPr>
            </w:pPr>
            <w:r w:rsidRPr="006D385E">
              <w:rPr>
                <w:rFonts w:ascii="Arial" w:hAnsi="Arial" w:cs="Arial"/>
                <w:sz w:val="22"/>
                <w:szCs w:val="22"/>
              </w:rPr>
              <w:t>Derivative assets not designated as hedging instruments</w:t>
            </w:r>
          </w:p>
        </w:tc>
        <w:tc>
          <w:tcPr>
            <w:tcW w:w="1710" w:type="dxa"/>
            <w:tcMar>
              <w:top w:w="0" w:type="dxa"/>
              <w:left w:w="108" w:type="dxa"/>
              <w:bottom w:w="0" w:type="dxa"/>
              <w:right w:w="108" w:type="dxa"/>
            </w:tcMar>
          </w:tcPr>
          <w:p w14:paraId="661F056B" w14:textId="77777777" w:rsidR="00132838" w:rsidRPr="006D385E" w:rsidRDefault="00132838" w:rsidP="00132838">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4F1FD5BA" w14:textId="77777777" w:rsidR="00132838" w:rsidRPr="006D385E" w:rsidRDefault="00132838" w:rsidP="00132838">
            <w:pPr>
              <w:tabs>
                <w:tab w:val="decimal" w:pos="756"/>
              </w:tabs>
              <w:spacing w:line="360" w:lineRule="exact"/>
              <w:jc w:val="center"/>
              <w:rPr>
                <w:rFonts w:ascii="Arial" w:hAnsi="Arial" w:cs="Arial"/>
                <w:kern w:val="28"/>
                <w:sz w:val="22"/>
                <w:szCs w:val="22"/>
              </w:rPr>
            </w:pPr>
          </w:p>
        </w:tc>
      </w:tr>
      <w:tr w:rsidR="00132838" w:rsidRPr="006D385E" w14:paraId="26BDA406" w14:textId="77777777" w:rsidTr="004738C0">
        <w:trPr>
          <w:trHeight w:val="73"/>
        </w:trPr>
        <w:tc>
          <w:tcPr>
            <w:tcW w:w="5850" w:type="dxa"/>
            <w:tcMar>
              <w:top w:w="0" w:type="dxa"/>
              <w:left w:w="108" w:type="dxa"/>
              <w:bottom w:w="0" w:type="dxa"/>
              <w:right w:w="108" w:type="dxa"/>
            </w:tcMar>
            <w:vAlign w:val="bottom"/>
          </w:tcPr>
          <w:p w14:paraId="110FCF23" w14:textId="39E3DE29" w:rsidR="00132838" w:rsidRPr="006D385E" w:rsidRDefault="00132838" w:rsidP="00132838">
            <w:pPr>
              <w:spacing w:line="360" w:lineRule="exact"/>
              <w:ind w:left="245"/>
              <w:jc w:val="thaiDistribute"/>
              <w:rPr>
                <w:rFonts w:ascii="Arial" w:hAnsi="Arial" w:cs="Arial"/>
                <w:sz w:val="22"/>
                <w:szCs w:val="22"/>
              </w:rPr>
            </w:pPr>
            <w:r w:rsidRPr="008F18FD">
              <w:rPr>
                <w:rFonts w:ascii="Arial" w:hAnsi="Arial" w:cs="Arial"/>
                <w:sz w:val="22"/>
                <w:szCs w:val="22"/>
              </w:rPr>
              <w:t>Forward foreign exchange sale contracts</w:t>
            </w:r>
          </w:p>
        </w:tc>
        <w:tc>
          <w:tcPr>
            <w:tcW w:w="1710" w:type="dxa"/>
            <w:tcMar>
              <w:top w:w="0" w:type="dxa"/>
              <w:left w:w="108" w:type="dxa"/>
              <w:bottom w:w="0" w:type="dxa"/>
              <w:right w:w="108" w:type="dxa"/>
            </w:tcMar>
          </w:tcPr>
          <w:p w14:paraId="268A2A36" w14:textId="100289C3" w:rsidR="00132838" w:rsidRPr="006D385E" w:rsidRDefault="00605287" w:rsidP="00605287">
            <w:pPr>
              <w:pBdr>
                <w:bottom w:val="single" w:sz="4" w:space="1" w:color="auto"/>
              </w:pBdr>
              <w:tabs>
                <w:tab w:val="decimal" w:pos="885"/>
              </w:tabs>
              <w:spacing w:line="360" w:lineRule="exact"/>
              <w:jc w:val="both"/>
              <w:rPr>
                <w:rFonts w:ascii="Arial" w:hAnsi="Arial" w:cs="Arial"/>
                <w:kern w:val="28"/>
                <w:sz w:val="22"/>
                <w:szCs w:val="22"/>
              </w:rPr>
            </w:pPr>
            <w:r>
              <w:rPr>
                <w:rFonts w:ascii="Arial" w:hAnsi="Arial" w:cs="Arial"/>
                <w:kern w:val="28"/>
                <w:sz w:val="22"/>
                <w:szCs w:val="22"/>
              </w:rPr>
              <w:t>0.1</w:t>
            </w:r>
          </w:p>
        </w:tc>
        <w:tc>
          <w:tcPr>
            <w:tcW w:w="1710" w:type="dxa"/>
            <w:tcMar>
              <w:top w:w="0" w:type="dxa"/>
              <w:left w:w="108" w:type="dxa"/>
              <w:bottom w:w="0" w:type="dxa"/>
              <w:right w:w="108" w:type="dxa"/>
            </w:tcMar>
          </w:tcPr>
          <w:p w14:paraId="1D8231CF" w14:textId="3115BC65" w:rsidR="00132838" w:rsidRPr="006D385E" w:rsidRDefault="00132838" w:rsidP="00132838">
            <w:pPr>
              <w:pBdr>
                <w:bottom w:val="single" w:sz="4" w:space="1" w:color="auto"/>
              </w:pBdr>
              <w:tabs>
                <w:tab w:val="decimal" w:pos="885"/>
              </w:tabs>
              <w:spacing w:line="360" w:lineRule="exact"/>
              <w:jc w:val="both"/>
              <w:rPr>
                <w:rFonts w:ascii="Arial" w:hAnsi="Arial" w:cs="Arial"/>
                <w:kern w:val="28"/>
                <w:sz w:val="22"/>
                <w:szCs w:val="22"/>
              </w:rPr>
            </w:pPr>
            <w:r w:rsidRPr="000D2BE1">
              <w:rPr>
                <w:rFonts w:ascii="Arial" w:hAnsi="Arial" w:cs="Arial"/>
                <w:kern w:val="28"/>
                <w:sz w:val="22"/>
                <w:szCs w:val="22"/>
              </w:rPr>
              <w:t>0.2</w:t>
            </w:r>
          </w:p>
        </w:tc>
      </w:tr>
      <w:tr w:rsidR="00132838" w:rsidRPr="006D385E" w14:paraId="426BC461" w14:textId="77777777" w:rsidTr="004738C0">
        <w:trPr>
          <w:trHeight w:val="73"/>
        </w:trPr>
        <w:tc>
          <w:tcPr>
            <w:tcW w:w="5850" w:type="dxa"/>
            <w:tcMar>
              <w:top w:w="0" w:type="dxa"/>
              <w:left w:w="108" w:type="dxa"/>
              <w:bottom w:w="0" w:type="dxa"/>
              <w:right w:w="108" w:type="dxa"/>
            </w:tcMar>
            <w:vAlign w:val="bottom"/>
          </w:tcPr>
          <w:p w14:paraId="544A3B24" w14:textId="77777777" w:rsidR="00132838" w:rsidRPr="006D385E" w:rsidRDefault="00132838" w:rsidP="00132838">
            <w:pPr>
              <w:spacing w:line="360" w:lineRule="exact"/>
              <w:jc w:val="thaiDistribute"/>
              <w:rPr>
                <w:rFonts w:ascii="Arial" w:hAnsi="Arial" w:cs="Arial"/>
                <w:sz w:val="22"/>
                <w:szCs w:val="22"/>
              </w:rPr>
            </w:pPr>
            <w:r w:rsidRPr="006D385E">
              <w:rPr>
                <w:rFonts w:ascii="Arial" w:hAnsi="Arial" w:cs="Arial"/>
                <w:sz w:val="22"/>
                <w:szCs w:val="22"/>
              </w:rPr>
              <w:t>Total derivative assets</w:t>
            </w:r>
          </w:p>
        </w:tc>
        <w:tc>
          <w:tcPr>
            <w:tcW w:w="1710" w:type="dxa"/>
            <w:tcMar>
              <w:top w:w="0" w:type="dxa"/>
              <w:left w:w="108" w:type="dxa"/>
              <w:bottom w:w="0" w:type="dxa"/>
              <w:right w:w="108" w:type="dxa"/>
            </w:tcMar>
          </w:tcPr>
          <w:p w14:paraId="3ECBC06D" w14:textId="0ED80B6C" w:rsidR="00132838" w:rsidRPr="006D385E" w:rsidRDefault="00605287" w:rsidP="00605287">
            <w:pPr>
              <w:pBdr>
                <w:bottom w:val="single" w:sz="4" w:space="1" w:color="auto"/>
              </w:pBdr>
              <w:tabs>
                <w:tab w:val="decimal" w:pos="885"/>
              </w:tabs>
              <w:spacing w:line="360" w:lineRule="exact"/>
              <w:jc w:val="both"/>
              <w:rPr>
                <w:rFonts w:ascii="Arial" w:hAnsi="Arial" w:cs="Arial"/>
                <w:kern w:val="28"/>
                <w:sz w:val="22"/>
                <w:szCs w:val="22"/>
              </w:rPr>
            </w:pPr>
            <w:r>
              <w:rPr>
                <w:rFonts w:ascii="Arial" w:hAnsi="Arial" w:cs="Arial"/>
                <w:kern w:val="28"/>
                <w:sz w:val="22"/>
                <w:szCs w:val="22"/>
              </w:rPr>
              <w:t>0.1</w:t>
            </w:r>
          </w:p>
        </w:tc>
        <w:tc>
          <w:tcPr>
            <w:tcW w:w="1710" w:type="dxa"/>
            <w:tcMar>
              <w:top w:w="0" w:type="dxa"/>
              <w:left w:w="108" w:type="dxa"/>
              <w:bottom w:w="0" w:type="dxa"/>
              <w:right w:w="108" w:type="dxa"/>
            </w:tcMar>
          </w:tcPr>
          <w:p w14:paraId="29A1E21A" w14:textId="71042F74" w:rsidR="00132838" w:rsidRPr="006D385E" w:rsidRDefault="00132838" w:rsidP="00132838">
            <w:pPr>
              <w:pBdr>
                <w:bottom w:val="single" w:sz="4" w:space="1" w:color="auto"/>
              </w:pBdr>
              <w:tabs>
                <w:tab w:val="decimal" w:pos="885"/>
              </w:tabs>
              <w:spacing w:line="360" w:lineRule="exact"/>
              <w:jc w:val="both"/>
              <w:rPr>
                <w:rFonts w:ascii="Arial" w:hAnsi="Arial" w:cs="Arial"/>
                <w:kern w:val="28"/>
                <w:sz w:val="22"/>
                <w:szCs w:val="22"/>
              </w:rPr>
            </w:pPr>
            <w:r w:rsidRPr="000D2BE1">
              <w:rPr>
                <w:rFonts w:ascii="Arial" w:hAnsi="Arial" w:cs="Arial"/>
                <w:kern w:val="28"/>
                <w:sz w:val="22"/>
                <w:szCs w:val="22"/>
              </w:rPr>
              <w:t>0.2</w:t>
            </w:r>
          </w:p>
        </w:tc>
      </w:tr>
      <w:tr w:rsidR="00132838" w:rsidRPr="006D385E" w14:paraId="127BC1CB" w14:textId="77777777" w:rsidTr="004738C0">
        <w:trPr>
          <w:trHeight w:val="73"/>
        </w:trPr>
        <w:tc>
          <w:tcPr>
            <w:tcW w:w="5850" w:type="dxa"/>
            <w:tcMar>
              <w:top w:w="0" w:type="dxa"/>
              <w:left w:w="108" w:type="dxa"/>
              <w:bottom w:w="0" w:type="dxa"/>
              <w:right w:w="108" w:type="dxa"/>
            </w:tcMar>
            <w:vAlign w:val="bottom"/>
          </w:tcPr>
          <w:p w14:paraId="6D9AA758" w14:textId="13FD2C62" w:rsidR="00132838" w:rsidRPr="002428BA" w:rsidRDefault="00132838" w:rsidP="00132838">
            <w:pPr>
              <w:spacing w:line="360" w:lineRule="exact"/>
              <w:jc w:val="thaiDistribute"/>
              <w:rPr>
                <w:rFonts w:ascii="Arial" w:hAnsi="Arial" w:cs="Arial"/>
                <w:b/>
                <w:bCs/>
                <w:sz w:val="22"/>
                <w:szCs w:val="22"/>
              </w:rPr>
            </w:pPr>
            <w:r>
              <w:rPr>
                <w:rFonts w:ascii="Arial" w:hAnsi="Arial" w:cs="Arial"/>
                <w:b/>
                <w:bCs/>
                <w:sz w:val="22"/>
                <w:szCs w:val="22"/>
              </w:rPr>
              <w:t>Derivative liabilities</w:t>
            </w:r>
          </w:p>
        </w:tc>
        <w:tc>
          <w:tcPr>
            <w:tcW w:w="1710" w:type="dxa"/>
            <w:tcMar>
              <w:top w:w="0" w:type="dxa"/>
              <w:left w:w="108" w:type="dxa"/>
              <w:bottom w:w="0" w:type="dxa"/>
              <w:right w:w="108" w:type="dxa"/>
            </w:tcMar>
          </w:tcPr>
          <w:p w14:paraId="6112D8C6" w14:textId="77777777" w:rsidR="00132838" w:rsidRPr="006D385E" w:rsidRDefault="00132838" w:rsidP="00605287">
            <w:pPr>
              <w:tabs>
                <w:tab w:val="decimal" w:pos="885"/>
              </w:tabs>
              <w:spacing w:line="360" w:lineRule="exact"/>
              <w:jc w:val="both"/>
              <w:rPr>
                <w:rFonts w:ascii="Arial" w:hAnsi="Arial" w:cs="Arial"/>
                <w:kern w:val="28"/>
                <w:sz w:val="22"/>
                <w:szCs w:val="22"/>
              </w:rPr>
            </w:pPr>
          </w:p>
        </w:tc>
        <w:tc>
          <w:tcPr>
            <w:tcW w:w="1710" w:type="dxa"/>
            <w:tcMar>
              <w:top w:w="0" w:type="dxa"/>
              <w:left w:w="108" w:type="dxa"/>
              <w:bottom w:w="0" w:type="dxa"/>
              <w:right w:w="108" w:type="dxa"/>
            </w:tcMar>
          </w:tcPr>
          <w:p w14:paraId="2B12FCDF" w14:textId="77777777" w:rsidR="00132838" w:rsidRDefault="00132838" w:rsidP="00132838">
            <w:pPr>
              <w:tabs>
                <w:tab w:val="decimal" w:pos="1150"/>
              </w:tabs>
              <w:spacing w:line="360" w:lineRule="exact"/>
              <w:jc w:val="both"/>
              <w:rPr>
                <w:rFonts w:ascii="Arial" w:hAnsi="Arial" w:cs="Arial"/>
                <w:kern w:val="28"/>
                <w:sz w:val="22"/>
                <w:szCs w:val="22"/>
              </w:rPr>
            </w:pPr>
          </w:p>
        </w:tc>
      </w:tr>
      <w:tr w:rsidR="00132838" w:rsidRPr="006D385E" w14:paraId="6229C731" w14:textId="77777777" w:rsidTr="004738C0">
        <w:trPr>
          <w:trHeight w:val="73"/>
        </w:trPr>
        <w:tc>
          <w:tcPr>
            <w:tcW w:w="5850" w:type="dxa"/>
            <w:tcMar>
              <w:top w:w="0" w:type="dxa"/>
              <w:left w:w="108" w:type="dxa"/>
              <w:bottom w:w="0" w:type="dxa"/>
              <w:right w:w="108" w:type="dxa"/>
            </w:tcMar>
            <w:vAlign w:val="bottom"/>
          </w:tcPr>
          <w:p w14:paraId="209C7D39" w14:textId="1FBF39C8" w:rsidR="00132838" w:rsidRPr="008F18FD" w:rsidRDefault="00132838" w:rsidP="00132838">
            <w:pPr>
              <w:spacing w:line="360" w:lineRule="exact"/>
              <w:ind w:left="245" w:hanging="260"/>
              <w:jc w:val="thaiDistribute"/>
              <w:rPr>
                <w:rFonts w:ascii="Arial" w:hAnsi="Arial" w:cs="Arial"/>
                <w:sz w:val="22"/>
                <w:szCs w:val="22"/>
              </w:rPr>
            </w:pPr>
            <w:r w:rsidRPr="006D385E">
              <w:rPr>
                <w:rFonts w:ascii="Arial" w:hAnsi="Arial" w:cs="Arial"/>
                <w:sz w:val="22"/>
                <w:szCs w:val="22"/>
              </w:rPr>
              <w:t xml:space="preserve">Derivative </w:t>
            </w:r>
            <w:r>
              <w:rPr>
                <w:rFonts w:ascii="Arial" w:hAnsi="Arial" w:cs="Arial"/>
                <w:sz w:val="22"/>
                <w:szCs w:val="22"/>
              </w:rPr>
              <w:t>liabilities</w:t>
            </w:r>
            <w:r w:rsidRPr="006D385E">
              <w:rPr>
                <w:rFonts w:ascii="Arial" w:hAnsi="Arial" w:cs="Arial"/>
                <w:sz w:val="22"/>
                <w:szCs w:val="22"/>
              </w:rPr>
              <w:t xml:space="preserve"> not designated as hedging instruments</w:t>
            </w:r>
          </w:p>
        </w:tc>
        <w:tc>
          <w:tcPr>
            <w:tcW w:w="1710" w:type="dxa"/>
            <w:tcMar>
              <w:top w:w="0" w:type="dxa"/>
              <w:left w:w="108" w:type="dxa"/>
              <w:bottom w:w="0" w:type="dxa"/>
              <w:right w:w="108" w:type="dxa"/>
            </w:tcMar>
          </w:tcPr>
          <w:p w14:paraId="2E7CBD83" w14:textId="77777777" w:rsidR="00132838" w:rsidRPr="000D2BE1" w:rsidRDefault="00132838" w:rsidP="00605287">
            <w:pPr>
              <w:tabs>
                <w:tab w:val="decimal" w:pos="885"/>
              </w:tabs>
              <w:spacing w:line="360" w:lineRule="exact"/>
              <w:jc w:val="both"/>
              <w:rPr>
                <w:rFonts w:ascii="Arial" w:hAnsi="Arial" w:cs="Arial"/>
                <w:kern w:val="28"/>
                <w:sz w:val="22"/>
                <w:szCs w:val="22"/>
              </w:rPr>
            </w:pPr>
          </w:p>
        </w:tc>
        <w:tc>
          <w:tcPr>
            <w:tcW w:w="1710" w:type="dxa"/>
            <w:tcMar>
              <w:top w:w="0" w:type="dxa"/>
              <w:left w:w="108" w:type="dxa"/>
              <w:bottom w:w="0" w:type="dxa"/>
              <w:right w:w="108" w:type="dxa"/>
            </w:tcMar>
          </w:tcPr>
          <w:p w14:paraId="027F2136" w14:textId="77777777" w:rsidR="00132838" w:rsidRDefault="00132838" w:rsidP="00132838">
            <w:pPr>
              <w:tabs>
                <w:tab w:val="decimal" w:pos="1150"/>
              </w:tabs>
              <w:spacing w:line="360" w:lineRule="exact"/>
              <w:jc w:val="both"/>
              <w:rPr>
                <w:rFonts w:ascii="Arial" w:hAnsi="Arial" w:cs="Arial"/>
                <w:kern w:val="28"/>
                <w:sz w:val="22"/>
                <w:szCs w:val="22"/>
              </w:rPr>
            </w:pPr>
          </w:p>
        </w:tc>
      </w:tr>
      <w:tr w:rsidR="00132838" w:rsidRPr="006D385E" w14:paraId="1542FB8A" w14:textId="77777777" w:rsidTr="004738C0">
        <w:trPr>
          <w:trHeight w:val="73"/>
        </w:trPr>
        <w:tc>
          <w:tcPr>
            <w:tcW w:w="5850" w:type="dxa"/>
            <w:tcMar>
              <w:top w:w="0" w:type="dxa"/>
              <w:left w:w="108" w:type="dxa"/>
              <w:bottom w:w="0" w:type="dxa"/>
              <w:right w:w="108" w:type="dxa"/>
            </w:tcMar>
            <w:vAlign w:val="bottom"/>
          </w:tcPr>
          <w:p w14:paraId="107034D0" w14:textId="237C222B" w:rsidR="00132838" w:rsidRPr="006D385E" w:rsidRDefault="00132838" w:rsidP="00132838">
            <w:pPr>
              <w:spacing w:line="360" w:lineRule="exact"/>
              <w:ind w:left="245"/>
              <w:jc w:val="thaiDistribute"/>
              <w:rPr>
                <w:rFonts w:ascii="Arial" w:hAnsi="Arial" w:cs="Arial"/>
                <w:sz w:val="22"/>
                <w:szCs w:val="22"/>
              </w:rPr>
            </w:pPr>
            <w:r w:rsidRPr="008F18FD">
              <w:rPr>
                <w:rFonts w:ascii="Arial" w:hAnsi="Arial" w:cs="Arial"/>
                <w:sz w:val="22"/>
                <w:szCs w:val="22"/>
              </w:rPr>
              <w:t>Forward foreign exchange sale contracts</w:t>
            </w:r>
          </w:p>
        </w:tc>
        <w:tc>
          <w:tcPr>
            <w:tcW w:w="1710" w:type="dxa"/>
            <w:tcMar>
              <w:top w:w="0" w:type="dxa"/>
              <w:left w:w="108" w:type="dxa"/>
              <w:bottom w:w="0" w:type="dxa"/>
              <w:right w:w="108" w:type="dxa"/>
            </w:tcMar>
          </w:tcPr>
          <w:p w14:paraId="3BA6DBD7" w14:textId="1AC6D26D" w:rsidR="00132838" w:rsidRPr="006D385E" w:rsidRDefault="00605287" w:rsidP="00605287">
            <w:pPr>
              <w:tabs>
                <w:tab w:val="decimal" w:pos="885"/>
              </w:tabs>
              <w:spacing w:line="360" w:lineRule="exact"/>
              <w:jc w:val="both"/>
              <w:rPr>
                <w:rFonts w:ascii="Arial" w:hAnsi="Arial" w:cs="Arial"/>
                <w:kern w:val="28"/>
                <w:sz w:val="22"/>
                <w:szCs w:val="22"/>
              </w:rPr>
            </w:pPr>
            <w:r>
              <w:rPr>
                <w:rFonts w:ascii="Arial" w:hAnsi="Arial" w:cs="Arial"/>
                <w:kern w:val="28"/>
                <w:sz w:val="22"/>
                <w:szCs w:val="22"/>
              </w:rPr>
              <w:t>0.7</w:t>
            </w:r>
          </w:p>
        </w:tc>
        <w:tc>
          <w:tcPr>
            <w:tcW w:w="1710" w:type="dxa"/>
            <w:tcMar>
              <w:top w:w="0" w:type="dxa"/>
              <w:left w:w="108" w:type="dxa"/>
              <w:bottom w:w="0" w:type="dxa"/>
              <w:right w:w="108" w:type="dxa"/>
            </w:tcMar>
          </w:tcPr>
          <w:p w14:paraId="0B4C9D80" w14:textId="58C30423" w:rsidR="00132838" w:rsidRDefault="00132838" w:rsidP="00605287">
            <w:pPr>
              <w:tabs>
                <w:tab w:val="decimal" w:pos="885"/>
              </w:tabs>
              <w:spacing w:line="360" w:lineRule="exact"/>
              <w:jc w:val="both"/>
              <w:rPr>
                <w:rFonts w:ascii="Arial" w:hAnsi="Arial" w:cs="Arial"/>
                <w:kern w:val="28"/>
                <w:sz w:val="22"/>
                <w:szCs w:val="22"/>
              </w:rPr>
            </w:pPr>
            <w:r w:rsidRPr="000D2BE1">
              <w:rPr>
                <w:rFonts w:ascii="Arial" w:hAnsi="Arial" w:cs="Arial"/>
                <w:kern w:val="28"/>
                <w:sz w:val="22"/>
                <w:szCs w:val="22"/>
              </w:rPr>
              <w:t>0.9</w:t>
            </w:r>
          </w:p>
        </w:tc>
      </w:tr>
      <w:tr w:rsidR="00132838" w:rsidRPr="006D385E" w14:paraId="4A7F3F2F" w14:textId="77777777" w:rsidTr="004738C0">
        <w:trPr>
          <w:trHeight w:val="73"/>
        </w:trPr>
        <w:tc>
          <w:tcPr>
            <w:tcW w:w="5850" w:type="dxa"/>
            <w:tcMar>
              <w:top w:w="0" w:type="dxa"/>
              <w:left w:w="108" w:type="dxa"/>
              <w:bottom w:w="0" w:type="dxa"/>
              <w:right w:w="108" w:type="dxa"/>
            </w:tcMar>
            <w:vAlign w:val="bottom"/>
          </w:tcPr>
          <w:p w14:paraId="13A9B80F" w14:textId="677E50F8" w:rsidR="00132838" w:rsidRPr="006D385E" w:rsidRDefault="00132838" w:rsidP="00132838">
            <w:pPr>
              <w:spacing w:line="360" w:lineRule="exact"/>
              <w:ind w:left="245"/>
              <w:jc w:val="thaiDistribute"/>
              <w:rPr>
                <w:rFonts w:ascii="Arial" w:hAnsi="Arial" w:cs="Arial"/>
                <w:sz w:val="22"/>
                <w:szCs w:val="22"/>
              </w:rPr>
            </w:pPr>
            <w:r w:rsidRPr="008F18FD">
              <w:rPr>
                <w:rFonts w:ascii="Arial" w:hAnsi="Arial" w:cs="Arial"/>
                <w:sz w:val="22"/>
                <w:szCs w:val="22"/>
              </w:rPr>
              <w:t>Forward foreign exchange purchase contracts</w:t>
            </w:r>
          </w:p>
        </w:tc>
        <w:tc>
          <w:tcPr>
            <w:tcW w:w="1710" w:type="dxa"/>
            <w:tcMar>
              <w:top w:w="0" w:type="dxa"/>
              <w:left w:w="108" w:type="dxa"/>
              <w:bottom w:w="0" w:type="dxa"/>
              <w:right w:w="108" w:type="dxa"/>
            </w:tcMar>
          </w:tcPr>
          <w:p w14:paraId="7106E42C" w14:textId="58835505" w:rsidR="00132838" w:rsidRPr="006D385E" w:rsidRDefault="00605287" w:rsidP="00605287">
            <w:pPr>
              <w:pBdr>
                <w:bottom w:val="single" w:sz="4" w:space="1" w:color="auto"/>
              </w:pBdr>
              <w:tabs>
                <w:tab w:val="decimal" w:pos="1065"/>
              </w:tabs>
              <w:spacing w:line="360" w:lineRule="exact"/>
              <w:jc w:val="both"/>
              <w:rPr>
                <w:rFonts w:ascii="Arial" w:hAnsi="Arial" w:cs="Arial"/>
                <w:kern w:val="28"/>
                <w:sz w:val="22"/>
                <w:szCs w:val="22"/>
              </w:rPr>
            </w:pPr>
            <w:r>
              <w:rPr>
                <w:rFonts w:ascii="Arial" w:hAnsi="Arial" w:cs="Arial"/>
                <w:kern w:val="28"/>
                <w:sz w:val="22"/>
                <w:szCs w:val="22"/>
              </w:rPr>
              <w:t>-</w:t>
            </w:r>
          </w:p>
        </w:tc>
        <w:tc>
          <w:tcPr>
            <w:tcW w:w="1710" w:type="dxa"/>
            <w:tcMar>
              <w:top w:w="0" w:type="dxa"/>
              <w:left w:w="108" w:type="dxa"/>
              <w:bottom w:w="0" w:type="dxa"/>
              <w:right w:w="108" w:type="dxa"/>
            </w:tcMar>
          </w:tcPr>
          <w:p w14:paraId="306C6C30" w14:textId="464021CD" w:rsidR="00132838" w:rsidRDefault="00132838" w:rsidP="00605287">
            <w:pPr>
              <w:pBdr>
                <w:bottom w:val="single" w:sz="4" w:space="1" w:color="auto"/>
              </w:pBdr>
              <w:tabs>
                <w:tab w:val="decimal" w:pos="885"/>
              </w:tabs>
              <w:spacing w:line="360" w:lineRule="exact"/>
              <w:jc w:val="both"/>
              <w:rPr>
                <w:rFonts w:ascii="Arial" w:hAnsi="Arial" w:cs="Arial"/>
                <w:kern w:val="28"/>
                <w:sz w:val="22"/>
                <w:szCs w:val="22"/>
              </w:rPr>
            </w:pPr>
            <w:r w:rsidRPr="000D2BE1">
              <w:rPr>
                <w:rFonts w:ascii="Arial" w:hAnsi="Arial" w:cs="Arial"/>
                <w:kern w:val="28"/>
                <w:sz w:val="22"/>
                <w:szCs w:val="22"/>
              </w:rPr>
              <w:t>0.7</w:t>
            </w:r>
          </w:p>
        </w:tc>
      </w:tr>
      <w:tr w:rsidR="00132838" w:rsidRPr="006D385E" w14:paraId="6EC85731" w14:textId="77777777" w:rsidTr="004738C0">
        <w:trPr>
          <w:trHeight w:val="73"/>
        </w:trPr>
        <w:tc>
          <w:tcPr>
            <w:tcW w:w="5850" w:type="dxa"/>
            <w:tcMar>
              <w:top w:w="0" w:type="dxa"/>
              <w:left w:w="108" w:type="dxa"/>
              <w:bottom w:w="0" w:type="dxa"/>
              <w:right w:w="108" w:type="dxa"/>
            </w:tcMar>
            <w:vAlign w:val="bottom"/>
          </w:tcPr>
          <w:p w14:paraId="088F3DAB" w14:textId="6073A117" w:rsidR="00132838" w:rsidRPr="006D385E" w:rsidRDefault="00132838" w:rsidP="00132838">
            <w:pPr>
              <w:spacing w:line="360" w:lineRule="exact"/>
              <w:jc w:val="thaiDistribute"/>
              <w:rPr>
                <w:rFonts w:ascii="Arial" w:hAnsi="Arial" w:cs="Arial"/>
                <w:sz w:val="22"/>
                <w:szCs w:val="22"/>
              </w:rPr>
            </w:pPr>
            <w:r w:rsidRPr="006D385E">
              <w:rPr>
                <w:rFonts w:ascii="Arial" w:hAnsi="Arial" w:cs="Arial"/>
                <w:sz w:val="22"/>
                <w:szCs w:val="22"/>
              </w:rPr>
              <w:t xml:space="preserve">Total derivative </w:t>
            </w:r>
            <w:r>
              <w:rPr>
                <w:rFonts w:ascii="Arial" w:hAnsi="Arial" w:cs="Arial"/>
                <w:sz w:val="22"/>
                <w:szCs w:val="22"/>
              </w:rPr>
              <w:t>liabilities</w:t>
            </w:r>
          </w:p>
        </w:tc>
        <w:tc>
          <w:tcPr>
            <w:tcW w:w="1710" w:type="dxa"/>
            <w:tcMar>
              <w:top w:w="0" w:type="dxa"/>
              <w:left w:w="108" w:type="dxa"/>
              <w:bottom w:w="0" w:type="dxa"/>
              <w:right w:w="108" w:type="dxa"/>
            </w:tcMar>
          </w:tcPr>
          <w:p w14:paraId="7A3D8AE8" w14:textId="5C0DD83E" w:rsidR="00132838" w:rsidRPr="006D385E" w:rsidRDefault="00605287" w:rsidP="00605287">
            <w:pPr>
              <w:pBdr>
                <w:bottom w:val="single" w:sz="4" w:space="1" w:color="auto"/>
              </w:pBdr>
              <w:tabs>
                <w:tab w:val="decimal" w:pos="885"/>
              </w:tabs>
              <w:spacing w:line="360" w:lineRule="exact"/>
              <w:jc w:val="both"/>
              <w:rPr>
                <w:rFonts w:ascii="Arial" w:hAnsi="Arial" w:cs="Arial"/>
                <w:kern w:val="28"/>
                <w:sz w:val="22"/>
                <w:szCs w:val="22"/>
              </w:rPr>
            </w:pPr>
            <w:r>
              <w:rPr>
                <w:rFonts w:ascii="Arial" w:hAnsi="Arial" w:cs="Arial"/>
                <w:kern w:val="28"/>
                <w:sz w:val="22"/>
                <w:szCs w:val="22"/>
              </w:rPr>
              <w:t>0.7</w:t>
            </w:r>
          </w:p>
        </w:tc>
        <w:tc>
          <w:tcPr>
            <w:tcW w:w="1710" w:type="dxa"/>
            <w:tcMar>
              <w:top w:w="0" w:type="dxa"/>
              <w:left w:w="108" w:type="dxa"/>
              <w:bottom w:w="0" w:type="dxa"/>
              <w:right w:w="108" w:type="dxa"/>
            </w:tcMar>
          </w:tcPr>
          <w:p w14:paraId="2606D28E" w14:textId="13A886B5" w:rsidR="00132838" w:rsidRDefault="00132838" w:rsidP="00605287">
            <w:pPr>
              <w:pBdr>
                <w:bottom w:val="single" w:sz="4" w:space="1" w:color="auto"/>
              </w:pBdr>
              <w:tabs>
                <w:tab w:val="decimal" w:pos="885"/>
              </w:tabs>
              <w:spacing w:line="360" w:lineRule="exact"/>
              <w:jc w:val="both"/>
              <w:rPr>
                <w:rFonts w:ascii="Arial" w:hAnsi="Arial" w:cs="Arial"/>
                <w:kern w:val="28"/>
                <w:sz w:val="22"/>
                <w:szCs w:val="22"/>
              </w:rPr>
            </w:pPr>
            <w:r w:rsidRPr="000D2BE1">
              <w:rPr>
                <w:rFonts w:ascii="Arial" w:hAnsi="Arial" w:cs="Arial"/>
                <w:kern w:val="28"/>
                <w:sz w:val="22"/>
                <w:szCs w:val="22"/>
              </w:rPr>
              <w:t>1.6</w:t>
            </w:r>
          </w:p>
        </w:tc>
      </w:tr>
    </w:tbl>
    <w:p w14:paraId="3B599B46" w14:textId="618E9129" w:rsidR="004C0B95" w:rsidRPr="006D385E" w:rsidRDefault="003C0157" w:rsidP="0035640A">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ab/>
      </w:r>
      <w:r w:rsidR="00D817FF">
        <w:rPr>
          <w:rFonts w:ascii="Arial" w:hAnsi="Arial" w:cs="Arial"/>
          <w:b/>
          <w:bCs/>
          <w:color w:val="000000"/>
          <w:sz w:val="22"/>
          <w:szCs w:val="22"/>
        </w:rPr>
        <w:tab/>
      </w:r>
      <w:r w:rsidRPr="006D385E">
        <w:rPr>
          <w:rFonts w:ascii="Arial" w:hAnsi="Arial" w:cs="Arial"/>
          <w:b/>
          <w:bCs/>
          <w:color w:val="000000"/>
          <w:sz w:val="22"/>
          <w:szCs w:val="22"/>
        </w:rPr>
        <w:t>Derivatives not designated as hedging instruments</w:t>
      </w:r>
    </w:p>
    <w:p w14:paraId="77A6A4B1" w14:textId="3A65F79C" w:rsidR="003C0157" w:rsidRPr="006D385E" w:rsidRDefault="003C0157" w:rsidP="004738C0">
      <w:pPr>
        <w:tabs>
          <w:tab w:val="left" w:pos="2880"/>
          <w:tab w:val="left" w:pos="5760"/>
          <w:tab w:val="decimal" w:pos="6660"/>
          <w:tab w:val="left" w:pos="7110"/>
          <w:tab w:val="decimal" w:pos="7920"/>
        </w:tabs>
        <w:spacing w:before="60" w:after="60" w:line="380" w:lineRule="exact"/>
        <w:ind w:left="547" w:right="-43"/>
        <w:jc w:val="both"/>
        <w:rPr>
          <w:rFonts w:ascii="Arial" w:hAnsi="Arial" w:cs="Arial"/>
          <w:color w:val="000000"/>
          <w:sz w:val="22"/>
          <w:szCs w:val="22"/>
        </w:rPr>
      </w:pPr>
      <w:r w:rsidRPr="006D385E">
        <w:rPr>
          <w:rFonts w:ascii="Arial" w:hAnsi="Arial" w:cs="Arial"/>
          <w:color w:val="000000"/>
          <w:sz w:val="22"/>
          <w:szCs w:val="22"/>
        </w:rPr>
        <w:t xml:space="preserve">The Group uses foreign exchange forward contracts to manage some of its transaction </w:t>
      </w:r>
      <w:proofErr w:type="gramStart"/>
      <w:r w:rsidRPr="006D385E">
        <w:rPr>
          <w:rFonts w:ascii="Arial" w:hAnsi="Arial" w:cs="Arial"/>
          <w:color w:val="000000"/>
          <w:sz w:val="22"/>
          <w:szCs w:val="22"/>
        </w:rPr>
        <w:t>exposures</w:t>
      </w:r>
      <w:proofErr w:type="gramEnd"/>
      <w:r w:rsidRPr="006D385E">
        <w:rPr>
          <w:rFonts w:ascii="Arial" w:hAnsi="Arial" w:cs="Arial"/>
          <w:color w:val="000000"/>
          <w:sz w:val="22"/>
          <w:szCs w:val="22"/>
        </w:rPr>
        <w:t xml:space="preserve">. The contracts are entered into for periods </w:t>
      </w:r>
      <w:r w:rsidRPr="006D385E">
        <w:rPr>
          <w:rFonts w:ascii="Arial" w:hAnsi="Arial" w:cs="Arial"/>
          <w:sz w:val="22"/>
          <w:szCs w:val="22"/>
        </w:rPr>
        <w:t>consistent</w:t>
      </w:r>
      <w:r w:rsidRPr="006D385E">
        <w:rPr>
          <w:rFonts w:ascii="Arial" w:hAnsi="Arial" w:cs="Arial"/>
          <w:color w:val="000000"/>
          <w:sz w:val="22"/>
          <w:szCs w:val="22"/>
        </w:rPr>
        <w:t xml:space="preserve"> with foreign currency exposure </w:t>
      </w:r>
      <w:proofErr w:type="gramStart"/>
      <w:r w:rsidRPr="006D385E">
        <w:rPr>
          <w:rFonts w:ascii="Arial" w:hAnsi="Arial" w:cs="Arial"/>
          <w:color w:val="000000"/>
          <w:sz w:val="22"/>
          <w:szCs w:val="22"/>
        </w:rPr>
        <w:t>of</w:t>
      </w:r>
      <w:proofErr w:type="gramEnd"/>
      <w:r w:rsidRPr="006D385E">
        <w:rPr>
          <w:rFonts w:ascii="Arial" w:hAnsi="Arial" w:cs="Arial"/>
          <w:color w:val="000000"/>
          <w:sz w:val="22"/>
          <w:szCs w:val="22"/>
        </w:rPr>
        <w:t xml:space="preserve"> the underlying transactions, generally </w:t>
      </w:r>
      <w:r w:rsidR="00FA4A79">
        <w:rPr>
          <w:rFonts w:ascii="Arial" w:hAnsi="Arial" w:cs="Arial"/>
          <w:color w:val="000000"/>
          <w:sz w:val="22"/>
          <w:szCs w:val="22"/>
        </w:rPr>
        <w:t>within 1 year</w:t>
      </w:r>
      <w:r w:rsidRPr="006D385E">
        <w:rPr>
          <w:rFonts w:ascii="Arial" w:hAnsi="Arial" w:cs="Arial"/>
          <w:color w:val="000000"/>
          <w:sz w:val="22"/>
          <w:szCs w:val="22"/>
        </w:rPr>
        <w:t>.</w:t>
      </w:r>
    </w:p>
    <w:p w14:paraId="11CA3B23" w14:textId="77777777" w:rsidR="00605287" w:rsidRDefault="00605287">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F091974" w14:textId="6418EF44" w:rsidR="004C0B95" w:rsidRPr="006D385E" w:rsidRDefault="00605287" w:rsidP="004738C0">
      <w:pPr>
        <w:tabs>
          <w:tab w:val="left" w:pos="360"/>
        </w:tabs>
        <w:spacing w:before="60" w:after="60" w:line="380" w:lineRule="exact"/>
        <w:ind w:left="547" w:right="-43" w:hanging="547"/>
        <w:rPr>
          <w:rFonts w:ascii="Arial" w:hAnsi="Arial" w:cs="Arial"/>
          <w:b/>
          <w:bCs/>
          <w:color w:val="000000"/>
          <w:sz w:val="22"/>
          <w:szCs w:val="22"/>
        </w:rPr>
      </w:pPr>
      <w:r>
        <w:rPr>
          <w:rFonts w:ascii="Arial" w:hAnsi="Arial" w:cs="Arial"/>
          <w:b/>
          <w:bCs/>
          <w:color w:val="000000"/>
          <w:sz w:val="22"/>
          <w:szCs w:val="22"/>
        </w:rPr>
        <w:lastRenderedPageBreak/>
        <w:t>35</w:t>
      </w:r>
      <w:r w:rsidR="00BA2B2C" w:rsidRPr="006D385E">
        <w:rPr>
          <w:rFonts w:ascii="Arial" w:hAnsi="Arial" w:cs="Arial"/>
          <w:b/>
          <w:bCs/>
          <w:color w:val="000000"/>
          <w:sz w:val="22"/>
          <w:szCs w:val="22"/>
        </w:rPr>
        <w:t>.2</w:t>
      </w:r>
      <w:r>
        <w:rPr>
          <w:rFonts w:ascii="Arial" w:hAnsi="Arial" w:cs="Arial"/>
          <w:b/>
          <w:bCs/>
          <w:color w:val="000000"/>
          <w:sz w:val="22"/>
          <w:szCs w:val="22"/>
        </w:rPr>
        <w:tab/>
      </w:r>
      <w:r w:rsidR="00BA2B2C" w:rsidRPr="006D385E">
        <w:rPr>
          <w:rFonts w:ascii="Arial" w:hAnsi="Arial" w:cs="Arial"/>
          <w:b/>
          <w:bCs/>
          <w:color w:val="000000"/>
          <w:sz w:val="22"/>
          <w:szCs w:val="22"/>
        </w:rPr>
        <w:t>Financial risk management objectives and policies</w:t>
      </w:r>
    </w:p>
    <w:p w14:paraId="2B225A6C" w14:textId="08E7F307" w:rsidR="00BA2B2C" w:rsidRPr="006D385E" w:rsidRDefault="00BA2B2C"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Group’s financial instruments principally comprise cash and cash equivalents, trade and other </w:t>
      </w:r>
      <w:r w:rsidR="00501555">
        <w:rPr>
          <w:rFonts w:ascii="Arial" w:hAnsi="Arial" w:cs="Arial"/>
          <w:color w:val="000000"/>
          <w:sz w:val="22"/>
          <w:szCs w:val="22"/>
        </w:rPr>
        <w:t xml:space="preserve">current </w:t>
      </w:r>
      <w:r w:rsidRPr="006D385E">
        <w:rPr>
          <w:rFonts w:ascii="Arial" w:hAnsi="Arial" w:cs="Arial"/>
          <w:color w:val="000000"/>
          <w:sz w:val="22"/>
          <w:szCs w:val="22"/>
        </w:rPr>
        <w:t>receivables, loans</w:t>
      </w:r>
      <w:r w:rsidR="001A6CB8">
        <w:rPr>
          <w:rFonts w:ascii="Arial" w:hAnsi="Arial" w:cs="Arial"/>
          <w:color w:val="000000"/>
          <w:sz w:val="22"/>
          <w:szCs w:val="22"/>
        </w:rPr>
        <w:t xml:space="preserve"> to </w:t>
      </w:r>
      <w:proofErr w:type="gramStart"/>
      <w:r w:rsidR="001A6CB8">
        <w:rPr>
          <w:rFonts w:ascii="Arial" w:hAnsi="Arial" w:cs="Arial"/>
          <w:color w:val="000000"/>
          <w:sz w:val="22"/>
          <w:szCs w:val="22"/>
        </w:rPr>
        <w:t>subsidiary</w:t>
      </w:r>
      <w:proofErr w:type="gramEnd"/>
      <w:r w:rsidRPr="006D385E">
        <w:rPr>
          <w:rFonts w:ascii="Arial" w:hAnsi="Arial" w:cs="Arial"/>
          <w:color w:val="000000"/>
          <w:sz w:val="22"/>
          <w:szCs w:val="22"/>
        </w:rPr>
        <w:t>, loans from banks,</w:t>
      </w:r>
      <w:r w:rsidR="00BA611B">
        <w:rPr>
          <w:rFonts w:ascii="Arial" w:hAnsi="Arial" w:cs="Arial"/>
          <w:color w:val="000000"/>
          <w:sz w:val="22"/>
          <w:szCs w:val="22"/>
        </w:rPr>
        <w:t xml:space="preserve"> loans from directors,</w:t>
      </w:r>
      <w:r w:rsidRPr="006D385E">
        <w:rPr>
          <w:rFonts w:ascii="Arial" w:hAnsi="Arial" w:cs="Arial"/>
          <w:color w:val="000000"/>
          <w:sz w:val="22"/>
          <w:szCs w:val="22"/>
        </w:rPr>
        <w:t xml:space="preserve"> trade payables and lease liabilities. The financial risks associated with these financial instruments and how they are managed </w:t>
      </w:r>
      <w:r w:rsidR="00427E21" w:rsidRPr="006D385E">
        <w:rPr>
          <w:rFonts w:ascii="Arial" w:hAnsi="Arial" w:cs="Arial"/>
          <w:color w:val="000000"/>
          <w:sz w:val="22"/>
          <w:szCs w:val="22"/>
        </w:rPr>
        <w:t xml:space="preserve">to </w:t>
      </w:r>
      <w:r w:rsidRPr="006D385E">
        <w:rPr>
          <w:rFonts w:ascii="Arial" w:hAnsi="Arial" w:cs="Arial"/>
          <w:color w:val="000000"/>
          <w:sz w:val="22"/>
          <w:szCs w:val="22"/>
        </w:rPr>
        <w:t>describe below.</w:t>
      </w:r>
    </w:p>
    <w:p w14:paraId="1F8D620E" w14:textId="64AADC9F" w:rsidR="00BA2B2C" w:rsidRPr="006D385E" w:rsidRDefault="003410B7" w:rsidP="004738C0">
      <w:pPr>
        <w:spacing w:before="60" w:after="60" w:line="380" w:lineRule="exact"/>
        <w:ind w:left="547" w:right="-43" w:hanging="547"/>
        <w:rPr>
          <w:rFonts w:ascii="Arial" w:hAnsi="Arial" w:cs="Arial"/>
          <w:b/>
          <w:bCs/>
          <w:color w:val="000000"/>
          <w:sz w:val="22"/>
          <w:szCs w:val="22"/>
          <w:u w:val="single"/>
          <w:cs/>
        </w:rPr>
      </w:pPr>
      <w:r w:rsidRPr="003410B7">
        <w:rPr>
          <w:rFonts w:ascii="Arial" w:hAnsi="Arial" w:cs="Arial"/>
          <w:b/>
          <w:bCs/>
          <w:color w:val="000000"/>
          <w:sz w:val="22"/>
          <w:szCs w:val="22"/>
        </w:rPr>
        <w:tab/>
      </w:r>
      <w:r w:rsidR="00BA2B2C" w:rsidRPr="006D385E">
        <w:rPr>
          <w:rFonts w:ascii="Arial" w:hAnsi="Arial" w:cs="Arial"/>
          <w:b/>
          <w:bCs/>
          <w:color w:val="000000"/>
          <w:sz w:val="22"/>
          <w:szCs w:val="22"/>
          <w:u w:val="single"/>
        </w:rPr>
        <w:t>Credit risk</w:t>
      </w:r>
    </w:p>
    <w:p w14:paraId="0DF7691D" w14:textId="27FDA627" w:rsidR="00BA2B2C" w:rsidRPr="006D385E" w:rsidRDefault="00BA2B2C"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is exposed to credit risk primarily with respect to </w:t>
      </w:r>
      <w:r w:rsidR="00EE2624" w:rsidRPr="006D385E">
        <w:rPr>
          <w:rFonts w:ascii="Arial" w:hAnsi="Arial" w:cs="Arial"/>
          <w:color w:val="000000"/>
          <w:sz w:val="22"/>
          <w:szCs w:val="22"/>
        </w:rPr>
        <w:t xml:space="preserve">trade and other </w:t>
      </w:r>
      <w:r w:rsidR="00501555">
        <w:rPr>
          <w:rFonts w:ascii="Arial" w:hAnsi="Arial" w:cs="Arial"/>
          <w:color w:val="000000"/>
          <w:sz w:val="22"/>
          <w:szCs w:val="22"/>
        </w:rPr>
        <w:t xml:space="preserve">current </w:t>
      </w:r>
      <w:r w:rsidR="00EE2624" w:rsidRPr="006D385E">
        <w:rPr>
          <w:rFonts w:ascii="Arial" w:hAnsi="Arial" w:cs="Arial"/>
          <w:color w:val="000000"/>
          <w:sz w:val="22"/>
          <w:szCs w:val="22"/>
        </w:rPr>
        <w:t>receivables,</w:t>
      </w:r>
      <w:r w:rsidR="00501555">
        <w:rPr>
          <w:rFonts w:ascii="Arial" w:hAnsi="Arial" w:cs="Arial"/>
          <w:color w:val="000000"/>
          <w:sz w:val="22"/>
          <w:szCs w:val="22"/>
        </w:rPr>
        <w:t xml:space="preserve"> </w:t>
      </w:r>
      <w:r w:rsidR="00EE2624" w:rsidRPr="006D385E">
        <w:rPr>
          <w:rFonts w:ascii="Arial" w:hAnsi="Arial" w:cs="Arial"/>
          <w:color w:val="000000"/>
          <w:sz w:val="22"/>
          <w:szCs w:val="22"/>
        </w:rPr>
        <w:t xml:space="preserve">loans, </w:t>
      </w:r>
      <w:r w:rsidR="00AC77D3" w:rsidRPr="006D385E">
        <w:rPr>
          <w:rFonts w:ascii="Arial" w:hAnsi="Arial" w:cs="Arial"/>
          <w:color w:val="000000"/>
          <w:sz w:val="22"/>
          <w:szCs w:val="22"/>
        </w:rPr>
        <w:t>deposits</w:t>
      </w:r>
      <w:r w:rsidR="00023404" w:rsidRPr="006D385E">
        <w:rPr>
          <w:rFonts w:ascii="Arial" w:hAnsi="Arial" w:cs="Arial"/>
          <w:color w:val="000000"/>
          <w:sz w:val="22"/>
          <w:szCs w:val="22"/>
        </w:rPr>
        <w:t xml:space="preserve"> with banks,</w:t>
      </w:r>
      <w:r w:rsidR="00EE2624" w:rsidRPr="006D385E">
        <w:rPr>
          <w:rFonts w:ascii="Arial" w:hAnsi="Arial" w:cs="Arial"/>
          <w:color w:val="000000"/>
          <w:sz w:val="22"/>
          <w:szCs w:val="22"/>
        </w:rPr>
        <w:t xml:space="preserve"> and other financial instruments.</w:t>
      </w:r>
      <w:r w:rsidRPr="006D385E">
        <w:rPr>
          <w:rFonts w:ascii="Arial" w:hAnsi="Arial" w:cs="Arial"/>
          <w:color w:val="000000"/>
          <w:sz w:val="22"/>
          <w:szCs w:val="22"/>
        </w:rPr>
        <w:t xml:space="preserve"> Except for derivatives, the maximum exposure to credit risk is limited to the carrying amounts as stated in the statement of financial position. The Group’s maximum exposure relating to derivatives is noted </w:t>
      </w:r>
      <w:proofErr w:type="gramStart"/>
      <w:r w:rsidRPr="006D385E">
        <w:rPr>
          <w:rFonts w:ascii="Arial" w:hAnsi="Arial" w:cs="Arial"/>
          <w:color w:val="000000"/>
          <w:sz w:val="22"/>
          <w:szCs w:val="22"/>
        </w:rPr>
        <w:t>in</w:t>
      </w:r>
      <w:proofErr w:type="gramEnd"/>
      <w:r w:rsidRPr="006D385E">
        <w:rPr>
          <w:rFonts w:ascii="Arial" w:hAnsi="Arial" w:cs="Arial"/>
          <w:color w:val="000000"/>
          <w:sz w:val="22"/>
          <w:szCs w:val="22"/>
        </w:rPr>
        <w:t xml:space="preserve"> the liquidity risk topic.</w:t>
      </w:r>
    </w:p>
    <w:p w14:paraId="67882F96" w14:textId="5D6EC37F" w:rsidR="0039211E" w:rsidRPr="006D385E" w:rsidRDefault="0039211E"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color w:val="FF0000"/>
          <w:sz w:val="22"/>
          <w:szCs w:val="22"/>
        </w:rPr>
      </w:pPr>
      <w:r w:rsidRPr="006D385E">
        <w:rPr>
          <w:rFonts w:ascii="Arial" w:hAnsi="Arial" w:cs="Arial"/>
          <w:b/>
          <w:bCs/>
          <w:sz w:val="22"/>
          <w:szCs w:val="22"/>
        </w:rPr>
        <w:t xml:space="preserve">Trade receivables </w:t>
      </w:r>
    </w:p>
    <w:p w14:paraId="6E967437" w14:textId="06C0313D" w:rsidR="0039211E" w:rsidRPr="006D385E" w:rsidRDefault="0039211E" w:rsidP="004738C0">
      <w:pPr>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6D385E">
        <w:rPr>
          <w:rFonts w:ascii="Arial" w:hAnsi="Arial" w:cs="Arial"/>
          <w:color w:val="000000"/>
          <w:sz w:val="22"/>
          <w:szCs w:val="22"/>
        </w:rPr>
        <w:t>The</w:t>
      </w:r>
      <w:r w:rsidRPr="006D385E">
        <w:rPr>
          <w:rFonts w:ascii="Arial" w:hAnsi="Arial" w:cs="Arial"/>
          <w:sz w:val="22"/>
          <w:szCs w:val="22"/>
        </w:rPr>
        <w:t xml:space="preserve"> Group manages the risk by adopting appropriate credit control policies and procedures and therefore does not expect to incur material financial losses. Outstanding trade receivables are regularly monitored</w:t>
      </w:r>
      <w:r w:rsidR="001A6CB8">
        <w:rPr>
          <w:rFonts w:ascii="Arial" w:hAnsi="Arial" w:cs="Arial"/>
          <w:sz w:val="22"/>
          <w:szCs w:val="22"/>
        </w:rPr>
        <w:t xml:space="preserve"> by the Group</w:t>
      </w:r>
      <w:r w:rsidRPr="006D385E">
        <w:rPr>
          <w:rFonts w:ascii="Arial" w:hAnsi="Arial" w:cs="Arial"/>
          <w:sz w:val="22"/>
          <w:szCs w:val="22"/>
        </w:rPr>
        <w:t xml:space="preserve">. In addition, the Group does not have high concentrations of credit risk since it has a large customer base in various industries. </w:t>
      </w:r>
    </w:p>
    <w:p w14:paraId="1CF5634F" w14:textId="2EAD4E17" w:rsidR="0039211E" w:rsidRPr="006D385E" w:rsidRDefault="0039211E"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An impairment analysis is performed at each reporting date to measure expected credit losses. The provision rates are based on days past due </w:t>
      </w:r>
      <w:proofErr w:type="gramStart"/>
      <w:r w:rsidRPr="006D385E">
        <w:rPr>
          <w:rFonts w:ascii="Arial" w:hAnsi="Arial" w:cs="Arial"/>
          <w:sz w:val="22"/>
          <w:szCs w:val="22"/>
        </w:rPr>
        <w:t>for</w:t>
      </w:r>
      <w:proofErr w:type="gramEnd"/>
      <w:r w:rsidRPr="006D385E">
        <w:rPr>
          <w:rFonts w:ascii="Arial" w:hAnsi="Arial" w:cs="Arial"/>
          <w:sz w:val="22"/>
          <w:szCs w:val="22"/>
        </w:rPr>
        <w:t xml:space="preserve"> groupings of various customer segments with similar credit risks. The Group classifies customer segments by geography.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w:t>
      </w:r>
      <w:r w:rsidR="00192F4B">
        <w:rPr>
          <w:rFonts w:ascii="Arial" w:hAnsi="Arial" w:cs="Arial"/>
          <w:sz w:val="22"/>
          <w:szCs w:val="22"/>
        </w:rPr>
        <w:t xml:space="preserve">the Group has no policy to </w:t>
      </w:r>
      <w:proofErr w:type="gramStart"/>
      <w:r w:rsidR="00192F4B">
        <w:rPr>
          <w:rFonts w:ascii="Arial" w:hAnsi="Arial" w:cs="Arial"/>
          <w:sz w:val="22"/>
          <w:szCs w:val="22"/>
        </w:rPr>
        <w:t>written</w:t>
      </w:r>
      <w:proofErr w:type="gramEnd"/>
      <w:r w:rsidR="00192F4B">
        <w:rPr>
          <w:rFonts w:ascii="Arial" w:hAnsi="Arial" w:cs="Arial"/>
          <w:sz w:val="22"/>
          <w:szCs w:val="22"/>
        </w:rPr>
        <w:t xml:space="preserve">-off trade receivables until the enforcement activity for trade receivables with past due for more than one year </w:t>
      </w:r>
      <w:proofErr w:type="gramStart"/>
      <w:r w:rsidR="00192F4B">
        <w:rPr>
          <w:rFonts w:ascii="Arial" w:hAnsi="Arial" w:cs="Arial"/>
          <w:sz w:val="22"/>
          <w:szCs w:val="22"/>
        </w:rPr>
        <w:t>have</w:t>
      </w:r>
      <w:proofErr w:type="gramEnd"/>
      <w:r w:rsidR="00192F4B">
        <w:rPr>
          <w:rFonts w:ascii="Arial" w:hAnsi="Arial" w:cs="Arial"/>
          <w:sz w:val="22"/>
          <w:szCs w:val="22"/>
        </w:rPr>
        <w:t xml:space="preserve"> been processed</w:t>
      </w:r>
      <w:r w:rsidRPr="006D385E">
        <w:rPr>
          <w:rFonts w:ascii="Arial" w:hAnsi="Arial" w:cs="Arial"/>
          <w:sz w:val="22"/>
          <w:szCs w:val="22"/>
        </w:rPr>
        <w:t xml:space="preserve">. </w:t>
      </w:r>
    </w:p>
    <w:p w14:paraId="0CEF94F6" w14:textId="26885AC8" w:rsidR="0039211E" w:rsidRPr="006D385E" w:rsidRDefault="00AC77D3"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Financial instruments and cash deposits</w:t>
      </w:r>
    </w:p>
    <w:p w14:paraId="5E324AE0" w14:textId="77777777" w:rsidR="00AC77D3"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The Group manages the credit risk from balances with banks by making investments only with approved counterparties and within credit limits assigned to each counterparty. Counterparty credit limits are reviewed by the Group’s </w:t>
      </w:r>
      <w:r w:rsidR="00023404" w:rsidRPr="006D385E">
        <w:rPr>
          <w:rFonts w:ascii="Arial" w:hAnsi="Arial" w:cs="Arial"/>
          <w:sz w:val="22"/>
          <w:szCs w:val="22"/>
        </w:rPr>
        <w:t>Executive committee</w:t>
      </w:r>
      <w:r w:rsidRPr="006D385E">
        <w:rPr>
          <w:rFonts w:ascii="Arial" w:hAnsi="Arial" w:cs="Arial"/>
          <w:sz w:val="22"/>
          <w:szCs w:val="22"/>
        </w:rPr>
        <w:t xml:space="preserve"> on an annual </w:t>
      </w:r>
      <w:proofErr w:type="gramStart"/>
      <w:r w:rsidRPr="006D385E">
        <w:rPr>
          <w:rFonts w:ascii="Arial" w:hAnsi="Arial" w:cs="Arial"/>
          <w:sz w:val="22"/>
          <w:szCs w:val="22"/>
        </w:rPr>
        <w:t>basis, and</w:t>
      </w:r>
      <w:proofErr w:type="gramEnd"/>
      <w:r w:rsidRPr="006D385E">
        <w:rPr>
          <w:rFonts w:ascii="Arial" w:hAnsi="Arial" w:cs="Arial"/>
          <w:sz w:val="22"/>
          <w:szCs w:val="22"/>
        </w:rPr>
        <w:t xml:space="preserve"> may be updated throughout the year subject to approval of the Group’s </w:t>
      </w:r>
      <w:r w:rsidR="00023404" w:rsidRPr="006D385E">
        <w:rPr>
          <w:rFonts w:ascii="Arial" w:hAnsi="Arial" w:cs="Arial"/>
          <w:sz w:val="22"/>
          <w:szCs w:val="22"/>
        </w:rPr>
        <w:t>Executive committee</w:t>
      </w:r>
      <w:r w:rsidRPr="006D385E">
        <w:rPr>
          <w:rFonts w:ascii="Arial" w:hAnsi="Arial" w:cs="Arial"/>
          <w:sz w:val="22"/>
          <w:szCs w:val="22"/>
        </w:rPr>
        <w:t xml:space="preserve">. The limits are set to </w:t>
      </w:r>
      <w:proofErr w:type="spellStart"/>
      <w:r w:rsidRPr="006D385E">
        <w:rPr>
          <w:rFonts w:ascii="Arial" w:hAnsi="Arial" w:cs="Arial"/>
          <w:sz w:val="22"/>
          <w:szCs w:val="22"/>
        </w:rPr>
        <w:t>minimise</w:t>
      </w:r>
      <w:proofErr w:type="spellEnd"/>
      <w:r w:rsidRPr="006D385E">
        <w:rPr>
          <w:rFonts w:ascii="Arial" w:hAnsi="Arial" w:cs="Arial"/>
          <w:sz w:val="22"/>
          <w:szCs w:val="22"/>
        </w:rPr>
        <w:t xml:space="preserve"> the concentration of risks and therefore mitigate financial loss through a counterparty’s potential failure to make payments. </w:t>
      </w:r>
    </w:p>
    <w:p w14:paraId="4A6F6557" w14:textId="77777777" w:rsidR="0039211E"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The credit risk on derivatives is limited because the counterparties are banks with high </w:t>
      </w:r>
      <w:proofErr w:type="gramStart"/>
      <w:r w:rsidRPr="006D385E">
        <w:rPr>
          <w:rFonts w:ascii="Arial" w:hAnsi="Arial" w:cs="Arial"/>
          <w:sz w:val="22"/>
          <w:szCs w:val="22"/>
        </w:rPr>
        <w:t>credit-ratings</w:t>
      </w:r>
      <w:proofErr w:type="gramEnd"/>
      <w:r w:rsidRPr="006D385E">
        <w:rPr>
          <w:rFonts w:ascii="Arial" w:hAnsi="Arial" w:cs="Arial"/>
          <w:sz w:val="22"/>
          <w:szCs w:val="22"/>
        </w:rPr>
        <w:t xml:space="preserve"> assigned by international </w:t>
      </w:r>
      <w:proofErr w:type="gramStart"/>
      <w:r w:rsidRPr="006D385E">
        <w:rPr>
          <w:rFonts w:ascii="Arial" w:hAnsi="Arial" w:cs="Arial"/>
          <w:sz w:val="22"/>
          <w:szCs w:val="22"/>
        </w:rPr>
        <w:t>credit-rating</w:t>
      </w:r>
      <w:proofErr w:type="gramEnd"/>
      <w:r w:rsidRPr="006D385E">
        <w:rPr>
          <w:rFonts w:ascii="Arial" w:hAnsi="Arial" w:cs="Arial"/>
          <w:sz w:val="22"/>
          <w:szCs w:val="22"/>
        </w:rPr>
        <w:t xml:space="preserve"> agencies.</w:t>
      </w:r>
    </w:p>
    <w:p w14:paraId="30B21BC5" w14:textId="77777777" w:rsidR="00605287" w:rsidRDefault="00605287">
      <w:pPr>
        <w:overflowPunct/>
        <w:autoSpaceDE/>
        <w:autoSpaceDN/>
        <w:adjustRightInd/>
        <w:spacing w:before="100" w:after="100" w:line="380" w:lineRule="exact"/>
        <w:ind w:right="-43"/>
        <w:jc w:val="both"/>
        <w:textAlignment w:val="auto"/>
        <w:rPr>
          <w:rFonts w:ascii="Arial" w:hAnsi="Arial" w:cs="Arial"/>
          <w:b/>
          <w:bCs/>
          <w:sz w:val="22"/>
          <w:szCs w:val="22"/>
          <w:u w:val="single"/>
        </w:rPr>
      </w:pPr>
      <w:r>
        <w:rPr>
          <w:rFonts w:ascii="Arial" w:hAnsi="Arial" w:cs="Arial"/>
          <w:b/>
          <w:bCs/>
          <w:sz w:val="22"/>
          <w:szCs w:val="22"/>
          <w:u w:val="single"/>
        </w:rPr>
        <w:br w:type="page"/>
      </w:r>
    </w:p>
    <w:p w14:paraId="2E8F9F03" w14:textId="2B9FE8C8" w:rsidR="00BC3234" w:rsidRPr="006D385E" w:rsidRDefault="00BC323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u w:val="single"/>
        </w:rPr>
      </w:pPr>
      <w:r w:rsidRPr="006D385E">
        <w:rPr>
          <w:rFonts w:ascii="Arial" w:hAnsi="Arial" w:cs="Arial"/>
          <w:b/>
          <w:bCs/>
          <w:sz w:val="22"/>
          <w:szCs w:val="22"/>
          <w:u w:val="single"/>
        </w:rPr>
        <w:lastRenderedPageBreak/>
        <w:t>Market risk</w:t>
      </w:r>
      <w:r w:rsidRPr="006D385E">
        <w:rPr>
          <w:rFonts w:ascii="Arial" w:hAnsi="Arial" w:cs="Arial"/>
          <w:b/>
          <w:bCs/>
          <w:sz w:val="22"/>
          <w:szCs w:val="22"/>
          <w:u w:val="single"/>
          <w:cs/>
        </w:rPr>
        <w:t xml:space="preserve"> </w:t>
      </w:r>
    </w:p>
    <w:p w14:paraId="56D3F8DA" w14:textId="77777777" w:rsidR="00BC3234" w:rsidRPr="006D385E" w:rsidRDefault="0002340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market risk relates to currency risk</w:t>
      </w:r>
      <w:r w:rsidR="00BC3234" w:rsidRPr="006D385E">
        <w:rPr>
          <w:rFonts w:ascii="Arial" w:hAnsi="Arial" w:cs="Arial"/>
          <w:sz w:val="22"/>
          <w:szCs w:val="22"/>
        </w:rPr>
        <w:t xml:space="preserve">. The Group </w:t>
      </w:r>
      <w:proofErr w:type="gramStart"/>
      <w:r w:rsidR="00BC3234" w:rsidRPr="006D385E">
        <w:rPr>
          <w:rFonts w:ascii="Arial" w:hAnsi="Arial" w:cs="Arial"/>
          <w:sz w:val="22"/>
          <w:szCs w:val="22"/>
        </w:rPr>
        <w:t>enters into</w:t>
      </w:r>
      <w:proofErr w:type="gramEnd"/>
      <w:r w:rsidR="00BC3234" w:rsidRPr="006D385E">
        <w:rPr>
          <w:rFonts w:ascii="Arial" w:hAnsi="Arial" w:cs="Arial"/>
          <w:sz w:val="22"/>
          <w:szCs w:val="22"/>
        </w:rPr>
        <w:t xml:space="preserve"> a variety of derivatives to manage its risk exposure, including:</w:t>
      </w:r>
    </w:p>
    <w:p w14:paraId="1CFE96F8" w14:textId="6C964375" w:rsidR="00AC77D3" w:rsidRPr="006D385E" w:rsidRDefault="00BC3087" w:rsidP="0035640A">
      <w:pPr>
        <w:pStyle w:val="ListParagraph"/>
        <w:numPr>
          <w:ilvl w:val="0"/>
          <w:numId w:val="44"/>
        </w:numPr>
        <w:tabs>
          <w:tab w:val="left" w:pos="1080"/>
          <w:tab w:val="left" w:pos="1260"/>
          <w:tab w:val="left" w:pos="2160"/>
          <w:tab w:val="left" w:pos="2880"/>
        </w:tabs>
        <w:spacing w:before="120" w:after="120" w:line="380" w:lineRule="exact"/>
        <w:ind w:left="1080" w:right="-36"/>
        <w:jc w:val="thaiDistribute"/>
        <w:rPr>
          <w:rFonts w:ascii="Arial" w:hAnsi="Arial" w:cs="Arial"/>
          <w:sz w:val="22"/>
          <w:szCs w:val="22"/>
        </w:rPr>
      </w:pPr>
      <w:r>
        <w:rPr>
          <w:rFonts w:ascii="Arial" w:hAnsi="Arial" w:cs="Arial"/>
          <w:sz w:val="22"/>
          <w:szCs w:val="22"/>
        </w:rPr>
        <w:t>F</w:t>
      </w:r>
      <w:r w:rsidR="00BC3234" w:rsidRPr="006D385E">
        <w:rPr>
          <w:rFonts w:ascii="Arial" w:hAnsi="Arial" w:cs="Arial"/>
          <w:sz w:val="22"/>
          <w:szCs w:val="22"/>
        </w:rPr>
        <w:t>oreign exchange forward contracts to hedge the foreign currency risk arising on the export or import of goods.</w:t>
      </w:r>
    </w:p>
    <w:p w14:paraId="061CFCCD" w14:textId="77777777" w:rsidR="0039211E"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Foreign currency risk</w:t>
      </w:r>
    </w:p>
    <w:p w14:paraId="211AF45B" w14:textId="77777777" w:rsidR="00377345"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Group’s exposure to the foreign currency risk relates primarily to its trading transactions and loans that are denominated in foreign currencies. The Group seeks to reduce this risk by </w:t>
      </w:r>
      <w:proofErr w:type="gramStart"/>
      <w:r w:rsidRPr="006D385E">
        <w:rPr>
          <w:rFonts w:ascii="Arial" w:hAnsi="Arial" w:cs="Arial"/>
          <w:sz w:val="22"/>
          <w:szCs w:val="22"/>
        </w:rPr>
        <w:t>entering into</w:t>
      </w:r>
      <w:proofErr w:type="gramEnd"/>
      <w:r w:rsidRPr="006D385E">
        <w:rPr>
          <w:rFonts w:ascii="Arial" w:hAnsi="Arial" w:cs="Arial"/>
          <w:sz w:val="22"/>
          <w:szCs w:val="22"/>
        </w:rPr>
        <w:t xml:space="preserve"> foreign exchange forward contracts when it considers appropriate. Generally, the forward contracts mature within one year.</w:t>
      </w:r>
    </w:p>
    <w:p w14:paraId="221CFD29" w14:textId="115391E2" w:rsidR="00D766BB" w:rsidRPr="006D385E" w:rsidRDefault="00D766BB"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Pr="006D385E">
        <w:rPr>
          <w:rFonts w:ascii="Arial" w:hAnsi="Arial" w:cs="Arial"/>
          <w:sz w:val="22"/>
          <w:szCs w:val="22"/>
          <w:cs/>
        </w:rPr>
        <w:t xml:space="preserve">31 </w:t>
      </w:r>
      <w:r w:rsidRPr="006D385E">
        <w:rPr>
          <w:rFonts w:ascii="Arial" w:hAnsi="Arial" w:cs="Arial"/>
          <w:sz w:val="22"/>
          <w:szCs w:val="22"/>
        </w:rPr>
        <w:t xml:space="preserve">December </w:t>
      </w:r>
      <w:r w:rsidR="006D385E" w:rsidRPr="006D385E">
        <w:rPr>
          <w:rFonts w:ascii="Arial" w:hAnsi="Arial" w:cs="Arial"/>
          <w:sz w:val="22"/>
          <w:szCs w:val="22"/>
          <w:cs/>
        </w:rPr>
        <w:t>202</w:t>
      </w:r>
      <w:r w:rsidR="00132838">
        <w:rPr>
          <w:rFonts w:ascii="Arial" w:hAnsi="Arial" w:cs="Arial"/>
          <w:sz w:val="22"/>
          <w:szCs w:val="22"/>
        </w:rPr>
        <w:t>5</w:t>
      </w:r>
      <w:r w:rsidRPr="006D385E">
        <w:rPr>
          <w:rFonts w:ascii="Arial" w:hAnsi="Arial" w:cs="Arial"/>
          <w:sz w:val="22"/>
          <w:szCs w:val="22"/>
          <w:cs/>
        </w:rPr>
        <w:t xml:space="preserve"> </w:t>
      </w:r>
      <w:r w:rsidRPr="006D385E">
        <w:rPr>
          <w:rFonts w:ascii="Arial" w:hAnsi="Arial" w:cs="Arial"/>
          <w:sz w:val="22"/>
          <w:szCs w:val="22"/>
        </w:rPr>
        <w:t xml:space="preserve">and </w:t>
      </w:r>
      <w:r w:rsidR="006D385E" w:rsidRPr="006D385E">
        <w:rPr>
          <w:rFonts w:ascii="Arial" w:hAnsi="Arial" w:cs="Arial"/>
          <w:sz w:val="22"/>
          <w:szCs w:val="22"/>
          <w:cs/>
        </w:rPr>
        <w:t>202</w:t>
      </w:r>
      <w:r w:rsidR="00132838">
        <w:rPr>
          <w:rFonts w:ascii="Arial" w:hAnsi="Arial" w:cs="Arial"/>
          <w:sz w:val="22"/>
          <w:szCs w:val="22"/>
        </w:rPr>
        <w:t>4</w:t>
      </w:r>
      <w:r w:rsidRPr="006D385E">
        <w:rPr>
          <w:rFonts w:ascii="Arial" w:hAnsi="Arial" w:cs="Arial"/>
          <w:sz w:val="22"/>
          <w:szCs w:val="22"/>
        </w:rPr>
        <w:t>, the balances of</w:t>
      </w:r>
      <w:r w:rsidR="0074248A" w:rsidRPr="006D385E">
        <w:rPr>
          <w:rFonts w:ascii="Arial" w:hAnsi="Arial" w:cs="Arial"/>
          <w:sz w:val="22"/>
          <w:szCs w:val="22"/>
        </w:rPr>
        <w:t xml:space="preserve"> the Company’s</w:t>
      </w:r>
      <w:r w:rsidRPr="006D385E">
        <w:rPr>
          <w:rFonts w:ascii="Arial" w:hAnsi="Arial" w:cs="Arial"/>
          <w:sz w:val="22"/>
          <w:szCs w:val="22"/>
        </w:rPr>
        <w:t xml:space="preserve">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1768"/>
        <w:gridCol w:w="1150"/>
        <w:gridCol w:w="1169"/>
        <w:gridCol w:w="1175"/>
        <w:gridCol w:w="1162"/>
        <w:gridCol w:w="1423"/>
        <w:gridCol w:w="1423"/>
      </w:tblGrid>
      <w:tr w:rsidR="004738C0" w:rsidRPr="006D385E" w14:paraId="69D09DC9" w14:textId="77777777" w:rsidTr="00F7711F">
        <w:trPr>
          <w:trHeight w:val="279"/>
        </w:trPr>
        <w:tc>
          <w:tcPr>
            <w:tcW w:w="9270" w:type="dxa"/>
            <w:gridSpan w:val="7"/>
            <w:vAlign w:val="bottom"/>
          </w:tcPr>
          <w:p w14:paraId="23FE31FE" w14:textId="78816E55" w:rsidR="004738C0" w:rsidRPr="006D385E" w:rsidRDefault="004738C0" w:rsidP="00C97645">
            <w:pPr>
              <w:pBdr>
                <w:bottom w:val="single" w:sz="4" w:space="1" w:color="auto"/>
              </w:pBdr>
              <w:tabs>
                <w:tab w:val="left" w:pos="900"/>
                <w:tab w:val="left" w:pos="1440"/>
              </w:tabs>
              <w:spacing w:line="340" w:lineRule="exact"/>
              <w:jc w:val="center"/>
              <w:rPr>
                <w:rFonts w:ascii="Arial" w:hAnsi="Arial" w:cs="Arial"/>
                <w:sz w:val="16"/>
                <w:szCs w:val="16"/>
              </w:rPr>
            </w:pPr>
            <w:r w:rsidRPr="004738C0">
              <w:rPr>
                <w:rFonts w:ascii="Arial" w:hAnsi="Arial" w:cs="Arial"/>
                <w:sz w:val="16"/>
                <w:szCs w:val="16"/>
              </w:rPr>
              <w:t>Consolidated and separate financial statements</w:t>
            </w:r>
          </w:p>
        </w:tc>
      </w:tr>
      <w:tr w:rsidR="0074248A" w:rsidRPr="006D385E" w14:paraId="3245A791" w14:textId="77777777" w:rsidTr="006E6E26">
        <w:trPr>
          <w:trHeight w:val="345"/>
        </w:trPr>
        <w:tc>
          <w:tcPr>
            <w:tcW w:w="1768" w:type="dxa"/>
            <w:vAlign w:val="bottom"/>
          </w:tcPr>
          <w:p w14:paraId="4D28C6EA" w14:textId="77777777"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bookmarkStart w:id="7" w:name="_Hlk67246007"/>
            <w:r w:rsidRPr="006D385E">
              <w:rPr>
                <w:rFonts w:ascii="Arial" w:hAnsi="Arial" w:cs="Arial"/>
                <w:sz w:val="16"/>
                <w:szCs w:val="16"/>
              </w:rPr>
              <w:t>Currency</w:t>
            </w:r>
          </w:p>
        </w:tc>
        <w:tc>
          <w:tcPr>
            <w:tcW w:w="2319" w:type="dxa"/>
            <w:gridSpan w:val="2"/>
            <w:vAlign w:val="bottom"/>
          </w:tcPr>
          <w:p w14:paraId="3063E19D"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r w:rsidRPr="006D385E">
              <w:rPr>
                <w:rFonts w:ascii="Arial" w:hAnsi="Arial" w:cs="Arial"/>
                <w:sz w:val="16"/>
                <w:szCs w:val="16"/>
                <w:cs/>
              </w:rPr>
              <w:t xml:space="preserve"> </w:t>
            </w:r>
          </w:p>
        </w:tc>
        <w:tc>
          <w:tcPr>
            <w:tcW w:w="2337" w:type="dxa"/>
            <w:gridSpan w:val="2"/>
            <w:vAlign w:val="bottom"/>
          </w:tcPr>
          <w:p w14:paraId="02D31F60"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846" w:type="dxa"/>
            <w:gridSpan w:val="2"/>
            <w:vAlign w:val="bottom"/>
          </w:tcPr>
          <w:p w14:paraId="78676975"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132838" w:rsidRPr="006D385E" w14:paraId="5B657F3A" w14:textId="77777777" w:rsidTr="006E6E26">
        <w:trPr>
          <w:trHeight w:val="320"/>
        </w:trPr>
        <w:tc>
          <w:tcPr>
            <w:tcW w:w="1768" w:type="dxa"/>
            <w:vAlign w:val="bottom"/>
          </w:tcPr>
          <w:p w14:paraId="353A2C09" w14:textId="77777777" w:rsidR="00132838" w:rsidRPr="006D385E" w:rsidRDefault="00132838" w:rsidP="00132838">
            <w:pPr>
              <w:pStyle w:val="Heading6"/>
              <w:spacing w:line="340" w:lineRule="exact"/>
              <w:jc w:val="center"/>
              <w:rPr>
                <w:rFonts w:ascii="Arial" w:hAnsi="Arial" w:cs="Arial"/>
                <w:b w:val="0"/>
                <w:bCs w:val="0"/>
                <w:i/>
                <w:iCs/>
                <w:sz w:val="16"/>
                <w:szCs w:val="16"/>
                <w:cs/>
              </w:rPr>
            </w:pPr>
          </w:p>
        </w:tc>
        <w:tc>
          <w:tcPr>
            <w:tcW w:w="1150" w:type="dxa"/>
          </w:tcPr>
          <w:p w14:paraId="13B81E41" w14:textId="6273CBF5"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5</w:t>
            </w:r>
          </w:p>
        </w:tc>
        <w:tc>
          <w:tcPr>
            <w:tcW w:w="1169" w:type="dxa"/>
          </w:tcPr>
          <w:p w14:paraId="196D53F2" w14:textId="1B17CC70"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c>
          <w:tcPr>
            <w:tcW w:w="1175" w:type="dxa"/>
          </w:tcPr>
          <w:p w14:paraId="123A2476" w14:textId="3DA1FE85"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5</w:t>
            </w:r>
          </w:p>
        </w:tc>
        <w:tc>
          <w:tcPr>
            <w:tcW w:w="1162" w:type="dxa"/>
          </w:tcPr>
          <w:p w14:paraId="5B958986" w14:textId="4FFDA1C0"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c>
          <w:tcPr>
            <w:tcW w:w="1423" w:type="dxa"/>
          </w:tcPr>
          <w:p w14:paraId="12C9BE89" w14:textId="531C0731"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5</w:t>
            </w:r>
          </w:p>
        </w:tc>
        <w:tc>
          <w:tcPr>
            <w:tcW w:w="1423" w:type="dxa"/>
          </w:tcPr>
          <w:p w14:paraId="609F53FA" w14:textId="1CFEC4F7" w:rsidR="00132838" w:rsidRPr="006D385E" w:rsidRDefault="00132838" w:rsidP="00132838">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r>
      <w:tr w:rsidR="00D6250A" w:rsidRPr="006D385E" w14:paraId="2BDF5E81" w14:textId="77777777" w:rsidTr="006E6E26">
        <w:trPr>
          <w:trHeight w:val="320"/>
        </w:trPr>
        <w:tc>
          <w:tcPr>
            <w:tcW w:w="1768" w:type="dxa"/>
            <w:vAlign w:val="bottom"/>
          </w:tcPr>
          <w:p w14:paraId="5FCEB301" w14:textId="77777777" w:rsidR="00D6250A" w:rsidRPr="006D385E" w:rsidRDefault="00D6250A" w:rsidP="00D6250A">
            <w:pPr>
              <w:pStyle w:val="Heading6"/>
              <w:spacing w:line="340" w:lineRule="exact"/>
              <w:jc w:val="center"/>
              <w:rPr>
                <w:rFonts w:ascii="Arial" w:hAnsi="Arial" w:cs="Arial"/>
                <w:b w:val="0"/>
                <w:bCs w:val="0"/>
                <w:i/>
                <w:iCs/>
                <w:sz w:val="16"/>
                <w:szCs w:val="16"/>
                <w:cs/>
              </w:rPr>
            </w:pPr>
          </w:p>
        </w:tc>
        <w:tc>
          <w:tcPr>
            <w:tcW w:w="1150" w:type="dxa"/>
          </w:tcPr>
          <w:p w14:paraId="17B60C86"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14:paraId="3E0B3E61"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14:paraId="5064F6F0"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14:paraId="4C623E03"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846" w:type="dxa"/>
            <w:gridSpan w:val="2"/>
          </w:tcPr>
          <w:p w14:paraId="6FF1D759" w14:textId="77777777" w:rsidR="00D6250A" w:rsidRPr="006D385E" w:rsidRDefault="00D6250A" w:rsidP="00D6250A">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132838" w:rsidRPr="006D385E" w14:paraId="3BE16FDC" w14:textId="77777777" w:rsidTr="008E05A8">
        <w:trPr>
          <w:trHeight w:val="320"/>
        </w:trPr>
        <w:tc>
          <w:tcPr>
            <w:tcW w:w="1768" w:type="dxa"/>
            <w:vAlign w:val="bottom"/>
          </w:tcPr>
          <w:p w14:paraId="3339475E" w14:textId="77777777" w:rsidR="00132838" w:rsidRPr="006D385E" w:rsidRDefault="00132838" w:rsidP="00132838">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US Dollar</w:t>
            </w:r>
          </w:p>
        </w:tc>
        <w:tc>
          <w:tcPr>
            <w:tcW w:w="1150" w:type="dxa"/>
            <w:vAlign w:val="bottom"/>
          </w:tcPr>
          <w:p w14:paraId="3773A615" w14:textId="5B2583B0" w:rsidR="00132838"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4.30</w:t>
            </w:r>
          </w:p>
        </w:tc>
        <w:tc>
          <w:tcPr>
            <w:tcW w:w="1169" w:type="dxa"/>
            <w:vAlign w:val="bottom"/>
          </w:tcPr>
          <w:p w14:paraId="6AB751A9" w14:textId="5A4E9003" w:rsidR="00132838" w:rsidRPr="006D385E" w:rsidRDefault="00132838" w:rsidP="00132838">
            <w:pPr>
              <w:tabs>
                <w:tab w:val="decimal" w:pos="516"/>
              </w:tabs>
              <w:spacing w:line="340" w:lineRule="exact"/>
              <w:rPr>
                <w:rFonts w:ascii="Arial" w:hAnsi="Arial" w:cs="Arial"/>
                <w:sz w:val="16"/>
                <w:szCs w:val="16"/>
              </w:rPr>
            </w:pPr>
            <w:r w:rsidRPr="000D2BE1">
              <w:rPr>
                <w:rFonts w:ascii="Arial" w:hAnsi="Arial" w:cs="Arial"/>
                <w:sz w:val="16"/>
                <w:szCs w:val="16"/>
              </w:rPr>
              <w:t>6.59</w:t>
            </w:r>
          </w:p>
        </w:tc>
        <w:tc>
          <w:tcPr>
            <w:tcW w:w="1175" w:type="dxa"/>
            <w:vAlign w:val="bottom"/>
          </w:tcPr>
          <w:p w14:paraId="15C4BF07" w14:textId="486951B5" w:rsidR="00132838"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1.29</w:t>
            </w:r>
          </w:p>
        </w:tc>
        <w:tc>
          <w:tcPr>
            <w:tcW w:w="1162" w:type="dxa"/>
            <w:vAlign w:val="bottom"/>
          </w:tcPr>
          <w:p w14:paraId="37E121F8" w14:textId="764D2026" w:rsidR="00132838" w:rsidRPr="006D385E" w:rsidRDefault="00132838" w:rsidP="00132838">
            <w:pPr>
              <w:tabs>
                <w:tab w:val="decimal" w:pos="516"/>
              </w:tabs>
              <w:spacing w:line="340" w:lineRule="exact"/>
              <w:rPr>
                <w:rFonts w:ascii="Arial" w:hAnsi="Arial" w:cs="Arial"/>
                <w:sz w:val="16"/>
                <w:szCs w:val="16"/>
              </w:rPr>
            </w:pPr>
            <w:r w:rsidRPr="000D2BE1">
              <w:rPr>
                <w:rFonts w:ascii="Arial" w:hAnsi="Arial" w:cs="Arial"/>
                <w:sz w:val="16"/>
                <w:szCs w:val="16"/>
              </w:rPr>
              <w:t>0.89</w:t>
            </w:r>
          </w:p>
        </w:tc>
        <w:tc>
          <w:tcPr>
            <w:tcW w:w="1423" w:type="dxa"/>
          </w:tcPr>
          <w:p w14:paraId="52E10A4C" w14:textId="6A5BF654" w:rsidR="00132838"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31.5826</w:t>
            </w:r>
          </w:p>
        </w:tc>
        <w:tc>
          <w:tcPr>
            <w:tcW w:w="1423" w:type="dxa"/>
          </w:tcPr>
          <w:p w14:paraId="1E54F255" w14:textId="7E972869" w:rsidR="00132838" w:rsidRPr="006D385E" w:rsidRDefault="00132838" w:rsidP="00132838">
            <w:pPr>
              <w:tabs>
                <w:tab w:val="decimal" w:pos="516"/>
              </w:tabs>
              <w:spacing w:line="340" w:lineRule="exact"/>
              <w:rPr>
                <w:rFonts w:ascii="Arial" w:hAnsi="Arial" w:cs="Arial"/>
                <w:sz w:val="16"/>
                <w:szCs w:val="16"/>
              </w:rPr>
            </w:pPr>
            <w:r w:rsidRPr="000D2BE1">
              <w:rPr>
                <w:rFonts w:ascii="Arial" w:hAnsi="Arial" w:cs="Arial"/>
                <w:sz w:val="16"/>
                <w:szCs w:val="16"/>
              </w:rPr>
              <w:t>33.9879</w:t>
            </w:r>
          </w:p>
        </w:tc>
      </w:tr>
      <w:tr w:rsidR="00132838" w:rsidRPr="006D385E" w14:paraId="00685FC8" w14:textId="77777777" w:rsidTr="008E05A8">
        <w:trPr>
          <w:trHeight w:val="320"/>
        </w:trPr>
        <w:tc>
          <w:tcPr>
            <w:tcW w:w="1768" w:type="dxa"/>
            <w:vAlign w:val="bottom"/>
          </w:tcPr>
          <w:p w14:paraId="528D219D" w14:textId="19A87EFB" w:rsidR="00132838" w:rsidRPr="006D385E" w:rsidRDefault="00132838" w:rsidP="00132838">
            <w:pPr>
              <w:pStyle w:val="Heading6"/>
              <w:spacing w:line="340" w:lineRule="exact"/>
              <w:ind w:left="204" w:hanging="204"/>
              <w:jc w:val="left"/>
              <w:rPr>
                <w:rFonts w:ascii="Arial" w:hAnsi="Arial" w:cs="Arial"/>
                <w:b w:val="0"/>
                <w:bCs w:val="0"/>
                <w:i/>
                <w:iCs/>
                <w:sz w:val="16"/>
                <w:szCs w:val="16"/>
                <w:cs/>
              </w:rPr>
            </w:pPr>
            <w:r>
              <w:rPr>
                <w:rFonts w:ascii="Arial" w:hAnsi="Arial" w:cs="Arial"/>
                <w:b w:val="0"/>
                <w:bCs w:val="0"/>
                <w:sz w:val="16"/>
                <w:szCs w:val="16"/>
              </w:rPr>
              <w:t xml:space="preserve">JPY </w:t>
            </w:r>
            <w:r w:rsidRPr="006D385E">
              <w:rPr>
                <w:rFonts w:ascii="Arial" w:hAnsi="Arial" w:cs="Arial"/>
                <w:b w:val="0"/>
                <w:bCs w:val="0"/>
                <w:sz w:val="16"/>
                <w:szCs w:val="16"/>
              </w:rPr>
              <w:t>(per 100 Yen)</w:t>
            </w:r>
          </w:p>
        </w:tc>
        <w:tc>
          <w:tcPr>
            <w:tcW w:w="1150" w:type="dxa"/>
            <w:vAlign w:val="bottom"/>
          </w:tcPr>
          <w:p w14:paraId="0B4F63F2" w14:textId="6E59C03E" w:rsidR="00132838"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0.55</w:t>
            </w:r>
          </w:p>
        </w:tc>
        <w:tc>
          <w:tcPr>
            <w:tcW w:w="1169" w:type="dxa"/>
            <w:vAlign w:val="bottom"/>
          </w:tcPr>
          <w:p w14:paraId="7FBA0191" w14:textId="3FDEED0C" w:rsidR="00132838" w:rsidRPr="006D385E" w:rsidRDefault="00132838" w:rsidP="00132838">
            <w:pPr>
              <w:tabs>
                <w:tab w:val="decimal" w:pos="516"/>
              </w:tabs>
              <w:spacing w:line="340" w:lineRule="exact"/>
              <w:rPr>
                <w:rFonts w:ascii="Arial" w:hAnsi="Arial" w:cs="Arial"/>
                <w:sz w:val="16"/>
                <w:szCs w:val="16"/>
              </w:rPr>
            </w:pPr>
            <w:r w:rsidRPr="000D2BE1">
              <w:rPr>
                <w:rFonts w:ascii="Arial" w:hAnsi="Arial" w:cs="Arial"/>
                <w:sz w:val="16"/>
                <w:szCs w:val="16"/>
              </w:rPr>
              <w:t>0.53</w:t>
            </w:r>
          </w:p>
        </w:tc>
        <w:tc>
          <w:tcPr>
            <w:tcW w:w="1175" w:type="dxa"/>
            <w:vAlign w:val="bottom"/>
          </w:tcPr>
          <w:p w14:paraId="1DDB22E5" w14:textId="33461D95" w:rsidR="00132838" w:rsidRPr="006D385E" w:rsidRDefault="00605287" w:rsidP="00132838">
            <w:pPr>
              <w:tabs>
                <w:tab w:val="decimal" w:pos="750"/>
              </w:tabs>
              <w:spacing w:line="340" w:lineRule="exact"/>
              <w:rPr>
                <w:rFonts w:ascii="Arial" w:hAnsi="Arial" w:cs="Arial"/>
                <w:sz w:val="16"/>
                <w:szCs w:val="16"/>
              </w:rPr>
            </w:pPr>
            <w:r>
              <w:rPr>
                <w:rFonts w:ascii="Arial" w:hAnsi="Arial" w:cs="Arial"/>
                <w:sz w:val="16"/>
                <w:szCs w:val="16"/>
              </w:rPr>
              <w:t>-</w:t>
            </w:r>
          </w:p>
        </w:tc>
        <w:tc>
          <w:tcPr>
            <w:tcW w:w="1162" w:type="dxa"/>
            <w:vAlign w:val="bottom"/>
          </w:tcPr>
          <w:p w14:paraId="7AD6718C" w14:textId="665E7757" w:rsidR="00132838" w:rsidRPr="006D385E" w:rsidRDefault="00132838" w:rsidP="00132838">
            <w:pPr>
              <w:tabs>
                <w:tab w:val="decimal" w:pos="750"/>
              </w:tabs>
              <w:spacing w:line="340" w:lineRule="exact"/>
              <w:rPr>
                <w:rFonts w:ascii="Arial" w:hAnsi="Arial" w:cs="Arial"/>
                <w:sz w:val="16"/>
                <w:szCs w:val="16"/>
              </w:rPr>
            </w:pPr>
            <w:r w:rsidRPr="000D2BE1">
              <w:rPr>
                <w:rFonts w:ascii="Arial" w:hAnsi="Arial" w:cs="Arial"/>
                <w:sz w:val="16"/>
                <w:szCs w:val="16"/>
              </w:rPr>
              <w:t>-</w:t>
            </w:r>
          </w:p>
        </w:tc>
        <w:tc>
          <w:tcPr>
            <w:tcW w:w="1423" w:type="dxa"/>
          </w:tcPr>
          <w:p w14:paraId="0FCEF735" w14:textId="469ADA2B" w:rsidR="00132838"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20.2145</w:t>
            </w:r>
          </w:p>
        </w:tc>
        <w:tc>
          <w:tcPr>
            <w:tcW w:w="1423" w:type="dxa"/>
          </w:tcPr>
          <w:p w14:paraId="11EE5CBC" w14:textId="0E441519" w:rsidR="00132838" w:rsidRPr="006D385E" w:rsidRDefault="00132838" w:rsidP="00132838">
            <w:pPr>
              <w:tabs>
                <w:tab w:val="decimal" w:pos="516"/>
              </w:tabs>
              <w:spacing w:line="340" w:lineRule="exact"/>
              <w:rPr>
                <w:rFonts w:ascii="Arial" w:hAnsi="Arial" w:cs="Arial"/>
                <w:sz w:val="16"/>
                <w:szCs w:val="16"/>
              </w:rPr>
            </w:pPr>
            <w:r w:rsidRPr="000D2BE1">
              <w:rPr>
                <w:rFonts w:ascii="Arial" w:hAnsi="Arial" w:cs="Arial"/>
                <w:sz w:val="16"/>
                <w:szCs w:val="16"/>
              </w:rPr>
              <w:t>21.5507</w:t>
            </w:r>
          </w:p>
        </w:tc>
      </w:tr>
      <w:tr w:rsidR="00605287" w:rsidRPr="006D385E" w14:paraId="2989B1A3" w14:textId="77777777" w:rsidTr="008E05A8">
        <w:trPr>
          <w:trHeight w:val="320"/>
        </w:trPr>
        <w:tc>
          <w:tcPr>
            <w:tcW w:w="1768" w:type="dxa"/>
            <w:vAlign w:val="bottom"/>
          </w:tcPr>
          <w:p w14:paraId="636A90F8" w14:textId="754D100A" w:rsidR="00605287" w:rsidRPr="00E16E1E" w:rsidRDefault="00E16E1E" w:rsidP="00132838">
            <w:pPr>
              <w:pStyle w:val="Heading6"/>
              <w:spacing w:line="340" w:lineRule="exact"/>
              <w:ind w:left="204" w:hanging="204"/>
              <w:jc w:val="left"/>
              <w:rPr>
                <w:rFonts w:ascii="Arial" w:hAnsi="Arial" w:cstheme="minorBidi"/>
                <w:b w:val="0"/>
                <w:bCs w:val="0"/>
                <w:sz w:val="16"/>
                <w:szCs w:val="16"/>
              </w:rPr>
            </w:pPr>
            <w:r>
              <w:rPr>
                <w:rFonts w:ascii="Arial" w:hAnsi="Arial" w:cstheme="minorBidi"/>
                <w:b w:val="0"/>
                <w:bCs w:val="0"/>
                <w:sz w:val="16"/>
                <w:szCs w:val="16"/>
              </w:rPr>
              <w:t>Chinese Yuan</w:t>
            </w:r>
          </w:p>
        </w:tc>
        <w:tc>
          <w:tcPr>
            <w:tcW w:w="1150" w:type="dxa"/>
            <w:vAlign w:val="bottom"/>
          </w:tcPr>
          <w:p w14:paraId="0A487667" w14:textId="0430EB56" w:rsidR="00605287" w:rsidRPr="006D385E" w:rsidRDefault="00605287" w:rsidP="00605287">
            <w:pPr>
              <w:tabs>
                <w:tab w:val="decimal" w:pos="735"/>
              </w:tabs>
              <w:spacing w:line="340" w:lineRule="exact"/>
              <w:rPr>
                <w:rFonts w:ascii="Arial" w:hAnsi="Arial" w:cs="Arial"/>
                <w:sz w:val="16"/>
                <w:szCs w:val="16"/>
              </w:rPr>
            </w:pPr>
            <w:r>
              <w:rPr>
                <w:rFonts w:ascii="Arial" w:hAnsi="Arial" w:cs="Arial"/>
                <w:sz w:val="16"/>
                <w:szCs w:val="16"/>
              </w:rPr>
              <w:t>-</w:t>
            </w:r>
          </w:p>
        </w:tc>
        <w:tc>
          <w:tcPr>
            <w:tcW w:w="1169" w:type="dxa"/>
            <w:vAlign w:val="bottom"/>
          </w:tcPr>
          <w:p w14:paraId="18F30E02" w14:textId="63C0E96E" w:rsidR="00605287" w:rsidRPr="000D2BE1" w:rsidRDefault="00605287" w:rsidP="00605287">
            <w:pPr>
              <w:tabs>
                <w:tab w:val="decimal" w:pos="735"/>
              </w:tabs>
              <w:spacing w:line="340" w:lineRule="exact"/>
              <w:rPr>
                <w:rFonts w:ascii="Arial" w:hAnsi="Arial" w:cs="Arial"/>
                <w:sz w:val="16"/>
                <w:szCs w:val="16"/>
              </w:rPr>
            </w:pPr>
            <w:r>
              <w:rPr>
                <w:rFonts w:ascii="Arial" w:hAnsi="Arial" w:cs="Arial"/>
                <w:sz w:val="16"/>
                <w:szCs w:val="16"/>
              </w:rPr>
              <w:t>-</w:t>
            </w:r>
          </w:p>
        </w:tc>
        <w:tc>
          <w:tcPr>
            <w:tcW w:w="1175" w:type="dxa"/>
            <w:vAlign w:val="bottom"/>
          </w:tcPr>
          <w:p w14:paraId="3F6D2C3B" w14:textId="47B2D946" w:rsidR="00605287" w:rsidRPr="006D385E" w:rsidRDefault="00605287" w:rsidP="00605287">
            <w:pPr>
              <w:tabs>
                <w:tab w:val="decimal" w:pos="516"/>
              </w:tabs>
              <w:spacing w:line="340" w:lineRule="exact"/>
              <w:rPr>
                <w:rFonts w:ascii="Arial" w:hAnsi="Arial" w:cs="Arial"/>
                <w:sz w:val="16"/>
                <w:szCs w:val="16"/>
              </w:rPr>
            </w:pPr>
            <w:r>
              <w:rPr>
                <w:rFonts w:ascii="Arial" w:hAnsi="Arial" w:cs="Arial"/>
                <w:sz w:val="16"/>
                <w:szCs w:val="16"/>
              </w:rPr>
              <w:t>0.22</w:t>
            </w:r>
          </w:p>
        </w:tc>
        <w:tc>
          <w:tcPr>
            <w:tcW w:w="1162" w:type="dxa"/>
            <w:vAlign w:val="bottom"/>
          </w:tcPr>
          <w:p w14:paraId="5A46B48A" w14:textId="7E23CD35" w:rsidR="00605287" w:rsidRPr="000D2BE1" w:rsidRDefault="00605287" w:rsidP="00132838">
            <w:pPr>
              <w:tabs>
                <w:tab w:val="decimal" w:pos="750"/>
              </w:tabs>
              <w:spacing w:line="340" w:lineRule="exact"/>
              <w:rPr>
                <w:rFonts w:ascii="Arial" w:hAnsi="Arial" w:cs="Arial"/>
                <w:sz w:val="16"/>
                <w:szCs w:val="16"/>
              </w:rPr>
            </w:pPr>
            <w:r>
              <w:rPr>
                <w:rFonts w:ascii="Arial" w:hAnsi="Arial" w:cs="Arial"/>
                <w:sz w:val="16"/>
                <w:szCs w:val="16"/>
              </w:rPr>
              <w:t>-</w:t>
            </w:r>
          </w:p>
        </w:tc>
        <w:tc>
          <w:tcPr>
            <w:tcW w:w="1423" w:type="dxa"/>
          </w:tcPr>
          <w:p w14:paraId="6588FB8E" w14:textId="4A8291E5" w:rsidR="00605287" w:rsidRPr="006D385E" w:rsidRDefault="00605287" w:rsidP="00132838">
            <w:pPr>
              <w:tabs>
                <w:tab w:val="decimal" w:pos="516"/>
              </w:tabs>
              <w:spacing w:line="340" w:lineRule="exact"/>
              <w:rPr>
                <w:rFonts w:ascii="Arial" w:hAnsi="Arial" w:cs="Arial"/>
                <w:sz w:val="16"/>
                <w:szCs w:val="16"/>
              </w:rPr>
            </w:pPr>
            <w:r>
              <w:rPr>
                <w:rFonts w:ascii="Arial" w:hAnsi="Arial" w:cs="Arial"/>
                <w:sz w:val="16"/>
                <w:szCs w:val="16"/>
              </w:rPr>
              <w:t>4.5124</w:t>
            </w:r>
          </w:p>
        </w:tc>
        <w:tc>
          <w:tcPr>
            <w:tcW w:w="1423" w:type="dxa"/>
          </w:tcPr>
          <w:p w14:paraId="5327663A" w14:textId="5E2676F0" w:rsidR="00605287" w:rsidRPr="000D2BE1" w:rsidRDefault="00605287" w:rsidP="00132838">
            <w:pPr>
              <w:tabs>
                <w:tab w:val="decimal" w:pos="516"/>
              </w:tabs>
              <w:spacing w:line="340" w:lineRule="exact"/>
              <w:rPr>
                <w:rFonts w:ascii="Arial" w:hAnsi="Arial" w:cs="Arial"/>
                <w:sz w:val="16"/>
                <w:szCs w:val="16"/>
              </w:rPr>
            </w:pPr>
            <w:r>
              <w:rPr>
                <w:rFonts w:ascii="Arial" w:hAnsi="Arial" w:cs="Arial"/>
                <w:sz w:val="16"/>
                <w:szCs w:val="16"/>
              </w:rPr>
              <w:t>4.6563</w:t>
            </w:r>
          </w:p>
        </w:tc>
      </w:tr>
    </w:tbl>
    <w:p w14:paraId="1F86821A" w14:textId="703B8BB7" w:rsidR="0074248A" w:rsidRPr="006D385E" w:rsidRDefault="00C10567"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32"/>
          <w:szCs w:val="3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132838">
        <w:rPr>
          <w:rFonts w:ascii="Arial" w:hAnsi="Arial" w:cs="Arial"/>
          <w:sz w:val="22"/>
          <w:szCs w:val="22"/>
        </w:rPr>
        <w:t>5</w:t>
      </w:r>
      <w:r>
        <w:rPr>
          <w:rFonts w:ascii="Arial" w:hAnsi="Arial" w:cs="Arial"/>
          <w:sz w:val="22"/>
          <w:szCs w:val="22"/>
        </w:rPr>
        <w:t xml:space="preserve"> and 202</w:t>
      </w:r>
      <w:r w:rsidR="00132838">
        <w:rPr>
          <w:rFonts w:ascii="Arial" w:hAnsi="Arial" w:cs="Arial"/>
          <w:sz w:val="22"/>
          <w:szCs w:val="22"/>
        </w:rPr>
        <w:t>4</w:t>
      </w:r>
      <w:r>
        <w:rPr>
          <w:rFonts w:ascii="Arial" w:hAnsi="Arial" w:cs="Arial"/>
          <w:sz w:val="22"/>
          <w:szCs w:val="22"/>
        </w:rPr>
        <w:t xml:space="preserve">, the Company had forward exchange contracts outstanding are </w:t>
      </w:r>
      <w:proofErr w:type="spellStart"/>
      <w:r>
        <w:rPr>
          <w:rFonts w:ascii="Arial" w:hAnsi="Arial" w:cs="Arial"/>
          <w:sz w:val="22"/>
          <w:szCs w:val="22"/>
        </w:rPr>
        <w:t>summ</w:t>
      </w:r>
      <w:r w:rsidR="005920D8">
        <w:rPr>
          <w:rFonts w:ascii="Arial" w:hAnsi="Arial" w:cs="Arial"/>
          <w:sz w:val="22"/>
          <w:szCs w:val="22"/>
        </w:rPr>
        <w:t>a</w:t>
      </w:r>
      <w:r>
        <w:rPr>
          <w:rFonts w:ascii="Arial" w:hAnsi="Arial" w:cs="Arial"/>
          <w:sz w:val="22"/>
          <w:szCs w:val="22"/>
        </w:rPr>
        <w:t>ried</w:t>
      </w:r>
      <w:proofErr w:type="spellEnd"/>
      <w:r>
        <w:rPr>
          <w:rFonts w:ascii="Arial" w:hAnsi="Arial" w:cs="Arial"/>
          <w:sz w:val="22"/>
          <w:szCs w:val="22"/>
        </w:rPr>
        <w:t xml:space="preserve"> below:</w:t>
      </w:r>
    </w:p>
    <w:tbl>
      <w:tblPr>
        <w:tblW w:w="9450" w:type="dxa"/>
        <w:tblInd w:w="450" w:type="dxa"/>
        <w:tblLayout w:type="fixed"/>
        <w:tblLook w:val="04A0" w:firstRow="1" w:lastRow="0" w:firstColumn="1" w:lastColumn="0" w:noHBand="0" w:noVBand="1"/>
      </w:tblPr>
      <w:tblGrid>
        <w:gridCol w:w="1890"/>
        <w:gridCol w:w="1260"/>
        <w:gridCol w:w="1260"/>
        <w:gridCol w:w="1260"/>
        <w:gridCol w:w="1260"/>
        <w:gridCol w:w="2520"/>
      </w:tblGrid>
      <w:tr w:rsidR="00BF400B" w:rsidRPr="00F033D9" w14:paraId="77CA0673" w14:textId="77777777" w:rsidTr="000D2BE1">
        <w:tc>
          <w:tcPr>
            <w:tcW w:w="9450" w:type="dxa"/>
            <w:gridSpan w:val="6"/>
            <w:vAlign w:val="bottom"/>
            <w:hideMark/>
          </w:tcPr>
          <w:p w14:paraId="0639F072" w14:textId="3E1E79B6" w:rsidR="00BF400B" w:rsidRPr="004738C0" w:rsidRDefault="006D385E"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202</w:t>
            </w:r>
            <w:r w:rsidR="00132838">
              <w:rPr>
                <w:rFonts w:ascii="Arial" w:hAnsi="Arial" w:cs="Arial"/>
                <w:spacing w:val="-3"/>
                <w:sz w:val="16"/>
                <w:szCs w:val="16"/>
              </w:rPr>
              <w:t>5</w:t>
            </w:r>
          </w:p>
        </w:tc>
      </w:tr>
      <w:tr w:rsidR="00BF400B" w:rsidRPr="00F033D9" w14:paraId="038649D7" w14:textId="77777777" w:rsidTr="000D2BE1">
        <w:tc>
          <w:tcPr>
            <w:tcW w:w="1890" w:type="dxa"/>
            <w:vAlign w:val="bottom"/>
          </w:tcPr>
          <w:p w14:paraId="1C665D18" w14:textId="77777777" w:rsidR="00BF400B" w:rsidRPr="004738C0" w:rsidRDefault="00BF400B"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1E0E2A2D" w14:textId="77777777" w:rsidR="00BF400B" w:rsidRPr="004738C0" w:rsidRDefault="00BF400B" w:rsidP="004738C0">
            <w:pPr>
              <w:keepNext/>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 xml:space="preserve">Bought </w:t>
            </w:r>
          </w:p>
        </w:tc>
        <w:tc>
          <w:tcPr>
            <w:tcW w:w="1260" w:type="dxa"/>
            <w:vAlign w:val="bottom"/>
            <w:hideMark/>
          </w:tcPr>
          <w:p w14:paraId="2074CCA0" w14:textId="77777777" w:rsidR="00BF400B" w:rsidRPr="004738C0" w:rsidRDefault="00BF400B" w:rsidP="004738C0">
            <w:pPr>
              <w:keepNext/>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 xml:space="preserve">Sold </w:t>
            </w:r>
          </w:p>
        </w:tc>
        <w:tc>
          <w:tcPr>
            <w:tcW w:w="2520" w:type="dxa"/>
            <w:gridSpan w:val="2"/>
            <w:vAlign w:val="bottom"/>
            <w:hideMark/>
          </w:tcPr>
          <w:p w14:paraId="3BDAEC85" w14:textId="77777777" w:rsidR="00BF400B" w:rsidRPr="004738C0" w:rsidRDefault="00BF400B" w:rsidP="004738C0">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Contractual exchange rate</w:t>
            </w:r>
          </w:p>
        </w:tc>
        <w:tc>
          <w:tcPr>
            <w:tcW w:w="2520" w:type="dxa"/>
          </w:tcPr>
          <w:p w14:paraId="58B06E5A"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p>
        </w:tc>
      </w:tr>
      <w:tr w:rsidR="00BF400B" w:rsidRPr="00F033D9" w14:paraId="3CDE6A6A" w14:textId="77777777" w:rsidTr="000D2BE1">
        <w:tc>
          <w:tcPr>
            <w:tcW w:w="1890" w:type="dxa"/>
            <w:vAlign w:val="bottom"/>
            <w:hideMark/>
          </w:tcPr>
          <w:p w14:paraId="51CB7A19" w14:textId="77777777" w:rsidR="00BF400B" w:rsidRPr="004738C0" w:rsidRDefault="00BF400B"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Foreign currencies</w:t>
            </w:r>
          </w:p>
        </w:tc>
        <w:tc>
          <w:tcPr>
            <w:tcW w:w="1260" w:type="dxa"/>
            <w:vAlign w:val="bottom"/>
            <w:hideMark/>
          </w:tcPr>
          <w:p w14:paraId="0617E561"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amount</w:t>
            </w:r>
          </w:p>
        </w:tc>
        <w:tc>
          <w:tcPr>
            <w:tcW w:w="1260" w:type="dxa"/>
            <w:vAlign w:val="bottom"/>
            <w:hideMark/>
          </w:tcPr>
          <w:p w14:paraId="5DC77AFA"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amount</w:t>
            </w:r>
          </w:p>
        </w:tc>
        <w:tc>
          <w:tcPr>
            <w:tcW w:w="1260" w:type="dxa"/>
            <w:vAlign w:val="bottom"/>
            <w:hideMark/>
          </w:tcPr>
          <w:p w14:paraId="48C5A043"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Bought</w:t>
            </w:r>
          </w:p>
        </w:tc>
        <w:tc>
          <w:tcPr>
            <w:tcW w:w="1260" w:type="dxa"/>
            <w:vAlign w:val="bottom"/>
            <w:hideMark/>
          </w:tcPr>
          <w:p w14:paraId="60A20334"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Sold</w:t>
            </w:r>
          </w:p>
        </w:tc>
        <w:tc>
          <w:tcPr>
            <w:tcW w:w="2520" w:type="dxa"/>
          </w:tcPr>
          <w:p w14:paraId="4261CC10"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Maturity date</w:t>
            </w:r>
          </w:p>
        </w:tc>
      </w:tr>
      <w:tr w:rsidR="00BF400B" w:rsidRPr="00F033D9" w14:paraId="30BC89FC" w14:textId="77777777" w:rsidTr="000D2BE1">
        <w:trPr>
          <w:cantSplit/>
        </w:trPr>
        <w:tc>
          <w:tcPr>
            <w:tcW w:w="1890" w:type="dxa"/>
            <w:vAlign w:val="bottom"/>
          </w:tcPr>
          <w:p w14:paraId="3BA52DDD" w14:textId="77777777" w:rsidR="00BF400B" w:rsidRPr="004738C0" w:rsidRDefault="00BF400B"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4ADD4A75"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(Thousand)</w:t>
            </w:r>
          </w:p>
        </w:tc>
        <w:tc>
          <w:tcPr>
            <w:tcW w:w="1260" w:type="dxa"/>
            <w:vAlign w:val="bottom"/>
            <w:hideMark/>
          </w:tcPr>
          <w:p w14:paraId="267E35CF"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(Thousand)</w:t>
            </w:r>
          </w:p>
        </w:tc>
        <w:tc>
          <w:tcPr>
            <w:tcW w:w="2520" w:type="dxa"/>
            <w:gridSpan w:val="2"/>
            <w:vAlign w:val="bottom"/>
            <w:hideMark/>
          </w:tcPr>
          <w:p w14:paraId="52E30EBB"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(Baht per 1 foreign currency unit)</w:t>
            </w:r>
          </w:p>
        </w:tc>
        <w:tc>
          <w:tcPr>
            <w:tcW w:w="2520" w:type="dxa"/>
          </w:tcPr>
          <w:p w14:paraId="6BB8EF2D"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p>
        </w:tc>
      </w:tr>
      <w:tr w:rsidR="00387C60" w:rsidRPr="00F033D9" w14:paraId="3ECCE80C" w14:textId="77777777" w:rsidTr="000D2BE1">
        <w:trPr>
          <w:cantSplit/>
        </w:trPr>
        <w:tc>
          <w:tcPr>
            <w:tcW w:w="1890" w:type="dxa"/>
            <w:vAlign w:val="bottom"/>
            <w:hideMark/>
          </w:tcPr>
          <w:p w14:paraId="4C064D1B" w14:textId="77777777" w:rsidR="00387C60" w:rsidRPr="004738C0" w:rsidRDefault="00387C60" w:rsidP="004738C0">
            <w:pPr>
              <w:tabs>
                <w:tab w:val="left" w:pos="900"/>
                <w:tab w:val="left" w:pos="1440"/>
              </w:tabs>
              <w:spacing w:line="320" w:lineRule="exact"/>
              <w:rPr>
                <w:rFonts w:ascii="Arial" w:hAnsi="Arial" w:cs="Arial"/>
                <w:spacing w:val="-3"/>
                <w:sz w:val="16"/>
                <w:szCs w:val="16"/>
              </w:rPr>
            </w:pPr>
            <w:r w:rsidRPr="004738C0">
              <w:rPr>
                <w:rFonts w:ascii="Arial" w:hAnsi="Arial" w:cs="Arial"/>
                <w:spacing w:val="-3"/>
                <w:sz w:val="16"/>
                <w:szCs w:val="16"/>
              </w:rPr>
              <w:t>US Dollar</w:t>
            </w:r>
          </w:p>
        </w:tc>
        <w:tc>
          <w:tcPr>
            <w:tcW w:w="1260" w:type="dxa"/>
          </w:tcPr>
          <w:p w14:paraId="28C8E65E" w14:textId="04ADB746" w:rsidR="00387C60" w:rsidRPr="004738C0" w:rsidRDefault="00605287" w:rsidP="004738C0">
            <w:pPr>
              <w:tabs>
                <w:tab w:val="decimal" w:pos="702"/>
              </w:tabs>
              <w:spacing w:line="320" w:lineRule="exact"/>
              <w:jc w:val="center"/>
              <w:rPr>
                <w:rFonts w:ascii="Arial" w:hAnsi="Arial" w:cs="Arial"/>
                <w:sz w:val="16"/>
                <w:szCs w:val="16"/>
                <w:cs/>
              </w:rPr>
            </w:pPr>
            <w:r>
              <w:rPr>
                <w:rFonts w:ascii="Arial" w:hAnsi="Arial" w:cs="Arial"/>
                <w:sz w:val="16"/>
                <w:szCs w:val="16"/>
              </w:rPr>
              <w:t>-</w:t>
            </w:r>
          </w:p>
        </w:tc>
        <w:tc>
          <w:tcPr>
            <w:tcW w:w="1260" w:type="dxa"/>
          </w:tcPr>
          <w:p w14:paraId="3E3A6AA8" w14:textId="1862E232" w:rsidR="00387C60" w:rsidRPr="004738C0" w:rsidRDefault="00605287" w:rsidP="004738C0">
            <w:pPr>
              <w:spacing w:line="320" w:lineRule="exact"/>
              <w:jc w:val="center"/>
              <w:rPr>
                <w:rFonts w:ascii="Arial" w:hAnsi="Arial" w:cs="Arial"/>
                <w:sz w:val="16"/>
                <w:szCs w:val="16"/>
              </w:rPr>
            </w:pPr>
            <w:r>
              <w:rPr>
                <w:rFonts w:ascii="Arial" w:hAnsi="Arial" w:cs="Arial"/>
                <w:sz w:val="16"/>
                <w:szCs w:val="16"/>
              </w:rPr>
              <w:t>2,311</w:t>
            </w:r>
          </w:p>
        </w:tc>
        <w:tc>
          <w:tcPr>
            <w:tcW w:w="1260" w:type="dxa"/>
          </w:tcPr>
          <w:p w14:paraId="621A85F2" w14:textId="248C60EC" w:rsidR="00387C60" w:rsidRPr="004738C0" w:rsidRDefault="00605287" w:rsidP="004738C0">
            <w:pPr>
              <w:tabs>
                <w:tab w:val="decimal" w:pos="702"/>
              </w:tabs>
              <w:spacing w:line="320" w:lineRule="exact"/>
              <w:rPr>
                <w:rFonts w:ascii="Arial" w:hAnsi="Arial" w:cs="Arial"/>
                <w:sz w:val="16"/>
                <w:szCs w:val="16"/>
                <w:cs/>
              </w:rPr>
            </w:pPr>
            <w:r>
              <w:rPr>
                <w:rFonts w:ascii="Arial" w:hAnsi="Arial" w:cs="Arial"/>
                <w:sz w:val="16"/>
                <w:szCs w:val="16"/>
              </w:rPr>
              <w:t>-</w:t>
            </w:r>
          </w:p>
        </w:tc>
        <w:tc>
          <w:tcPr>
            <w:tcW w:w="1260" w:type="dxa"/>
            <w:vAlign w:val="center"/>
          </w:tcPr>
          <w:p w14:paraId="2E9189BB" w14:textId="23E2931D" w:rsidR="00387C60" w:rsidRPr="004738C0" w:rsidRDefault="00605287" w:rsidP="004738C0">
            <w:pPr>
              <w:tabs>
                <w:tab w:val="decimal" w:pos="516"/>
              </w:tabs>
              <w:spacing w:line="320" w:lineRule="exact"/>
              <w:rPr>
                <w:rFonts w:ascii="Arial" w:hAnsi="Arial" w:cs="Arial"/>
                <w:sz w:val="16"/>
                <w:szCs w:val="16"/>
              </w:rPr>
            </w:pPr>
            <w:r>
              <w:rPr>
                <w:rFonts w:ascii="Arial" w:hAnsi="Arial" w:cs="Arial"/>
                <w:sz w:val="16"/>
                <w:szCs w:val="16"/>
              </w:rPr>
              <w:t>30.81 - 31.60</w:t>
            </w:r>
          </w:p>
        </w:tc>
        <w:tc>
          <w:tcPr>
            <w:tcW w:w="2520" w:type="dxa"/>
          </w:tcPr>
          <w:p w14:paraId="205D853B" w14:textId="5E92C271" w:rsidR="00387C60" w:rsidRPr="004738C0" w:rsidRDefault="00605287" w:rsidP="004738C0">
            <w:pPr>
              <w:spacing w:line="320" w:lineRule="exact"/>
              <w:jc w:val="center"/>
              <w:rPr>
                <w:rFonts w:ascii="Arial" w:hAnsi="Arial" w:cs="Arial"/>
                <w:spacing w:val="-3"/>
                <w:sz w:val="16"/>
                <w:szCs w:val="16"/>
              </w:rPr>
            </w:pPr>
            <w:r>
              <w:rPr>
                <w:rFonts w:ascii="Arial" w:hAnsi="Arial" w:cs="Arial"/>
                <w:spacing w:val="-3"/>
                <w:sz w:val="16"/>
                <w:szCs w:val="16"/>
              </w:rPr>
              <w:t>9 March 2026 - 30 March 2026</w:t>
            </w:r>
          </w:p>
        </w:tc>
      </w:tr>
    </w:tbl>
    <w:p w14:paraId="5FC87FD6" w14:textId="29DD2D27" w:rsidR="00373E04" w:rsidRDefault="00373E04"/>
    <w:tbl>
      <w:tblPr>
        <w:tblW w:w="9450" w:type="dxa"/>
        <w:tblInd w:w="450" w:type="dxa"/>
        <w:tblLayout w:type="fixed"/>
        <w:tblLook w:val="04A0" w:firstRow="1" w:lastRow="0" w:firstColumn="1" w:lastColumn="0" w:noHBand="0" w:noVBand="1"/>
      </w:tblPr>
      <w:tblGrid>
        <w:gridCol w:w="1890"/>
        <w:gridCol w:w="1260"/>
        <w:gridCol w:w="1260"/>
        <w:gridCol w:w="1260"/>
        <w:gridCol w:w="1260"/>
        <w:gridCol w:w="2520"/>
      </w:tblGrid>
      <w:tr w:rsidR="00213C13" w:rsidRPr="00F033D9" w14:paraId="47B550CF" w14:textId="77777777" w:rsidTr="000D2BE1">
        <w:tc>
          <w:tcPr>
            <w:tcW w:w="9450" w:type="dxa"/>
            <w:gridSpan w:val="6"/>
            <w:vAlign w:val="bottom"/>
            <w:hideMark/>
          </w:tcPr>
          <w:p w14:paraId="2AC44C71" w14:textId="763F939A" w:rsidR="00213C13" w:rsidRPr="006E6E26" w:rsidRDefault="00213C13"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202</w:t>
            </w:r>
            <w:r w:rsidR="00132838">
              <w:rPr>
                <w:rFonts w:ascii="Arial" w:hAnsi="Arial" w:cs="Arial"/>
                <w:spacing w:val="-3"/>
                <w:sz w:val="16"/>
                <w:szCs w:val="16"/>
              </w:rPr>
              <w:t>4</w:t>
            </w:r>
          </w:p>
        </w:tc>
      </w:tr>
      <w:tr w:rsidR="00213C13" w:rsidRPr="00F033D9" w14:paraId="4F3DF91E" w14:textId="77777777" w:rsidTr="000D2BE1">
        <w:tc>
          <w:tcPr>
            <w:tcW w:w="1890" w:type="dxa"/>
            <w:vAlign w:val="bottom"/>
          </w:tcPr>
          <w:p w14:paraId="11E9F32A" w14:textId="77777777" w:rsidR="00213C13" w:rsidRPr="006E6E26" w:rsidRDefault="00213C13"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57223D31" w14:textId="77777777" w:rsidR="00213C13" w:rsidRPr="006E6E26" w:rsidRDefault="00213C13" w:rsidP="004738C0">
            <w:pPr>
              <w:keepNext/>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57925DB6" w14:textId="77777777" w:rsidR="00213C13" w:rsidRPr="006E6E26" w:rsidRDefault="00213C13" w:rsidP="004738C0">
            <w:pPr>
              <w:keepNext/>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2521F1F3" w14:textId="77777777" w:rsidR="00213C13" w:rsidRPr="006E6E26" w:rsidRDefault="00213C13" w:rsidP="004738C0">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520" w:type="dxa"/>
          </w:tcPr>
          <w:p w14:paraId="224BC129"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p>
        </w:tc>
      </w:tr>
      <w:tr w:rsidR="00213C13" w:rsidRPr="00F033D9" w14:paraId="084D655C" w14:textId="77777777" w:rsidTr="000D2BE1">
        <w:tc>
          <w:tcPr>
            <w:tcW w:w="1890" w:type="dxa"/>
            <w:vAlign w:val="bottom"/>
            <w:hideMark/>
          </w:tcPr>
          <w:p w14:paraId="178AC8B8" w14:textId="77777777" w:rsidR="00213C13" w:rsidRPr="006E6E26" w:rsidRDefault="00213C13"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424305FF"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2049E899"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E6CEAB5"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4374F347"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520" w:type="dxa"/>
          </w:tcPr>
          <w:p w14:paraId="78A5B63E"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213C13" w:rsidRPr="00F033D9" w14:paraId="6F422145" w14:textId="77777777" w:rsidTr="000D2BE1">
        <w:trPr>
          <w:cantSplit/>
        </w:trPr>
        <w:tc>
          <w:tcPr>
            <w:tcW w:w="1890" w:type="dxa"/>
            <w:vAlign w:val="bottom"/>
          </w:tcPr>
          <w:p w14:paraId="1C361F37" w14:textId="77777777" w:rsidR="00213C13" w:rsidRPr="006E6E26" w:rsidRDefault="00213C13"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63583B93"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4AF251E4"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4D3C695A"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520" w:type="dxa"/>
          </w:tcPr>
          <w:p w14:paraId="21A26D26"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p>
        </w:tc>
      </w:tr>
      <w:tr w:rsidR="00132838" w:rsidRPr="00F033D9" w14:paraId="39D0F74F" w14:textId="77777777" w:rsidTr="000D2BE1">
        <w:trPr>
          <w:cantSplit/>
        </w:trPr>
        <w:tc>
          <w:tcPr>
            <w:tcW w:w="1890" w:type="dxa"/>
            <w:hideMark/>
          </w:tcPr>
          <w:p w14:paraId="5703456F" w14:textId="77777777" w:rsidR="00132838" w:rsidRPr="006E6E26" w:rsidRDefault="00132838" w:rsidP="00132838">
            <w:pPr>
              <w:tabs>
                <w:tab w:val="left" w:pos="900"/>
                <w:tab w:val="left" w:pos="1440"/>
              </w:tabs>
              <w:spacing w:line="320" w:lineRule="exact"/>
              <w:rPr>
                <w:rFonts w:ascii="Arial" w:hAnsi="Arial" w:cs="Arial"/>
                <w:spacing w:val="-3"/>
                <w:sz w:val="16"/>
                <w:szCs w:val="16"/>
              </w:rPr>
            </w:pPr>
            <w:r w:rsidRPr="006E6E26">
              <w:rPr>
                <w:rFonts w:ascii="Arial" w:hAnsi="Arial" w:cs="Arial"/>
                <w:spacing w:val="-3"/>
                <w:sz w:val="16"/>
                <w:szCs w:val="16"/>
              </w:rPr>
              <w:t>US Dollar</w:t>
            </w:r>
          </w:p>
        </w:tc>
        <w:tc>
          <w:tcPr>
            <w:tcW w:w="1260" w:type="dxa"/>
          </w:tcPr>
          <w:p w14:paraId="338B866C" w14:textId="7ECA0091" w:rsidR="00132838" w:rsidRPr="006E6E26" w:rsidRDefault="00132838" w:rsidP="00132838">
            <w:pPr>
              <w:tabs>
                <w:tab w:val="decimal" w:pos="702"/>
              </w:tabs>
              <w:spacing w:line="320" w:lineRule="exact"/>
              <w:jc w:val="center"/>
              <w:rPr>
                <w:rFonts w:ascii="Arial" w:hAnsi="Arial" w:cs="Arial"/>
                <w:sz w:val="16"/>
                <w:szCs w:val="16"/>
                <w:cs/>
              </w:rPr>
            </w:pPr>
            <w:r w:rsidRPr="004738C0">
              <w:rPr>
                <w:rFonts w:ascii="Arial" w:hAnsi="Arial" w:cs="Arial"/>
                <w:sz w:val="16"/>
                <w:szCs w:val="16"/>
              </w:rPr>
              <w:t>374</w:t>
            </w:r>
          </w:p>
        </w:tc>
        <w:tc>
          <w:tcPr>
            <w:tcW w:w="1260" w:type="dxa"/>
          </w:tcPr>
          <w:p w14:paraId="0AB0A193" w14:textId="4F078435" w:rsidR="00132838" w:rsidRPr="006E6E26" w:rsidRDefault="00132838" w:rsidP="00132838">
            <w:pPr>
              <w:spacing w:line="320" w:lineRule="exact"/>
              <w:jc w:val="center"/>
              <w:rPr>
                <w:rFonts w:ascii="Arial" w:hAnsi="Arial" w:cs="Arial"/>
                <w:sz w:val="16"/>
                <w:szCs w:val="16"/>
              </w:rPr>
            </w:pPr>
            <w:r w:rsidRPr="004738C0">
              <w:rPr>
                <w:rFonts w:ascii="Arial" w:hAnsi="Arial" w:cs="Arial"/>
                <w:sz w:val="16"/>
                <w:szCs w:val="16"/>
              </w:rPr>
              <w:t>3,358</w:t>
            </w:r>
          </w:p>
        </w:tc>
        <w:tc>
          <w:tcPr>
            <w:tcW w:w="1260" w:type="dxa"/>
          </w:tcPr>
          <w:p w14:paraId="35332AB1" w14:textId="1C267863" w:rsidR="00132838" w:rsidRPr="006E6E26" w:rsidRDefault="00132838" w:rsidP="00132838">
            <w:pPr>
              <w:spacing w:line="320" w:lineRule="exact"/>
              <w:jc w:val="center"/>
              <w:rPr>
                <w:rFonts w:ascii="Arial" w:hAnsi="Arial" w:cs="Arial"/>
                <w:sz w:val="16"/>
                <w:szCs w:val="16"/>
                <w:cs/>
              </w:rPr>
            </w:pPr>
            <w:r w:rsidRPr="004738C0">
              <w:rPr>
                <w:rFonts w:ascii="Arial" w:hAnsi="Arial" w:cs="Arial"/>
                <w:sz w:val="16"/>
                <w:szCs w:val="16"/>
              </w:rPr>
              <w:t>35.49 - 36.01</w:t>
            </w:r>
          </w:p>
        </w:tc>
        <w:tc>
          <w:tcPr>
            <w:tcW w:w="1260" w:type="dxa"/>
            <w:vAlign w:val="center"/>
          </w:tcPr>
          <w:p w14:paraId="06F99B2D" w14:textId="13F2F5B5" w:rsidR="00132838" w:rsidRPr="006E6E26" w:rsidRDefault="00132838" w:rsidP="00132838">
            <w:pPr>
              <w:spacing w:line="320" w:lineRule="exact"/>
              <w:ind w:left="-110" w:right="-109"/>
              <w:jc w:val="center"/>
              <w:rPr>
                <w:rFonts w:ascii="Arial" w:hAnsi="Arial" w:cs="Arial"/>
                <w:sz w:val="16"/>
                <w:szCs w:val="16"/>
              </w:rPr>
            </w:pPr>
            <w:r w:rsidRPr="004738C0">
              <w:rPr>
                <w:rFonts w:ascii="Arial" w:hAnsi="Arial" w:cs="Arial"/>
                <w:sz w:val="16"/>
                <w:szCs w:val="16"/>
              </w:rPr>
              <w:t>32.05 - 33.96</w:t>
            </w:r>
          </w:p>
        </w:tc>
        <w:tc>
          <w:tcPr>
            <w:tcW w:w="2520" w:type="dxa"/>
          </w:tcPr>
          <w:p w14:paraId="30C2BCC7" w14:textId="37659761" w:rsidR="00132838" w:rsidRPr="006E6E26" w:rsidRDefault="00132838" w:rsidP="00132838">
            <w:pPr>
              <w:spacing w:line="320" w:lineRule="exact"/>
              <w:jc w:val="center"/>
              <w:rPr>
                <w:rFonts w:ascii="Arial" w:hAnsi="Arial" w:cs="Arial"/>
                <w:sz w:val="16"/>
                <w:szCs w:val="16"/>
              </w:rPr>
            </w:pPr>
            <w:r w:rsidRPr="004738C0">
              <w:rPr>
                <w:rFonts w:ascii="Arial" w:hAnsi="Arial" w:cs="Arial"/>
                <w:spacing w:val="-3"/>
                <w:sz w:val="16"/>
                <w:szCs w:val="16"/>
              </w:rPr>
              <w:t>10 January 2025 - 20 June 2025</w:t>
            </w:r>
          </w:p>
        </w:tc>
      </w:tr>
    </w:tbl>
    <w:p w14:paraId="3DA88283" w14:textId="77777777" w:rsidR="00605287" w:rsidRDefault="00605287" w:rsidP="006E6E2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16549B91" w14:textId="77777777" w:rsidR="00605287" w:rsidRDefault="00605287">
      <w:pPr>
        <w:overflowPunct/>
        <w:autoSpaceDE/>
        <w:autoSpaceDN/>
        <w:adjustRightInd/>
        <w:spacing w:before="100" w:after="100" w:line="380" w:lineRule="exact"/>
        <w:ind w:right="-43"/>
        <w:jc w:val="both"/>
        <w:textAlignment w:val="auto"/>
        <w:rPr>
          <w:rFonts w:ascii="Arial" w:hAnsi="Arial" w:cs="Arial"/>
          <w:i/>
          <w:iCs/>
          <w:sz w:val="22"/>
          <w:szCs w:val="22"/>
        </w:rPr>
      </w:pPr>
      <w:r>
        <w:rPr>
          <w:rFonts w:ascii="Arial" w:hAnsi="Arial" w:cs="Arial"/>
          <w:i/>
          <w:iCs/>
          <w:sz w:val="22"/>
          <w:szCs w:val="22"/>
        </w:rPr>
        <w:br w:type="page"/>
      </w:r>
    </w:p>
    <w:p w14:paraId="74402D68" w14:textId="04A3ADF1" w:rsidR="00BB5BDD" w:rsidRPr="006D385E" w:rsidRDefault="00BB5BDD" w:rsidP="006E6E2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6D385E">
        <w:rPr>
          <w:rFonts w:ascii="Arial" w:hAnsi="Arial" w:cs="Arial"/>
          <w:i/>
          <w:iCs/>
          <w:sz w:val="22"/>
          <w:szCs w:val="22"/>
        </w:rPr>
        <w:lastRenderedPageBreak/>
        <w:t xml:space="preserve">Foreign currency sensitivity </w:t>
      </w:r>
    </w:p>
    <w:p w14:paraId="5D1AD2CF" w14:textId="79F24C4F" w:rsidR="00594C2F"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D385E">
        <w:rPr>
          <w:rFonts w:ascii="Arial" w:hAnsi="Arial" w:cs="Arial"/>
          <w:sz w:val="22"/>
          <w:szCs w:val="22"/>
        </w:rPr>
        <w:t>There is no significant impact on the Group’s profit before tax and shareholder’s equity arising from the change in the fair value of monetary assets and liabilities</w:t>
      </w:r>
      <w:r w:rsidR="00594C2F" w:rsidRPr="006D385E">
        <w:rPr>
          <w:rFonts w:ascii="Arial" w:hAnsi="Arial" w:cs="Arial"/>
          <w:sz w:val="22"/>
          <w:szCs w:val="22"/>
        </w:rPr>
        <w:t>, including derivatives in foreign currency not designated as hedging instruments from affected as at 31 December 202</w:t>
      </w:r>
      <w:r w:rsidR="00132838">
        <w:rPr>
          <w:rFonts w:ascii="Arial" w:hAnsi="Arial" w:cs="Arial"/>
          <w:sz w:val="22"/>
          <w:szCs w:val="22"/>
        </w:rPr>
        <w:t>5</w:t>
      </w:r>
      <w:r w:rsidR="009D5A46">
        <w:rPr>
          <w:rFonts w:ascii="Arial" w:hAnsi="Arial" w:cs="Arial"/>
          <w:sz w:val="22"/>
          <w:szCs w:val="22"/>
        </w:rPr>
        <w:t xml:space="preserve"> and 202</w:t>
      </w:r>
      <w:r w:rsidR="00132838">
        <w:rPr>
          <w:rFonts w:ascii="Arial" w:hAnsi="Arial" w:cs="Arial"/>
          <w:sz w:val="22"/>
          <w:szCs w:val="22"/>
        </w:rPr>
        <w:t>4</w:t>
      </w:r>
      <w:r w:rsidR="00594C2F" w:rsidRPr="006D385E">
        <w:rPr>
          <w:rFonts w:ascii="Arial" w:hAnsi="Arial" w:cs="Arial"/>
          <w:sz w:val="22"/>
          <w:szCs w:val="22"/>
        </w:rPr>
        <w:t xml:space="preserve">, due to </w:t>
      </w:r>
      <w:r w:rsidR="00F414D3" w:rsidRPr="006D385E">
        <w:rPr>
          <w:rFonts w:ascii="Arial" w:hAnsi="Arial" w:cs="Arial"/>
          <w:sz w:val="22"/>
          <w:szCs w:val="22"/>
        </w:rPr>
        <w:t xml:space="preserve">a reasonable </w:t>
      </w:r>
      <w:r w:rsidR="00594C2F" w:rsidRPr="006D385E">
        <w:rPr>
          <w:rFonts w:ascii="Arial" w:hAnsi="Arial" w:cs="Arial"/>
          <w:sz w:val="22"/>
          <w:szCs w:val="22"/>
        </w:rPr>
        <w:t xml:space="preserve">possible change in exchange rates </w:t>
      </w:r>
      <w:r w:rsidR="00F414D3" w:rsidRPr="006D385E">
        <w:rPr>
          <w:rFonts w:ascii="Arial" w:hAnsi="Arial" w:cs="Arial"/>
          <w:sz w:val="22"/>
          <w:szCs w:val="22"/>
        </w:rPr>
        <w:t xml:space="preserve">within </w:t>
      </w:r>
      <w:r w:rsidR="00594C2F" w:rsidRPr="006D385E">
        <w:rPr>
          <w:rFonts w:ascii="Arial" w:hAnsi="Arial" w:cs="Arial"/>
          <w:sz w:val="22"/>
          <w:szCs w:val="22"/>
        </w:rPr>
        <w:t xml:space="preserve">next one year, with all other </w:t>
      </w:r>
      <w:proofErr w:type="spellStart"/>
      <w:r w:rsidR="00594C2F" w:rsidRPr="006D385E">
        <w:rPr>
          <w:rFonts w:ascii="Arial" w:hAnsi="Arial" w:cs="Arial"/>
          <w:sz w:val="22"/>
          <w:szCs w:val="22"/>
        </w:rPr>
        <w:t>vairables</w:t>
      </w:r>
      <w:proofErr w:type="spellEnd"/>
      <w:r w:rsidR="00594C2F" w:rsidRPr="006D385E">
        <w:rPr>
          <w:rFonts w:ascii="Arial" w:hAnsi="Arial" w:cs="Arial"/>
          <w:sz w:val="22"/>
          <w:szCs w:val="22"/>
        </w:rPr>
        <w:t xml:space="preserve"> held constant.</w:t>
      </w:r>
    </w:p>
    <w:p w14:paraId="69163BEB" w14:textId="09DEAD76" w:rsidR="00BB5BDD"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Interest rate risk</w:t>
      </w:r>
    </w:p>
    <w:p w14:paraId="150595B8" w14:textId="0F848A77" w:rsidR="00BB5BDD" w:rsidRPr="006D385E" w:rsidRDefault="00BB5BDD" w:rsidP="004C375B">
      <w:pPr>
        <w:keepNext/>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i/>
          <w:iCs/>
          <w:sz w:val="22"/>
          <w:szCs w:val="22"/>
          <w:highlight w:val="cyan"/>
        </w:rPr>
      </w:pPr>
      <w:r w:rsidRPr="006D385E">
        <w:rPr>
          <w:rFonts w:ascii="Arial" w:hAnsi="Arial" w:cs="Arial"/>
          <w:sz w:val="22"/>
          <w:szCs w:val="22"/>
        </w:rPr>
        <w:t xml:space="preserve">The Group’s exposure to interest rate risk relates primarily to </w:t>
      </w:r>
      <w:r w:rsidR="00192F4B">
        <w:rPr>
          <w:rFonts w:ascii="Arial" w:hAnsi="Arial" w:cs="Arial"/>
          <w:sz w:val="22"/>
          <w:szCs w:val="22"/>
        </w:rPr>
        <w:t xml:space="preserve">long-term </w:t>
      </w:r>
      <w:r w:rsidRPr="006D385E">
        <w:rPr>
          <w:rFonts w:ascii="Arial" w:hAnsi="Arial" w:cs="Arial"/>
          <w:sz w:val="22"/>
          <w:szCs w:val="22"/>
        </w:rPr>
        <w:t xml:space="preserve">loans </w:t>
      </w:r>
      <w:r w:rsidR="001A6CB8">
        <w:rPr>
          <w:rFonts w:ascii="Arial" w:hAnsi="Arial" w:cs="Arial"/>
          <w:sz w:val="22"/>
          <w:szCs w:val="22"/>
        </w:rPr>
        <w:t>to the subsidiar</w:t>
      </w:r>
      <w:r w:rsidR="005D23B7">
        <w:rPr>
          <w:rFonts w:ascii="Arial" w:hAnsi="Arial" w:cs="Arial"/>
          <w:sz w:val="22"/>
          <w:szCs w:val="22"/>
        </w:rPr>
        <w:t>ies</w:t>
      </w:r>
      <w:r w:rsidR="004C375B">
        <w:rPr>
          <w:rFonts w:ascii="Arial" w:hAnsi="Arial" w:cs="Arial"/>
          <w:sz w:val="22"/>
          <w:szCs w:val="22"/>
        </w:rPr>
        <w:t>,</w:t>
      </w:r>
      <w:r w:rsidR="001A6CB8">
        <w:rPr>
          <w:rFonts w:ascii="Arial" w:hAnsi="Arial" w:cs="Arial"/>
          <w:sz w:val="22"/>
          <w:szCs w:val="22"/>
        </w:rPr>
        <w:t xml:space="preserve"> </w:t>
      </w:r>
      <w:r w:rsidR="004C375B">
        <w:rPr>
          <w:rFonts w:ascii="Arial" w:hAnsi="Arial" w:cs="Arial"/>
          <w:sz w:val="22"/>
          <w:szCs w:val="22"/>
        </w:rPr>
        <w:t>loans from directors and</w:t>
      </w:r>
      <w:r w:rsidRPr="006D385E">
        <w:rPr>
          <w:rFonts w:ascii="Arial" w:hAnsi="Arial" w:cs="Arial"/>
          <w:sz w:val="22"/>
          <w:szCs w:val="22"/>
        </w:rPr>
        <w:t xml:space="preserve"> loans from banks. Most of the Group’s financial assets and liabilities bear floating interest rates or fixed interest rates which are close to the market rate. </w:t>
      </w:r>
    </w:p>
    <w:p w14:paraId="124D642D" w14:textId="77777777" w:rsidR="00BB5BDD"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D385E">
        <w:rPr>
          <w:rFonts w:ascii="Arial" w:hAnsi="Arial" w:cs="Arial"/>
          <w:sz w:val="22"/>
          <w:szCs w:val="22"/>
        </w:rPr>
        <w:t xml:space="preserve">The Group manages its interest rate risk by having a balanced portfolio of fixed and variable rate loans and borrowings. The Group’s policy is to maintain borrowings at fixed rates of interest of not more than 50%. </w:t>
      </w:r>
    </w:p>
    <w:p w14:paraId="3E08CBE5" w14:textId="6A1033BE" w:rsidR="00417DAB" w:rsidRPr="006D385E" w:rsidRDefault="00BB5BDD" w:rsidP="004C375B">
      <w:pPr>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132838" w:rsidRPr="006D385E">
        <w:rPr>
          <w:rFonts w:ascii="Arial" w:hAnsi="Arial" w:cs="Arial"/>
          <w:sz w:val="22"/>
          <w:szCs w:val="22"/>
        </w:rPr>
        <w:t>202</w:t>
      </w:r>
      <w:r w:rsidR="00132838">
        <w:rPr>
          <w:rFonts w:ascii="Arial" w:hAnsi="Arial" w:cs="Arial"/>
          <w:sz w:val="22"/>
          <w:szCs w:val="22"/>
        </w:rPr>
        <w:t>5 and 2024</w:t>
      </w:r>
      <w:r w:rsidRPr="006D385E">
        <w:rPr>
          <w:rFonts w:ascii="Arial" w:hAnsi="Arial" w:cs="Arial"/>
          <w:sz w:val="22"/>
          <w:szCs w:val="22"/>
        </w:rPr>
        <w:t>, significant financial assets and liabilities classified by type of interest rate</w:t>
      </w:r>
      <w:r w:rsidR="00F414D3" w:rsidRPr="006D385E">
        <w:rPr>
          <w:rFonts w:ascii="Arial" w:hAnsi="Arial" w:cs="Arial"/>
          <w:sz w:val="22"/>
          <w:szCs w:val="22"/>
        </w:rPr>
        <w:t>s</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F033D9" w14:paraId="207927B0" w14:textId="77777777" w:rsidTr="00FA4A79">
        <w:trPr>
          <w:trHeight w:val="80"/>
        </w:trPr>
        <w:tc>
          <w:tcPr>
            <w:tcW w:w="1170" w:type="dxa"/>
            <w:tcBorders>
              <w:top w:val="nil"/>
              <w:left w:val="nil"/>
              <w:bottom w:val="nil"/>
              <w:right w:val="nil"/>
            </w:tcBorders>
          </w:tcPr>
          <w:p w14:paraId="3DBC2BDF" w14:textId="77777777"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7282D6D9" w14:textId="7E87E07E"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F033D9" w14:paraId="0A140C8D" w14:textId="77777777" w:rsidTr="0084116A">
        <w:tc>
          <w:tcPr>
            <w:tcW w:w="2070" w:type="dxa"/>
            <w:gridSpan w:val="2"/>
            <w:tcBorders>
              <w:top w:val="nil"/>
              <w:left w:val="nil"/>
              <w:bottom w:val="nil"/>
              <w:right w:val="nil"/>
            </w:tcBorders>
          </w:tcPr>
          <w:p w14:paraId="62F4514B"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1DF9997" w14:textId="76EBEBA4"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FA4A79" w:rsidRPr="00F033D9" w14:paraId="7205718F" w14:textId="77777777" w:rsidTr="005435A8">
        <w:tc>
          <w:tcPr>
            <w:tcW w:w="2070" w:type="dxa"/>
            <w:gridSpan w:val="2"/>
            <w:tcBorders>
              <w:top w:val="nil"/>
              <w:left w:val="nil"/>
              <w:bottom w:val="nil"/>
              <w:right w:val="nil"/>
            </w:tcBorders>
          </w:tcPr>
          <w:p w14:paraId="3E3236C5"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276BEA3A" w14:textId="5C52AFB7" w:rsidR="00FA4A79" w:rsidRPr="00FA4A79" w:rsidRDefault="00C10567" w:rsidP="00FA4A79">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202</w:t>
            </w:r>
            <w:r w:rsidR="00132838">
              <w:rPr>
                <w:rFonts w:ascii="Arial" w:hAnsi="Arial" w:cs="Arial"/>
                <w:color w:val="000000"/>
                <w:sz w:val="14"/>
                <w:szCs w:val="14"/>
              </w:rPr>
              <w:t>5</w:t>
            </w:r>
          </w:p>
        </w:tc>
      </w:tr>
      <w:tr w:rsidR="00FA4A79" w:rsidRPr="00F033D9" w14:paraId="736D597D" w14:textId="77777777" w:rsidTr="00E55C19">
        <w:tc>
          <w:tcPr>
            <w:tcW w:w="2070" w:type="dxa"/>
            <w:gridSpan w:val="2"/>
            <w:tcBorders>
              <w:top w:val="nil"/>
              <w:left w:val="nil"/>
              <w:bottom w:val="nil"/>
              <w:right w:val="nil"/>
            </w:tcBorders>
          </w:tcPr>
          <w:p w14:paraId="55E26785"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961CC80" w14:textId="0166AE3B"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29E8A03" w14:textId="05BA5BD6"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5721702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8D7701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BF2F9FE" w14:textId="77777777" w:rsidR="00FA4A79" w:rsidRPr="00FA4A79" w:rsidRDefault="00FA4A79" w:rsidP="00FA4A79">
            <w:pPr>
              <w:spacing w:line="240" w:lineRule="exact"/>
              <w:ind w:right="-36"/>
              <w:rPr>
                <w:rFonts w:ascii="Arial" w:hAnsi="Arial" w:cs="Arial"/>
                <w:color w:val="000000"/>
                <w:sz w:val="14"/>
                <w:szCs w:val="14"/>
              </w:rPr>
            </w:pPr>
          </w:p>
        </w:tc>
      </w:tr>
      <w:tr w:rsidR="00FA4A79" w:rsidRPr="00F033D9" w14:paraId="474829B8" w14:textId="77777777" w:rsidTr="00FA4A79">
        <w:tc>
          <w:tcPr>
            <w:tcW w:w="2070" w:type="dxa"/>
            <w:gridSpan w:val="2"/>
            <w:tcBorders>
              <w:top w:val="nil"/>
              <w:left w:val="nil"/>
              <w:bottom w:val="nil"/>
              <w:right w:val="nil"/>
            </w:tcBorders>
          </w:tcPr>
          <w:p w14:paraId="450F16E8" w14:textId="5EC2DDFE"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6EEE9DE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532D1FD4" w14:textId="34A52D02"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4CC4EA1B"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52AF1BE" w14:textId="17EF275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B88C4D0"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28F341A5"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172A27D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F033D9" w14:paraId="161AD9C3" w14:textId="77777777" w:rsidTr="00FA4A79">
        <w:tc>
          <w:tcPr>
            <w:tcW w:w="2070" w:type="dxa"/>
            <w:gridSpan w:val="2"/>
            <w:tcBorders>
              <w:top w:val="nil"/>
              <w:left w:val="nil"/>
              <w:bottom w:val="nil"/>
              <w:right w:val="nil"/>
            </w:tcBorders>
          </w:tcPr>
          <w:p w14:paraId="367548EB"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4C7B2760" w14:textId="5CE51620"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2BA27D12" w14:textId="3D798F38"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2DDE7169" w14:textId="6BD01EF1"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13A4E44C" w14:textId="3955DBCF"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37D6F96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4D2A83F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3156043"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F033D9" w14:paraId="63FCE7CB" w14:textId="77777777" w:rsidTr="00FA4A79">
        <w:tc>
          <w:tcPr>
            <w:tcW w:w="2070" w:type="dxa"/>
            <w:gridSpan w:val="2"/>
            <w:tcBorders>
              <w:top w:val="nil"/>
              <w:left w:val="nil"/>
              <w:bottom w:val="nil"/>
              <w:right w:val="nil"/>
            </w:tcBorders>
          </w:tcPr>
          <w:p w14:paraId="1F20C537"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73A8B5F"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01A4C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8CF1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1B94BA" w14:textId="49B1A17C"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B25780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77A0020"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E63C15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F033D9" w14:paraId="66FD59F7" w14:textId="77777777" w:rsidTr="00FA4A79">
        <w:trPr>
          <w:trHeight w:val="80"/>
        </w:trPr>
        <w:tc>
          <w:tcPr>
            <w:tcW w:w="2070" w:type="dxa"/>
            <w:gridSpan w:val="2"/>
            <w:tcBorders>
              <w:top w:val="nil"/>
              <w:left w:val="nil"/>
              <w:bottom w:val="nil"/>
              <w:right w:val="nil"/>
            </w:tcBorders>
          </w:tcPr>
          <w:p w14:paraId="785531A2"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75DFA5A"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B5A3B1D"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1B80677"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F9AC171" w14:textId="40254AEC"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EFBFA45"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53BD0A6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1644C31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r>
      <w:tr w:rsidR="00605287" w:rsidRPr="00F033D9" w14:paraId="24964529" w14:textId="77777777" w:rsidTr="00FA4A79">
        <w:tc>
          <w:tcPr>
            <w:tcW w:w="2070" w:type="dxa"/>
            <w:gridSpan w:val="2"/>
            <w:tcBorders>
              <w:top w:val="nil"/>
              <w:left w:val="nil"/>
              <w:bottom w:val="nil"/>
              <w:right w:val="nil"/>
            </w:tcBorders>
          </w:tcPr>
          <w:p w14:paraId="2071484D" w14:textId="77777777" w:rsidR="00605287" w:rsidRPr="00FA4A79" w:rsidRDefault="00605287" w:rsidP="00605287">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4EF7735" w14:textId="11019419"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1BCFFCC" w14:textId="049B4F23"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5CBAE40" w14:textId="5537B334"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AE2341" w14:textId="54E2A24A"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30.6</w:t>
            </w:r>
          </w:p>
        </w:tc>
        <w:tc>
          <w:tcPr>
            <w:tcW w:w="1170" w:type="dxa"/>
            <w:tcBorders>
              <w:top w:val="nil"/>
              <w:left w:val="nil"/>
              <w:bottom w:val="nil"/>
              <w:right w:val="nil"/>
            </w:tcBorders>
            <w:vAlign w:val="bottom"/>
          </w:tcPr>
          <w:p w14:paraId="758B4EE6" w14:textId="1578C6E7"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65.4</w:t>
            </w:r>
          </w:p>
        </w:tc>
        <w:tc>
          <w:tcPr>
            <w:tcW w:w="1170" w:type="dxa"/>
            <w:tcBorders>
              <w:top w:val="nil"/>
              <w:left w:val="nil"/>
              <w:bottom w:val="nil"/>
              <w:right w:val="nil"/>
            </w:tcBorders>
            <w:vAlign w:val="bottom"/>
          </w:tcPr>
          <w:p w14:paraId="7C5EC908" w14:textId="55735379"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96.0</w:t>
            </w:r>
          </w:p>
        </w:tc>
        <w:tc>
          <w:tcPr>
            <w:tcW w:w="1170" w:type="dxa"/>
            <w:tcBorders>
              <w:top w:val="nil"/>
              <w:left w:val="nil"/>
              <w:bottom w:val="nil"/>
              <w:right w:val="nil"/>
            </w:tcBorders>
          </w:tcPr>
          <w:p w14:paraId="5B53454B" w14:textId="5850840B" w:rsidR="00605287" w:rsidRPr="00FA4A79" w:rsidRDefault="00605287" w:rsidP="00605287">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605287" w:rsidRPr="004E22FD" w14:paraId="1A0F797A" w14:textId="77777777" w:rsidTr="00FA4A79">
        <w:tc>
          <w:tcPr>
            <w:tcW w:w="2070" w:type="dxa"/>
            <w:gridSpan w:val="2"/>
            <w:tcBorders>
              <w:top w:val="nil"/>
              <w:left w:val="nil"/>
              <w:bottom w:val="nil"/>
              <w:right w:val="nil"/>
            </w:tcBorders>
          </w:tcPr>
          <w:p w14:paraId="70468367" w14:textId="4AC92989" w:rsidR="00605287" w:rsidRPr="00FA4A79" w:rsidRDefault="00605287" w:rsidP="00605287">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C2BF503" w14:textId="6D0360A3" w:rsidR="00605287" w:rsidRPr="00FA4A79" w:rsidRDefault="00A8169D"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1D6351D4" w14:textId="359F4D6B" w:rsidR="00605287" w:rsidRPr="00FA4A79" w:rsidRDefault="00A8169D" w:rsidP="00605287">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1DB3782" w14:textId="7B1756E9"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46EE69" w14:textId="496E2A0C"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A34F50E" w14:textId="224FDC83"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CA9FBCC" w14:textId="6CCB525F"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1.0</w:t>
            </w:r>
          </w:p>
        </w:tc>
        <w:tc>
          <w:tcPr>
            <w:tcW w:w="1170" w:type="dxa"/>
            <w:tcBorders>
              <w:top w:val="nil"/>
              <w:left w:val="nil"/>
              <w:bottom w:val="nil"/>
              <w:right w:val="nil"/>
            </w:tcBorders>
          </w:tcPr>
          <w:p w14:paraId="702D6F30" w14:textId="4590993F" w:rsidR="00605287" w:rsidRPr="00FA4A79" w:rsidRDefault="00605287" w:rsidP="00605287">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0.60 - 0.90</w:t>
            </w:r>
          </w:p>
        </w:tc>
      </w:tr>
      <w:tr w:rsidR="00605287" w:rsidRPr="00F033D9" w14:paraId="2C0B2406" w14:textId="77777777" w:rsidTr="00D3411D">
        <w:tc>
          <w:tcPr>
            <w:tcW w:w="2070" w:type="dxa"/>
            <w:gridSpan w:val="2"/>
            <w:tcBorders>
              <w:top w:val="nil"/>
              <w:left w:val="nil"/>
              <w:bottom w:val="nil"/>
              <w:right w:val="nil"/>
            </w:tcBorders>
          </w:tcPr>
          <w:p w14:paraId="33E7F37D" w14:textId="37602992" w:rsidR="00605287" w:rsidRPr="00FA4A79" w:rsidRDefault="00605287" w:rsidP="00E03C98">
            <w:pPr>
              <w:spacing w:line="240" w:lineRule="exact"/>
              <w:ind w:left="78" w:right="-36" w:hanging="78"/>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w:t>
            </w:r>
            <w:r w:rsidR="00E03C98">
              <w:rPr>
                <w:rFonts w:ascii="Arial" w:eastAsia="Arial Unicode MS" w:hAnsi="Arial" w:cs="Arial"/>
                <w:color w:val="000000"/>
                <w:sz w:val="14"/>
                <w:szCs w:val="14"/>
              </w:rPr>
              <w:t xml:space="preserve"> </w:t>
            </w:r>
            <w:proofErr w:type="gramStart"/>
            <w:r w:rsidR="00E03C98">
              <w:rPr>
                <w:rFonts w:ascii="Arial" w:eastAsia="Arial Unicode MS" w:hAnsi="Arial" w:cs="Arial"/>
                <w:color w:val="000000"/>
                <w:sz w:val="14"/>
                <w:szCs w:val="14"/>
              </w:rPr>
              <w:t>current</w:t>
            </w:r>
            <w:r w:rsidRPr="00FA4A79">
              <w:rPr>
                <w:rFonts w:ascii="Arial" w:eastAsia="Arial Unicode MS" w:hAnsi="Arial" w:cs="Arial"/>
                <w:color w:val="000000"/>
                <w:sz w:val="14"/>
                <w:szCs w:val="14"/>
              </w:rPr>
              <w:t xml:space="preserve"> </w:t>
            </w:r>
            <w:r w:rsidR="00E03C98">
              <w:rPr>
                <w:rFonts w:ascii="Arial" w:eastAsia="Arial Unicode MS" w:hAnsi="Arial" w:cs="Arial"/>
                <w:color w:val="000000"/>
                <w:sz w:val="14"/>
                <w:szCs w:val="14"/>
              </w:rPr>
              <w:t xml:space="preserve"> </w:t>
            </w:r>
            <w:r w:rsidRPr="00FA4A79">
              <w:rPr>
                <w:rFonts w:ascii="Arial" w:eastAsia="Arial Unicode MS" w:hAnsi="Arial" w:cs="Arial"/>
                <w:color w:val="000000"/>
                <w:sz w:val="14"/>
                <w:szCs w:val="14"/>
              </w:rPr>
              <w:t>receivables</w:t>
            </w:r>
            <w:proofErr w:type="gramEnd"/>
          </w:p>
        </w:tc>
        <w:tc>
          <w:tcPr>
            <w:tcW w:w="1170" w:type="dxa"/>
            <w:tcBorders>
              <w:top w:val="nil"/>
              <w:left w:val="nil"/>
              <w:bottom w:val="nil"/>
              <w:right w:val="nil"/>
            </w:tcBorders>
            <w:vAlign w:val="bottom"/>
          </w:tcPr>
          <w:p w14:paraId="6474C1B9" w14:textId="4F23FCF9"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E38C2B3" w14:textId="32ACBD0A"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5E96796" w14:textId="27DD07A5"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924DD5" w14:textId="657B04B4"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C0A126" w14:textId="3B705D56"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183.1</w:t>
            </w:r>
          </w:p>
        </w:tc>
        <w:tc>
          <w:tcPr>
            <w:tcW w:w="1170" w:type="dxa"/>
            <w:tcBorders>
              <w:top w:val="nil"/>
              <w:left w:val="nil"/>
              <w:bottom w:val="nil"/>
              <w:right w:val="nil"/>
            </w:tcBorders>
            <w:vAlign w:val="bottom"/>
          </w:tcPr>
          <w:p w14:paraId="25F2EE32" w14:textId="60B96DF4"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183.1</w:t>
            </w:r>
          </w:p>
        </w:tc>
        <w:tc>
          <w:tcPr>
            <w:tcW w:w="1170" w:type="dxa"/>
            <w:tcBorders>
              <w:top w:val="nil"/>
              <w:left w:val="nil"/>
              <w:bottom w:val="nil"/>
              <w:right w:val="nil"/>
            </w:tcBorders>
            <w:vAlign w:val="bottom"/>
          </w:tcPr>
          <w:p w14:paraId="73A8C143" w14:textId="5753EB1D" w:rsidR="00605287" w:rsidRPr="00FA4A79" w:rsidRDefault="00605287" w:rsidP="00D3411D">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605287" w:rsidRPr="00F033D9" w14:paraId="421778DA" w14:textId="77777777" w:rsidTr="00FA4A79">
        <w:trPr>
          <w:trHeight w:val="117"/>
        </w:trPr>
        <w:tc>
          <w:tcPr>
            <w:tcW w:w="2070" w:type="dxa"/>
            <w:gridSpan w:val="2"/>
            <w:tcBorders>
              <w:top w:val="nil"/>
              <w:left w:val="nil"/>
              <w:bottom w:val="nil"/>
              <w:right w:val="nil"/>
            </w:tcBorders>
          </w:tcPr>
          <w:p w14:paraId="07E9A135" w14:textId="77777777" w:rsidR="00605287" w:rsidRPr="00FA4A79" w:rsidRDefault="00605287" w:rsidP="00605287">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8DA1C90" w14:textId="77777777" w:rsidR="00605287" w:rsidRPr="00FA4A79" w:rsidRDefault="00605287" w:rsidP="00605287">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2867D87" w14:textId="77777777"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0109B74" w14:textId="77777777" w:rsidR="00605287" w:rsidRPr="00FA4A79" w:rsidRDefault="00605287" w:rsidP="00605287">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C8A8D3F" w14:textId="5637A70E" w:rsidR="00605287" w:rsidRPr="00FA4A79" w:rsidRDefault="00605287" w:rsidP="00605287">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A595E43" w14:textId="77777777"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18208E9" w14:textId="77777777" w:rsidR="00605287" w:rsidRPr="00FA4A79" w:rsidRDefault="00605287" w:rsidP="00605287">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49C7A95" w14:textId="77777777" w:rsidR="00605287" w:rsidRPr="00FA4A79" w:rsidRDefault="00605287" w:rsidP="00605287">
            <w:pPr>
              <w:spacing w:line="240" w:lineRule="exact"/>
              <w:ind w:left="-114" w:right="-115"/>
              <w:jc w:val="center"/>
              <w:rPr>
                <w:rFonts w:ascii="Arial" w:eastAsia="Arial Unicode MS" w:hAnsi="Arial" w:cs="Arial"/>
                <w:color w:val="000000"/>
                <w:sz w:val="14"/>
                <w:szCs w:val="14"/>
                <w:cs/>
              </w:rPr>
            </w:pPr>
          </w:p>
        </w:tc>
      </w:tr>
      <w:tr w:rsidR="00605287" w:rsidRPr="00F033D9" w14:paraId="542B0FF8" w14:textId="77777777" w:rsidTr="00FA4A79">
        <w:tc>
          <w:tcPr>
            <w:tcW w:w="2070" w:type="dxa"/>
            <w:gridSpan w:val="2"/>
            <w:tcBorders>
              <w:top w:val="nil"/>
              <w:left w:val="nil"/>
              <w:bottom w:val="nil"/>
              <w:right w:val="nil"/>
            </w:tcBorders>
          </w:tcPr>
          <w:p w14:paraId="19840B0E" w14:textId="10CA48A5" w:rsidR="00605287" w:rsidRPr="00FA4A79" w:rsidRDefault="00605287" w:rsidP="00605287">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79A8D2FA" w14:textId="44BC0EF2"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220.0</w:t>
            </w:r>
          </w:p>
        </w:tc>
        <w:tc>
          <w:tcPr>
            <w:tcW w:w="1170" w:type="dxa"/>
            <w:tcBorders>
              <w:top w:val="nil"/>
              <w:left w:val="nil"/>
              <w:bottom w:val="nil"/>
              <w:right w:val="nil"/>
            </w:tcBorders>
            <w:vAlign w:val="bottom"/>
          </w:tcPr>
          <w:p w14:paraId="5CB2B82E" w14:textId="7D962391"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37DE91" w14:textId="03DF60B9"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0A430" w14:textId="2B8E542D"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3B7995B" w14:textId="0E401A51"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8322AF" w14:textId="4C3E5258"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220.0</w:t>
            </w:r>
          </w:p>
        </w:tc>
        <w:tc>
          <w:tcPr>
            <w:tcW w:w="1170" w:type="dxa"/>
            <w:tcBorders>
              <w:top w:val="nil"/>
              <w:left w:val="nil"/>
              <w:bottom w:val="nil"/>
              <w:right w:val="nil"/>
            </w:tcBorders>
            <w:vAlign w:val="bottom"/>
          </w:tcPr>
          <w:p w14:paraId="62D65941" w14:textId="5E91ABA3" w:rsidR="00605287" w:rsidRPr="00FA4A79" w:rsidRDefault="00605287" w:rsidP="0060528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Note 16</w:t>
            </w:r>
          </w:p>
        </w:tc>
      </w:tr>
      <w:tr w:rsidR="00605287" w:rsidRPr="00F033D9" w14:paraId="016ED47E" w14:textId="77777777" w:rsidTr="00FA4A79">
        <w:trPr>
          <w:trHeight w:val="77"/>
        </w:trPr>
        <w:tc>
          <w:tcPr>
            <w:tcW w:w="2070" w:type="dxa"/>
            <w:gridSpan w:val="2"/>
            <w:tcBorders>
              <w:top w:val="nil"/>
              <w:left w:val="nil"/>
              <w:bottom w:val="nil"/>
              <w:right w:val="nil"/>
            </w:tcBorders>
          </w:tcPr>
          <w:p w14:paraId="13107284" w14:textId="34415A57" w:rsidR="00605287" w:rsidRPr="00FA4A79" w:rsidRDefault="00605287" w:rsidP="00605287">
            <w:pPr>
              <w:spacing w:line="240" w:lineRule="exact"/>
              <w:ind w:left="165" w:right="-36" w:hanging="165"/>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w:t>
            </w:r>
            <w:r>
              <w:rPr>
                <w:rFonts w:ascii="Arial" w:eastAsia="Arial Unicode MS" w:hAnsi="Arial" w:cs="Arial"/>
                <w:color w:val="000000"/>
                <w:sz w:val="14"/>
                <w:szCs w:val="14"/>
              </w:rPr>
              <w:t xml:space="preserve"> </w:t>
            </w:r>
            <w:proofErr w:type="gramStart"/>
            <w:r>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 xml:space="preserve"> payables</w:t>
            </w:r>
            <w:proofErr w:type="gramEnd"/>
          </w:p>
        </w:tc>
        <w:tc>
          <w:tcPr>
            <w:tcW w:w="1170" w:type="dxa"/>
            <w:tcBorders>
              <w:top w:val="nil"/>
              <w:left w:val="nil"/>
              <w:bottom w:val="nil"/>
              <w:right w:val="nil"/>
            </w:tcBorders>
            <w:vAlign w:val="bottom"/>
          </w:tcPr>
          <w:p w14:paraId="7905E820" w14:textId="0DE9C74C"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6F9F9" w14:textId="5C8F7378"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ED3D503" w14:textId="064D99AA"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D0CA75" w14:textId="6A0CC4C7"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F3ADDE" w14:textId="06E60513"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154.5</w:t>
            </w:r>
          </w:p>
        </w:tc>
        <w:tc>
          <w:tcPr>
            <w:tcW w:w="1170" w:type="dxa"/>
            <w:tcBorders>
              <w:top w:val="nil"/>
              <w:left w:val="nil"/>
              <w:bottom w:val="nil"/>
              <w:right w:val="nil"/>
            </w:tcBorders>
            <w:vAlign w:val="bottom"/>
          </w:tcPr>
          <w:p w14:paraId="4D61DC70" w14:textId="415D6A44"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154.5</w:t>
            </w:r>
          </w:p>
        </w:tc>
        <w:tc>
          <w:tcPr>
            <w:tcW w:w="1170" w:type="dxa"/>
            <w:tcBorders>
              <w:top w:val="nil"/>
              <w:left w:val="nil"/>
              <w:bottom w:val="nil"/>
              <w:right w:val="nil"/>
            </w:tcBorders>
            <w:vAlign w:val="bottom"/>
          </w:tcPr>
          <w:p w14:paraId="3E5296C5" w14:textId="157265FB" w:rsidR="00605287" w:rsidRPr="00FA4A79" w:rsidRDefault="00605287" w:rsidP="0060528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w:t>
            </w:r>
          </w:p>
        </w:tc>
      </w:tr>
      <w:tr w:rsidR="00605287" w:rsidRPr="00F033D9" w14:paraId="41D53BF9" w14:textId="77777777" w:rsidTr="00605287">
        <w:trPr>
          <w:trHeight w:val="80"/>
        </w:trPr>
        <w:tc>
          <w:tcPr>
            <w:tcW w:w="2070" w:type="dxa"/>
            <w:gridSpan w:val="2"/>
            <w:tcBorders>
              <w:top w:val="nil"/>
              <w:left w:val="nil"/>
              <w:bottom w:val="nil"/>
              <w:right w:val="nil"/>
            </w:tcBorders>
          </w:tcPr>
          <w:p w14:paraId="007472CC" w14:textId="76A5686A" w:rsidR="00605287" w:rsidRPr="00FA4A79" w:rsidRDefault="00E03C98" w:rsidP="00605287">
            <w:pPr>
              <w:spacing w:line="24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 xml:space="preserve">Long-term </w:t>
            </w:r>
            <w:r w:rsidR="00CA4FC0">
              <w:rPr>
                <w:rFonts w:ascii="Arial" w:eastAsia="Arial Unicode MS" w:hAnsi="Arial" w:cs="Arial"/>
                <w:color w:val="000000"/>
                <w:sz w:val="14"/>
                <w:szCs w:val="14"/>
              </w:rPr>
              <w:t>loans from bank</w:t>
            </w:r>
          </w:p>
        </w:tc>
        <w:tc>
          <w:tcPr>
            <w:tcW w:w="1170" w:type="dxa"/>
            <w:tcBorders>
              <w:top w:val="nil"/>
              <w:left w:val="nil"/>
              <w:bottom w:val="nil"/>
              <w:right w:val="nil"/>
            </w:tcBorders>
            <w:vAlign w:val="bottom"/>
          </w:tcPr>
          <w:p w14:paraId="0E64BB94" w14:textId="37C28DAB"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14.3</w:t>
            </w:r>
          </w:p>
        </w:tc>
        <w:tc>
          <w:tcPr>
            <w:tcW w:w="1170" w:type="dxa"/>
            <w:tcBorders>
              <w:top w:val="nil"/>
              <w:left w:val="nil"/>
              <w:bottom w:val="nil"/>
              <w:right w:val="nil"/>
            </w:tcBorders>
            <w:vAlign w:val="bottom"/>
          </w:tcPr>
          <w:p w14:paraId="497CCA79" w14:textId="3DC1A03A"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56.2</w:t>
            </w:r>
          </w:p>
        </w:tc>
        <w:tc>
          <w:tcPr>
            <w:tcW w:w="1170" w:type="dxa"/>
            <w:tcBorders>
              <w:top w:val="nil"/>
              <w:left w:val="nil"/>
              <w:bottom w:val="nil"/>
              <w:right w:val="nil"/>
            </w:tcBorders>
            <w:vAlign w:val="bottom"/>
          </w:tcPr>
          <w:p w14:paraId="537061A7" w14:textId="482CB95F"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95F3629" w14:textId="76D0455A"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4AD8B59" w14:textId="2F0197B7"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0C7C7F9" w14:textId="6B26116F"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70.5</w:t>
            </w:r>
          </w:p>
        </w:tc>
        <w:tc>
          <w:tcPr>
            <w:tcW w:w="1170" w:type="dxa"/>
            <w:tcBorders>
              <w:top w:val="nil"/>
              <w:left w:val="nil"/>
              <w:bottom w:val="nil"/>
              <w:right w:val="nil"/>
            </w:tcBorders>
            <w:vAlign w:val="bottom"/>
          </w:tcPr>
          <w:p w14:paraId="4B4F7200" w14:textId="3BE86AC2" w:rsidR="00605287" w:rsidRPr="00FA4A79" w:rsidRDefault="00605287" w:rsidP="0060528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Note 18</w:t>
            </w:r>
          </w:p>
        </w:tc>
      </w:tr>
      <w:tr w:rsidR="00605287" w:rsidRPr="00F033D9" w14:paraId="032D863B" w14:textId="77777777" w:rsidTr="00FA4A79">
        <w:trPr>
          <w:trHeight w:val="80"/>
        </w:trPr>
        <w:tc>
          <w:tcPr>
            <w:tcW w:w="2070" w:type="dxa"/>
            <w:gridSpan w:val="2"/>
            <w:tcBorders>
              <w:top w:val="nil"/>
              <w:left w:val="nil"/>
              <w:bottom w:val="nil"/>
              <w:right w:val="nil"/>
            </w:tcBorders>
          </w:tcPr>
          <w:p w14:paraId="49BAFC13" w14:textId="7B368F2D" w:rsidR="00605287" w:rsidRPr="00FA4A79" w:rsidRDefault="00605287" w:rsidP="00605287">
            <w:pPr>
              <w:spacing w:line="24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Loans from directors</w:t>
            </w:r>
          </w:p>
        </w:tc>
        <w:tc>
          <w:tcPr>
            <w:tcW w:w="1170" w:type="dxa"/>
            <w:tcBorders>
              <w:top w:val="nil"/>
              <w:left w:val="nil"/>
              <w:bottom w:val="nil"/>
              <w:right w:val="nil"/>
            </w:tcBorders>
            <w:vAlign w:val="bottom"/>
          </w:tcPr>
          <w:p w14:paraId="2565493C" w14:textId="2E77B3E1"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9.8</w:t>
            </w:r>
          </w:p>
        </w:tc>
        <w:tc>
          <w:tcPr>
            <w:tcW w:w="1170" w:type="dxa"/>
            <w:tcBorders>
              <w:top w:val="nil"/>
              <w:left w:val="nil"/>
              <w:bottom w:val="nil"/>
              <w:right w:val="nil"/>
            </w:tcBorders>
            <w:vAlign w:val="bottom"/>
          </w:tcPr>
          <w:p w14:paraId="39B73E97" w14:textId="413C8F96"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39.3</w:t>
            </w:r>
          </w:p>
        </w:tc>
        <w:tc>
          <w:tcPr>
            <w:tcW w:w="1170" w:type="dxa"/>
            <w:tcBorders>
              <w:top w:val="nil"/>
              <w:left w:val="nil"/>
              <w:bottom w:val="nil"/>
              <w:right w:val="nil"/>
            </w:tcBorders>
            <w:vAlign w:val="bottom"/>
          </w:tcPr>
          <w:p w14:paraId="45E8FEBF" w14:textId="4B5D46F5"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22.1</w:t>
            </w:r>
          </w:p>
        </w:tc>
        <w:tc>
          <w:tcPr>
            <w:tcW w:w="1170" w:type="dxa"/>
            <w:tcBorders>
              <w:top w:val="nil"/>
              <w:left w:val="nil"/>
              <w:bottom w:val="nil"/>
              <w:right w:val="nil"/>
            </w:tcBorders>
            <w:vAlign w:val="bottom"/>
          </w:tcPr>
          <w:p w14:paraId="1681C1B4" w14:textId="5477FA32"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F0C17A" w14:textId="19C63E29"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3B29CE" w14:textId="654B773F"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71.2</w:t>
            </w:r>
          </w:p>
        </w:tc>
        <w:tc>
          <w:tcPr>
            <w:tcW w:w="1170" w:type="dxa"/>
            <w:tcBorders>
              <w:top w:val="nil"/>
              <w:left w:val="nil"/>
              <w:bottom w:val="nil"/>
              <w:right w:val="nil"/>
            </w:tcBorders>
            <w:vAlign w:val="bottom"/>
          </w:tcPr>
          <w:p w14:paraId="65BF9E6C" w14:textId="0599DD6F" w:rsidR="00605287" w:rsidRPr="00FA4A79" w:rsidRDefault="00605287" w:rsidP="0060528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1.00</w:t>
            </w:r>
          </w:p>
        </w:tc>
      </w:tr>
      <w:tr w:rsidR="00605287" w:rsidRPr="00F033D9" w14:paraId="60F8DFA1" w14:textId="77777777" w:rsidTr="00FA4A79">
        <w:tc>
          <w:tcPr>
            <w:tcW w:w="2070" w:type="dxa"/>
            <w:gridSpan w:val="2"/>
            <w:tcBorders>
              <w:top w:val="nil"/>
              <w:left w:val="nil"/>
              <w:bottom w:val="nil"/>
              <w:right w:val="nil"/>
            </w:tcBorders>
          </w:tcPr>
          <w:p w14:paraId="25B93724" w14:textId="77777777" w:rsidR="00605287" w:rsidRPr="00FA4A79" w:rsidRDefault="00605287" w:rsidP="00605287">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4D852A2F" w14:textId="1B2A8940"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3.4</w:t>
            </w:r>
          </w:p>
        </w:tc>
        <w:tc>
          <w:tcPr>
            <w:tcW w:w="1170" w:type="dxa"/>
            <w:tcBorders>
              <w:top w:val="nil"/>
              <w:left w:val="nil"/>
              <w:bottom w:val="nil"/>
              <w:right w:val="nil"/>
            </w:tcBorders>
            <w:vAlign w:val="bottom"/>
          </w:tcPr>
          <w:p w14:paraId="08B01934" w14:textId="49E01C2A"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12.7</w:t>
            </w:r>
          </w:p>
        </w:tc>
        <w:tc>
          <w:tcPr>
            <w:tcW w:w="1170" w:type="dxa"/>
            <w:tcBorders>
              <w:top w:val="nil"/>
              <w:left w:val="nil"/>
              <w:bottom w:val="nil"/>
              <w:right w:val="nil"/>
            </w:tcBorders>
            <w:vAlign w:val="bottom"/>
          </w:tcPr>
          <w:p w14:paraId="68373F4A" w14:textId="35A54EC6"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42.2</w:t>
            </w:r>
          </w:p>
        </w:tc>
        <w:tc>
          <w:tcPr>
            <w:tcW w:w="1170" w:type="dxa"/>
            <w:tcBorders>
              <w:top w:val="nil"/>
              <w:left w:val="nil"/>
              <w:bottom w:val="nil"/>
              <w:right w:val="nil"/>
            </w:tcBorders>
            <w:vAlign w:val="bottom"/>
          </w:tcPr>
          <w:p w14:paraId="66C3A858" w14:textId="21CBE1C4"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B1E2A9B" w14:textId="25A0DBE5" w:rsidR="00605287" w:rsidRPr="00FA4A79" w:rsidRDefault="00605287" w:rsidP="00605287">
            <w:pPr>
              <w:tabs>
                <w:tab w:val="decimal" w:pos="726"/>
              </w:tabs>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57910" w14:textId="2720A2CE" w:rsidR="00605287" w:rsidRPr="00FA4A79" w:rsidRDefault="00605287" w:rsidP="00605287">
            <w:pPr>
              <w:spacing w:line="24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58.3</w:t>
            </w:r>
          </w:p>
        </w:tc>
        <w:tc>
          <w:tcPr>
            <w:tcW w:w="1170" w:type="dxa"/>
            <w:tcBorders>
              <w:top w:val="nil"/>
              <w:left w:val="nil"/>
              <w:bottom w:val="nil"/>
              <w:right w:val="nil"/>
            </w:tcBorders>
            <w:vAlign w:val="bottom"/>
          </w:tcPr>
          <w:p w14:paraId="1D12454A" w14:textId="3311634A" w:rsidR="00605287" w:rsidRPr="00FA4A79" w:rsidRDefault="00605287" w:rsidP="0060528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1.95 - 4.50</w:t>
            </w:r>
          </w:p>
        </w:tc>
      </w:tr>
    </w:tbl>
    <w:p w14:paraId="15CBA152" w14:textId="647F3550" w:rsidR="00E46430" w:rsidRDefault="00E46430"/>
    <w:p w14:paraId="4B0203D9" w14:textId="77777777" w:rsidR="00605287" w:rsidRDefault="00605287">
      <w:r>
        <w:br w:type="page"/>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6D385E" w14:paraId="3857A066" w14:textId="77777777" w:rsidTr="00FA4A79">
        <w:trPr>
          <w:trHeight w:val="80"/>
        </w:trPr>
        <w:tc>
          <w:tcPr>
            <w:tcW w:w="1170" w:type="dxa"/>
            <w:tcBorders>
              <w:top w:val="nil"/>
              <w:left w:val="nil"/>
              <w:bottom w:val="nil"/>
              <w:right w:val="nil"/>
            </w:tcBorders>
          </w:tcPr>
          <w:p w14:paraId="0465F376" w14:textId="3D1ADFA1" w:rsidR="00FA4A79" w:rsidRPr="00FA4A79" w:rsidRDefault="00FA4A79" w:rsidP="00792AE7">
            <w:pPr>
              <w:spacing w:line="22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2BE62CF6" w14:textId="1E6ADB26" w:rsidR="00FA4A79" w:rsidRPr="00FA4A79" w:rsidRDefault="00FA4A79" w:rsidP="00792AE7">
            <w:pPr>
              <w:spacing w:line="22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6D385E" w14:paraId="68C180BD" w14:textId="77777777" w:rsidTr="00FA4A79">
        <w:tc>
          <w:tcPr>
            <w:tcW w:w="2070" w:type="dxa"/>
            <w:gridSpan w:val="2"/>
            <w:tcBorders>
              <w:top w:val="nil"/>
              <w:left w:val="nil"/>
              <w:bottom w:val="nil"/>
              <w:right w:val="nil"/>
            </w:tcBorders>
          </w:tcPr>
          <w:p w14:paraId="14B14A64" w14:textId="77777777" w:rsidR="00FA4A79" w:rsidRPr="00FA4A79" w:rsidRDefault="00FA4A79" w:rsidP="00792AE7">
            <w:pPr>
              <w:spacing w:line="22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707F8FEE" w14:textId="5639A140" w:rsidR="00FA4A79" w:rsidRPr="00FA4A79" w:rsidRDefault="00FA4A79" w:rsidP="00792AE7">
            <w:pPr>
              <w:pBdr>
                <w:bottom w:val="single" w:sz="4" w:space="1" w:color="auto"/>
              </w:pBdr>
              <w:spacing w:line="22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FA4A79" w:rsidRPr="006D385E" w14:paraId="05759B8C" w14:textId="77777777" w:rsidTr="00FA4A79">
        <w:tc>
          <w:tcPr>
            <w:tcW w:w="2070" w:type="dxa"/>
            <w:gridSpan w:val="2"/>
            <w:tcBorders>
              <w:top w:val="nil"/>
              <w:left w:val="nil"/>
              <w:bottom w:val="nil"/>
              <w:right w:val="nil"/>
            </w:tcBorders>
          </w:tcPr>
          <w:p w14:paraId="6274C66C" w14:textId="77777777" w:rsidR="00FA4A79" w:rsidRPr="00FA4A79" w:rsidRDefault="00FA4A79" w:rsidP="00792AE7">
            <w:pPr>
              <w:spacing w:line="22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34ED0F6D" w14:textId="393D99FF" w:rsidR="00FA4A79" w:rsidRPr="00FA4A79" w:rsidRDefault="00C10567" w:rsidP="00792AE7">
            <w:pPr>
              <w:pBdr>
                <w:bottom w:val="single" w:sz="4" w:space="1" w:color="auto"/>
              </w:pBdr>
              <w:spacing w:line="22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w:t>
            </w:r>
            <w:r w:rsidR="00132838">
              <w:rPr>
                <w:rFonts w:ascii="Arial" w:hAnsi="Arial" w:cs="Arial"/>
                <w:color w:val="000000"/>
                <w:sz w:val="14"/>
                <w:szCs w:val="14"/>
              </w:rPr>
              <w:t>25</w:t>
            </w:r>
          </w:p>
        </w:tc>
      </w:tr>
      <w:tr w:rsidR="00FA4A79" w:rsidRPr="006D385E" w14:paraId="4814EBAB" w14:textId="77777777" w:rsidTr="00FA4A79">
        <w:tc>
          <w:tcPr>
            <w:tcW w:w="2070" w:type="dxa"/>
            <w:gridSpan w:val="2"/>
            <w:tcBorders>
              <w:top w:val="nil"/>
              <w:left w:val="nil"/>
              <w:bottom w:val="nil"/>
              <w:right w:val="nil"/>
            </w:tcBorders>
          </w:tcPr>
          <w:p w14:paraId="0BDD0043" w14:textId="77777777" w:rsidR="00FA4A79" w:rsidRPr="00FA4A79" w:rsidRDefault="00FA4A79" w:rsidP="00792AE7">
            <w:pPr>
              <w:spacing w:line="22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E0C8B78" w14:textId="2DCD77DB" w:rsidR="00FA4A79" w:rsidRPr="00FA4A79" w:rsidRDefault="00FA4A79" w:rsidP="00792AE7">
            <w:pPr>
              <w:pBdr>
                <w:bottom w:val="single" w:sz="4" w:space="1" w:color="auto"/>
              </w:pBdr>
              <w:spacing w:line="22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B441522" w14:textId="03B1FB91" w:rsidR="00FA4A79" w:rsidRPr="00FA4A79" w:rsidRDefault="00FA4A79" w:rsidP="00792AE7">
            <w:pPr>
              <w:spacing w:line="22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0DEB9631" w14:textId="77777777" w:rsidR="00FA4A79" w:rsidRPr="00FA4A79" w:rsidRDefault="00FA4A79" w:rsidP="00792AE7">
            <w:pPr>
              <w:spacing w:line="220" w:lineRule="exact"/>
              <w:ind w:right="-36"/>
              <w:rPr>
                <w:rFonts w:ascii="Arial" w:hAnsi="Arial" w:cs="Arial"/>
                <w:color w:val="000000"/>
                <w:sz w:val="14"/>
                <w:szCs w:val="14"/>
              </w:rPr>
            </w:pPr>
          </w:p>
        </w:tc>
        <w:tc>
          <w:tcPr>
            <w:tcW w:w="1170" w:type="dxa"/>
            <w:tcBorders>
              <w:top w:val="nil"/>
              <w:left w:val="nil"/>
              <w:bottom w:val="nil"/>
              <w:right w:val="nil"/>
            </w:tcBorders>
          </w:tcPr>
          <w:p w14:paraId="21ED8B4D" w14:textId="77777777" w:rsidR="00FA4A79" w:rsidRPr="00FA4A79" w:rsidRDefault="00FA4A79" w:rsidP="00792AE7">
            <w:pPr>
              <w:spacing w:line="220" w:lineRule="exact"/>
              <w:ind w:right="-36"/>
              <w:rPr>
                <w:rFonts w:ascii="Arial" w:hAnsi="Arial" w:cs="Arial"/>
                <w:color w:val="000000"/>
                <w:sz w:val="14"/>
                <w:szCs w:val="14"/>
              </w:rPr>
            </w:pPr>
          </w:p>
        </w:tc>
        <w:tc>
          <w:tcPr>
            <w:tcW w:w="1170" w:type="dxa"/>
            <w:tcBorders>
              <w:top w:val="nil"/>
              <w:left w:val="nil"/>
              <w:bottom w:val="nil"/>
              <w:right w:val="nil"/>
            </w:tcBorders>
          </w:tcPr>
          <w:p w14:paraId="3105D6F9" w14:textId="77777777" w:rsidR="00FA4A79" w:rsidRPr="00FA4A79" w:rsidRDefault="00FA4A79" w:rsidP="00792AE7">
            <w:pPr>
              <w:spacing w:line="220" w:lineRule="exact"/>
              <w:ind w:right="-36"/>
              <w:rPr>
                <w:rFonts w:ascii="Arial" w:hAnsi="Arial" w:cs="Arial"/>
                <w:color w:val="000000"/>
                <w:sz w:val="14"/>
                <w:szCs w:val="14"/>
              </w:rPr>
            </w:pPr>
          </w:p>
        </w:tc>
      </w:tr>
      <w:tr w:rsidR="00FA4A79" w:rsidRPr="006D385E" w14:paraId="25F16120" w14:textId="77777777" w:rsidTr="00FA4A79">
        <w:tc>
          <w:tcPr>
            <w:tcW w:w="2070" w:type="dxa"/>
            <w:gridSpan w:val="2"/>
            <w:tcBorders>
              <w:top w:val="nil"/>
              <w:left w:val="nil"/>
              <w:bottom w:val="nil"/>
              <w:right w:val="nil"/>
            </w:tcBorders>
          </w:tcPr>
          <w:p w14:paraId="65A1D776" w14:textId="77777777" w:rsidR="00FA4A79" w:rsidRPr="00FA4A79" w:rsidRDefault="00FA4A79" w:rsidP="00792AE7">
            <w:pPr>
              <w:spacing w:line="22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0CD3A9A1"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2F1F3E36"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57F11D4C"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A26459" w14:textId="224F515D" w:rsidR="00FA4A79" w:rsidRPr="00FA4A79" w:rsidRDefault="00FA4A79" w:rsidP="00792AE7">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CF09627" w14:textId="77777777" w:rsidR="00FA4A79" w:rsidRPr="00FA4A79" w:rsidRDefault="00FA4A79" w:rsidP="00792AE7">
            <w:pPr>
              <w:spacing w:line="22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14BD3E9F" w14:textId="77777777" w:rsidR="00FA4A79" w:rsidRPr="00FA4A79" w:rsidRDefault="00FA4A79" w:rsidP="00792AE7">
            <w:pPr>
              <w:spacing w:line="22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3B18152E"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6D385E" w14:paraId="44BE6518" w14:textId="77777777" w:rsidTr="00FA4A79">
        <w:tc>
          <w:tcPr>
            <w:tcW w:w="2070" w:type="dxa"/>
            <w:gridSpan w:val="2"/>
            <w:tcBorders>
              <w:top w:val="nil"/>
              <w:left w:val="nil"/>
              <w:bottom w:val="nil"/>
              <w:right w:val="nil"/>
            </w:tcBorders>
          </w:tcPr>
          <w:p w14:paraId="3827D32E" w14:textId="77777777" w:rsidR="00FA4A79" w:rsidRPr="00FA4A79" w:rsidRDefault="00FA4A79" w:rsidP="00792AE7">
            <w:pPr>
              <w:spacing w:line="22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6ADD5B48" w14:textId="0D262900"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903D59D" w14:textId="77777777"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3FF4C174" w14:textId="4F46BE7E"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3326B6A3" w14:textId="57FDD582"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6F395371" w14:textId="77777777"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05431A27" w14:textId="77777777"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A4F06A2" w14:textId="77777777" w:rsidR="00FA4A79" w:rsidRPr="00FA4A79" w:rsidRDefault="00FA4A79" w:rsidP="00792AE7">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6D385E" w14:paraId="11485924" w14:textId="77777777" w:rsidTr="00FA4A79">
        <w:tc>
          <w:tcPr>
            <w:tcW w:w="2070" w:type="dxa"/>
            <w:gridSpan w:val="2"/>
            <w:tcBorders>
              <w:top w:val="nil"/>
              <w:left w:val="nil"/>
              <w:bottom w:val="nil"/>
              <w:right w:val="nil"/>
            </w:tcBorders>
          </w:tcPr>
          <w:p w14:paraId="57392774" w14:textId="77777777" w:rsidR="00FA4A79" w:rsidRPr="00FA4A79" w:rsidRDefault="00FA4A79" w:rsidP="00792AE7">
            <w:pPr>
              <w:spacing w:line="22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6AB6FE5"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9F08D77"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DFEC9A"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6FEFF0" w14:textId="2BAE6831"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D549EA2"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2567B87"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ACDB93F" w14:textId="77777777" w:rsidR="00FA4A79" w:rsidRPr="00FA4A79" w:rsidRDefault="00FA4A79" w:rsidP="00792AE7">
            <w:pPr>
              <w:spacing w:line="22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6D385E" w14:paraId="63357E42" w14:textId="77777777" w:rsidTr="00FA4A79">
        <w:tc>
          <w:tcPr>
            <w:tcW w:w="2070" w:type="dxa"/>
            <w:gridSpan w:val="2"/>
            <w:tcBorders>
              <w:top w:val="nil"/>
              <w:left w:val="nil"/>
              <w:bottom w:val="nil"/>
              <w:right w:val="nil"/>
            </w:tcBorders>
          </w:tcPr>
          <w:p w14:paraId="1F9076D9" w14:textId="1E0C899D" w:rsidR="00FA4A79" w:rsidRPr="00FA4A79" w:rsidRDefault="00FA4A79" w:rsidP="00792AE7">
            <w:pPr>
              <w:spacing w:line="22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042C223A"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29B1CF"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7DA9AB"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972884" w14:textId="1584B0C1"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FFA3361"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C9211DD"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AC42E6A" w14:textId="77777777" w:rsidR="00FA4A79" w:rsidRPr="00FA4A79" w:rsidRDefault="00FA4A79" w:rsidP="00792AE7">
            <w:pPr>
              <w:spacing w:line="220" w:lineRule="exact"/>
              <w:ind w:left="-14" w:right="-11"/>
              <w:jc w:val="center"/>
              <w:rPr>
                <w:rFonts w:ascii="Arial" w:eastAsia="Arial Unicode MS" w:hAnsi="Arial" w:cs="Arial"/>
                <w:color w:val="000000"/>
                <w:sz w:val="14"/>
                <w:szCs w:val="14"/>
              </w:rPr>
            </w:pPr>
          </w:p>
        </w:tc>
      </w:tr>
      <w:tr w:rsidR="00605287" w:rsidRPr="006D385E" w14:paraId="1B5F20A9" w14:textId="77777777" w:rsidTr="00FA4A79">
        <w:tc>
          <w:tcPr>
            <w:tcW w:w="2070" w:type="dxa"/>
            <w:gridSpan w:val="2"/>
            <w:tcBorders>
              <w:top w:val="nil"/>
              <w:left w:val="nil"/>
              <w:bottom w:val="nil"/>
              <w:right w:val="nil"/>
            </w:tcBorders>
          </w:tcPr>
          <w:p w14:paraId="16399D72" w14:textId="69354700" w:rsidR="00605287" w:rsidRPr="00FA4A79" w:rsidRDefault="00605287" w:rsidP="00792AE7">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B59CE5E" w14:textId="6B4A7184"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F4ECF93" w14:textId="21F1D53C"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DB761" w14:textId="558E111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E3C08" w14:textId="4631DB2C"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11.5</w:t>
            </w:r>
          </w:p>
        </w:tc>
        <w:tc>
          <w:tcPr>
            <w:tcW w:w="1170" w:type="dxa"/>
            <w:tcBorders>
              <w:top w:val="nil"/>
              <w:left w:val="nil"/>
              <w:bottom w:val="nil"/>
              <w:right w:val="nil"/>
            </w:tcBorders>
            <w:vAlign w:val="bottom"/>
          </w:tcPr>
          <w:p w14:paraId="3ED1BBAC" w14:textId="01B1F597"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64.0</w:t>
            </w:r>
          </w:p>
        </w:tc>
        <w:tc>
          <w:tcPr>
            <w:tcW w:w="1170" w:type="dxa"/>
            <w:tcBorders>
              <w:top w:val="nil"/>
              <w:left w:val="nil"/>
              <w:bottom w:val="nil"/>
              <w:right w:val="nil"/>
            </w:tcBorders>
            <w:vAlign w:val="bottom"/>
          </w:tcPr>
          <w:p w14:paraId="0F199B3E" w14:textId="232743BA"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75.5</w:t>
            </w:r>
          </w:p>
        </w:tc>
        <w:tc>
          <w:tcPr>
            <w:tcW w:w="1170" w:type="dxa"/>
            <w:tcBorders>
              <w:top w:val="nil"/>
              <w:left w:val="nil"/>
              <w:bottom w:val="nil"/>
              <w:right w:val="nil"/>
            </w:tcBorders>
            <w:vAlign w:val="bottom"/>
          </w:tcPr>
          <w:p w14:paraId="64654042" w14:textId="64D76918" w:rsidR="00605287" w:rsidRPr="00FA4A79" w:rsidRDefault="00605287" w:rsidP="00792AE7">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605287" w:rsidRPr="006D385E" w14:paraId="3DD875DD" w14:textId="77777777" w:rsidTr="00FA4A79">
        <w:tc>
          <w:tcPr>
            <w:tcW w:w="2070" w:type="dxa"/>
            <w:gridSpan w:val="2"/>
            <w:tcBorders>
              <w:top w:val="nil"/>
              <w:left w:val="nil"/>
              <w:bottom w:val="nil"/>
              <w:right w:val="nil"/>
            </w:tcBorders>
          </w:tcPr>
          <w:p w14:paraId="122CBB85" w14:textId="77200454" w:rsidR="00605287" w:rsidRPr="00FA4A79" w:rsidRDefault="00605287" w:rsidP="00792AE7">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9229D4E" w14:textId="4F0C0C6E" w:rsidR="00605287" w:rsidRPr="00FA4A79" w:rsidRDefault="00A8169D"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1FF997D3" w14:textId="1C45CAAE" w:rsidR="00605287" w:rsidRPr="00FA4A79" w:rsidRDefault="00A8169D" w:rsidP="00792AE7">
            <w:pPr>
              <w:spacing w:line="22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10E62" w14:textId="0E1026E9"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5422F00" w14:textId="1CB174D0"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711F96E" w14:textId="5EDB23EE"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79AB00D" w14:textId="17FE4F89"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7460BA50" w14:textId="056DCE79" w:rsidR="00605287" w:rsidRPr="00FA4A79" w:rsidRDefault="00605287" w:rsidP="00792AE7">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0.60 - 0.90</w:t>
            </w:r>
          </w:p>
        </w:tc>
      </w:tr>
      <w:tr w:rsidR="00605287" w:rsidRPr="006D385E" w14:paraId="069D8EC0" w14:textId="77777777" w:rsidTr="00FA4A79">
        <w:tc>
          <w:tcPr>
            <w:tcW w:w="2070" w:type="dxa"/>
            <w:gridSpan w:val="2"/>
            <w:tcBorders>
              <w:top w:val="nil"/>
              <w:left w:val="nil"/>
              <w:bottom w:val="nil"/>
              <w:right w:val="nil"/>
            </w:tcBorders>
          </w:tcPr>
          <w:p w14:paraId="2B74B076" w14:textId="4DD00EBD" w:rsidR="00605287" w:rsidRPr="00FA4A79" w:rsidRDefault="00605287" w:rsidP="00792AE7">
            <w:pPr>
              <w:spacing w:line="220" w:lineRule="exact"/>
              <w:ind w:left="165" w:right="-36" w:hanging="165"/>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receivables</w:t>
            </w:r>
          </w:p>
        </w:tc>
        <w:tc>
          <w:tcPr>
            <w:tcW w:w="1170" w:type="dxa"/>
            <w:tcBorders>
              <w:top w:val="nil"/>
              <w:left w:val="nil"/>
              <w:bottom w:val="nil"/>
              <w:right w:val="nil"/>
            </w:tcBorders>
            <w:vAlign w:val="bottom"/>
          </w:tcPr>
          <w:p w14:paraId="36A27A21" w14:textId="123DE7BB"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3426F9" w14:textId="6BEFA3CF"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86BD3B0" w14:textId="636C22D9"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7CFE8" w14:textId="4681D957"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FF2FE" w14:textId="7E7BB7C4"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180.9</w:t>
            </w:r>
          </w:p>
        </w:tc>
        <w:tc>
          <w:tcPr>
            <w:tcW w:w="1170" w:type="dxa"/>
            <w:tcBorders>
              <w:top w:val="nil"/>
              <w:left w:val="nil"/>
              <w:bottom w:val="nil"/>
              <w:right w:val="nil"/>
            </w:tcBorders>
            <w:vAlign w:val="bottom"/>
          </w:tcPr>
          <w:p w14:paraId="0099A98F" w14:textId="6B45E03F"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180.9</w:t>
            </w:r>
          </w:p>
        </w:tc>
        <w:tc>
          <w:tcPr>
            <w:tcW w:w="1170" w:type="dxa"/>
            <w:tcBorders>
              <w:top w:val="nil"/>
              <w:left w:val="nil"/>
              <w:bottom w:val="nil"/>
              <w:right w:val="nil"/>
            </w:tcBorders>
            <w:vAlign w:val="bottom"/>
          </w:tcPr>
          <w:p w14:paraId="220A77AB" w14:textId="60969AF2" w:rsidR="00605287" w:rsidRPr="00FA4A79" w:rsidRDefault="00605287" w:rsidP="00792AE7">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605287" w:rsidRPr="006D385E" w14:paraId="3876A765" w14:textId="77777777" w:rsidTr="00FA4A79">
        <w:trPr>
          <w:trHeight w:val="80"/>
        </w:trPr>
        <w:tc>
          <w:tcPr>
            <w:tcW w:w="2070" w:type="dxa"/>
            <w:gridSpan w:val="2"/>
            <w:tcBorders>
              <w:top w:val="nil"/>
              <w:left w:val="nil"/>
              <w:bottom w:val="nil"/>
              <w:right w:val="nil"/>
            </w:tcBorders>
          </w:tcPr>
          <w:p w14:paraId="657A207F" w14:textId="299D4F7D" w:rsidR="00605287" w:rsidRPr="00FA4A79" w:rsidRDefault="00605287" w:rsidP="00792AE7">
            <w:pPr>
              <w:spacing w:line="220" w:lineRule="exact"/>
              <w:ind w:left="165" w:right="-105" w:hanging="165"/>
              <w:rPr>
                <w:rFonts w:ascii="Arial" w:eastAsia="Arial Unicode MS" w:hAnsi="Arial" w:cs="Arial"/>
                <w:color w:val="000000"/>
                <w:sz w:val="14"/>
                <w:szCs w:val="14"/>
              </w:rPr>
            </w:pPr>
            <w:r>
              <w:rPr>
                <w:rFonts w:ascii="Arial" w:eastAsia="Arial Unicode MS" w:hAnsi="Arial" w:cs="Arial"/>
                <w:color w:val="000000"/>
                <w:sz w:val="14"/>
                <w:szCs w:val="14"/>
              </w:rPr>
              <w:t>Short</w:t>
            </w:r>
            <w:r w:rsidRPr="00FA4A79">
              <w:rPr>
                <w:rFonts w:ascii="Arial" w:eastAsia="Arial Unicode MS" w:hAnsi="Arial" w:cs="Arial"/>
                <w:color w:val="000000"/>
                <w:sz w:val="14"/>
                <w:szCs w:val="14"/>
              </w:rPr>
              <w:t>-term loans to subsidiaries</w:t>
            </w:r>
          </w:p>
        </w:tc>
        <w:tc>
          <w:tcPr>
            <w:tcW w:w="1170" w:type="dxa"/>
            <w:tcBorders>
              <w:top w:val="nil"/>
              <w:left w:val="nil"/>
              <w:bottom w:val="nil"/>
              <w:right w:val="nil"/>
            </w:tcBorders>
            <w:vAlign w:val="bottom"/>
          </w:tcPr>
          <w:p w14:paraId="193D87EF" w14:textId="72B8CF70"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1.6</w:t>
            </w:r>
          </w:p>
        </w:tc>
        <w:tc>
          <w:tcPr>
            <w:tcW w:w="1170" w:type="dxa"/>
            <w:tcBorders>
              <w:top w:val="nil"/>
              <w:left w:val="nil"/>
              <w:bottom w:val="nil"/>
              <w:right w:val="nil"/>
            </w:tcBorders>
            <w:vAlign w:val="bottom"/>
          </w:tcPr>
          <w:p w14:paraId="6894AB3F" w14:textId="36FAF3F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0839620" w14:textId="546D7948"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7A7E68" w14:textId="06D2AE5B"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850328D" w14:textId="5B777B7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7B00BBC" w14:textId="11C7D2EE"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1.6</w:t>
            </w:r>
          </w:p>
        </w:tc>
        <w:tc>
          <w:tcPr>
            <w:tcW w:w="1170" w:type="dxa"/>
            <w:tcBorders>
              <w:top w:val="nil"/>
              <w:left w:val="nil"/>
              <w:bottom w:val="nil"/>
              <w:right w:val="nil"/>
            </w:tcBorders>
            <w:vAlign w:val="bottom"/>
          </w:tcPr>
          <w:p w14:paraId="37BF1433" w14:textId="7576D823"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2.50</w:t>
            </w:r>
          </w:p>
        </w:tc>
      </w:tr>
      <w:tr w:rsidR="00605287" w:rsidRPr="006D385E" w14:paraId="052C8D9A" w14:textId="77777777" w:rsidTr="00FA4A79">
        <w:trPr>
          <w:trHeight w:val="90"/>
        </w:trPr>
        <w:tc>
          <w:tcPr>
            <w:tcW w:w="2070" w:type="dxa"/>
            <w:gridSpan w:val="2"/>
            <w:tcBorders>
              <w:top w:val="nil"/>
              <w:left w:val="nil"/>
              <w:bottom w:val="nil"/>
              <w:right w:val="nil"/>
            </w:tcBorders>
          </w:tcPr>
          <w:p w14:paraId="6B93E192" w14:textId="1AED1FBE" w:rsidR="00605287" w:rsidRPr="00FA4A79" w:rsidRDefault="00605287" w:rsidP="00792AE7">
            <w:pPr>
              <w:spacing w:line="22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34195B4" w14:textId="77777777" w:rsidR="00605287" w:rsidRPr="00FA4A79" w:rsidRDefault="00605287" w:rsidP="00792AE7">
            <w:pPr>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618D104" w14:textId="77777777" w:rsidR="00605287" w:rsidRPr="00FA4A79" w:rsidRDefault="00605287" w:rsidP="00792AE7">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8EB9D2F" w14:textId="77777777" w:rsidR="00605287" w:rsidRPr="00FA4A79" w:rsidRDefault="00605287" w:rsidP="00792AE7">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11749E4" w14:textId="6323366B" w:rsidR="00605287" w:rsidRPr="00FA4A79" w:rsidRDefault="00605287" w:rsidP="00792AE7">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7A7597" w14:textId="77777777" w:rsidR="00605287" w:rsidRPr="00FA4A79" w:rsidRDefault="00605287" w:rsidP="00792AE7">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FDD975" w14:textId="77777777" w:rsidR="00605287" w:rsidRPr="00FA4A79" w:rsidRDefault="00605287" w:rsidP="00792AE7">
            <w:pPr>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68C0870" w14:textId="77777777"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cs/>
              </w:rPr>
            </w:pPr>
          </w:p>
        </w:tc>
      </w:tr>
      <w:tr w:rsidR="00605287" w:rsidRPr="006D385E" w14:paraId="33607068" w14:textId="77777777" w:rsidTr="00FA4A79">
        <w:trPr>
          <w:trHeight w:val="77"/>
        </w:trPr>
        <w:tc>
          <w:tcPr>
            <w:tcW w:w="2070" w:type="dxa"/>
            <w:gridSpan w:val="2"/>
            <w:tcBorders>
              <w:top w:val="nil"/>
              <w:left w:val="nil"/>
              <w:bottom w:val="nil"/>
              <w:right w:val="nil"/>
            </w:tcBorders>
          </w:tcPr>
          <w:p w14:paraId="1941096A" w14:textId="2BCAB9ED" w:rsidR="00605287" w:rsidRPr="00FA4A79" w:rsidRDefault="00605287" w:rsidP="00792AE7">
            <w:pPr>
              <w:spacing w:line="22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6F12F162" w14:textId="39F3BA5F"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220.0</w:t>
            </w:r>
          </w:p>
        </w:tc>
        <w:tc>
          <w:tcPr>
            <w:tcW w:w="1170" w:type="dxa"/>
            <w:tcBorders>
              <w:top w:val="nil"/>
              <w:left w:val="nil"/>
              <w:bottom w:val="nil"/>
              <w:right w:val="nil"/>
            </w:tcBorders>
            <w:vAlign w:val="bottom"/>
          </w:tcPr>
          <w:p w14:paraId="44C3408D" w14:textId="5641940B"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122839" w14:textId="2CD9596A"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90361F" w14:textId="2948152B"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478EF05" w14:textId="4D60EE68"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E766FA8" w14:textId="1AA6F92E"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220.0</w:t>
            </w:r>
          </w:p>
        </w:tc>
        <w:tc>
          <w:tcPr>
            <w:tcW w:w="1170" w:type="dxa"/>
            <w:tcBorders>
              <w:top w:val="nil"/>
              <w:left w:val="nil"/>
              <w:bottom w:val="nil"/>
              <w:right w:val="nil"/>
            </w:tcBorders>
            <w:vAlign w:val="bottom"/>
          </w:tcPr>
          <w:p w14:paraId="70A63587" w14:textId="44C3755D"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cs/>
              </w:rPr>
            </w:pPr>
            <w:r>
              <w:rPr>
                <w:rFonts w:ascii="Arial" w:eastAsia="Arial Unicode MS" w:hAnsi="Arial" w:cs="Arial"/>
                <w:color w:val="000000"/>
                <w:sz w:val="14"/>
                <w:szCs w:val="14"/>
              </w:rPr>
              <w:t>Note 16</w:t>
            </w:r>
          </w:p>
        </w:tc>
      </w:tr>
      <w:tr w:rsidR="00605287" w:rsidRPr="006D385E" w14:paraId="41C78951" w14:textId="77777777" w:rsidTr="00FA4A79">
        <w:trPr>
          <w:trHeight w:val="80"/>
        </w:trPr>
        <w:tc>
          <w:tcPr>
            <w:tcW w:w="2070" w:type="dxa"/>
            <w:gridSpan w:val="2"/>
            <w:tcBorders>
              <w:top w:val="nil"/>
              <w:left w:val="nil"/>
              <w:bottom w:val="nil"/>
              <w:right w:val="nil"/>
            </w:tcBorders>
          </w:tcPr>
          <w:p w14:paraId="15C52312" w14:textId="6339573A" w:rsidR="00605287" w:rsidRPr="00FA4A79" w:rsidRDefault="00605287" w:rsidP="00792AE7">
            <w:pPr>
              <w:spacing w:line="220" w:lineRule="exact"/>
              <w:ind w:left="165" w:right="-36" w:hanging="165"/>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payables</w:t>
            </w:r>
          </w:p>
        </w:tc>
        <w:tc>
          <w:tcPr>
            <w:tcW w:w="1170" w:type="dxa"/>
            <w:tcBorders>
              <w:top w:val="nil"/>
              <w:left w:val="nil"/>
              <w:bottom w:val="nil"/>
              <w:right w:val="nil"/>
            </w:tcBorders>
            <w:vAlign w:val="bottom"/>
          </w:tcPr>
          <w:p w14:paraId="46DF227C" w14:textId="12B214AF"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93ACAAE" w14:textId="54D02F2D"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E14D80" w14:textId="51AEB4A0"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F7E7B08" w14:textId="365451D1"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42CBA2" w14:textId="5BD383C9"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161.1</w:t>
            </w:r>
          </w:p>
        </w:tc>
        <w:tc>
          <w:tcPr>
            <w:tcW w:w="1170" w:type="dxa"/>
            <w:tcBorders>
              <w:top w:val="nil"/>
              <w:left w:val="nil"/>
              <w:bottom w:val="nil"/>
              <w:right w:val="nil"/>
            </w:tcBorders>
            <w:vAlign w:val="bottom"/>
          </w:tcPr>
          <w:p w14:paraId="278AC4A5" w14:textId="5C738D16"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161.1</w:t>
            </w:r>
          </w:p>
        </w:tc>
        <w:tc>
          <w:tcPr>
            <w:tcW w:w="1170" w:type="dxa"/>
            <w:tcBorders>
              <w:top w:val="nil"/>
              <w:left w:val="nil"/>
              <w:bottom w:val="nil"/>
              <w:right w:val="nil"/>
            </w:tcBorders>
            <w:vAlign w:val="bottom"/>
          </w:tcPr>
          <w:p w14:paraId="11A6A9AA" w14:textId="197A4395"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605287" w:rsidRPr="006D385E" w14:paraId="11F17A5E" w14:textId="77777777" w:rsidTr="00FA4A79">
        <w:trPr>
          <w:trHeight w:val="80"/>
        </w:trPr>
        <w:tc>
          <w:tcPr>
            <w:tcW w:w="2070" w:type="dxa"/>
            <w:gridSpan w:val="2"/>
            <w:tcBorders>
              <w:top w:val="nil"/>
              <w:left w:val="nil"/>
              <w:bottom w:val="nil"/>
              <w:right w:val="nil"/>
            </w:tcBorders>
          </w:tcPr>
          <w:p w14:paraId="0C2898DD" w14:textId="627CF0E1" w:rsidR="00605287" w:rsidRPr="00FA4A79" w:rsidRDefault="00653B8B" w:rsidP="00792AE7">
            <w:pPr>
              <w:spacing w:line="22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Long-term loans from bank</w:t>
            </w:r>
          </w:p>
        </w:tc>
        <w:tc>
          <w:tcPr>
            <w:tcW w:w="1170" w:type="dxa"/>
            <w:tcBorders>
              <w:top w:val="nil"/>
              <w:left w:val="nil"/>
              <w:bottom w:val="nil"/>
              <w:right w:val="nil"/>
            </w:tcBorders>
            <w:vAlign w:val="bottom"/>
          </w:tcPr>
          <w:p w14:paraId="0C7D1B86" w14:textId="57F86161"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14.3</w:t>
            </w:r>
          </w:p>
        </w:tc>
        <w:tc>
          <w:tcPr>
            <w:tcW w:w="1170" w:type="dxa"/>
            <w:tcBorders>
              <w:top w:val="nil"/>
              <w:left w:val="nil"/>
              <w:bottom w:val="nil"/>
              <w:right w:val="nil"/>
            </w:tcBorders>
            <w:vAlign w:val="bottom"/>
          </w:tcPr>
          <w:p w14:paraId="369590DD" w14:textId="6EBC9EA7"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56.2</w:t>
            </w:r>
          </w:p>
        </w:tc>
        <w:tc>
          <w:tcPr>
            <w:tcW w:w="1170" w:type="dxa"/>
            <w:tcBorders>
              <w:top w:val="nil"/>
              <w:left w:val="nil"/>
              <w:bottom w:val="nil"/>
              <w:right w:val="nil"/>
            </w:tcBorders>
            <w:vAlign w:val="bottom"/>
          </w:tcPr>
          <w:p w14:paraId="22E33612" w14:textId="551F5365"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19E0478" w14:textId="2DCF24BB"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61E1E5A" w14:textId="7EC0E801"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C7F235B" w14:textId="499178E8"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70.5</w:t>
            </w:r>
          </w:p>
        </w:tc>
        <w:tc>
          <w:tcPr>
            <w:tcW w:w="1170" w:type="dxa"/>
            <w:tcBorders>
              <w:top w:val="nil"/>
              <w:left w:val="nil"/>
              <w:bottom w:val="nil"/>
              <w:right w:val="nil"/>
            </w:tcBorders>
            <w:vAlign w:val="bottom"/>
          </w:tcPr>
          <w:p w14:paraId="647C5C65" w14:textId="56229DB7"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Note 18</w:t>
            </w:r>
          </w:p>
        </w:tc>
      </w:tr>
      <w:tr w:rsidR="00605287" w:rsidRPr="006D385E" w14:paraId="5898895C" w14:textId="77777777" w:rsidTr="00FA4A79">
        <w:tc>
          <w:tcPr>
            <w:tcW w:w="2070" w:type="dxa"/>
            <w:gridSpan w:val="2"/>
            <w:tcBorders>
              <w:top w:val="nil"/>
              <w:left w:val="nil"/>
              <w:bottom w:val="nil"/>
              <w:right w:val="nil"/>
            </w:tcBorders>
          </w:tcPr>
          <w:p w14:paraId="29CE41A5" w14:textId="6EDA70E0" w:rsidR="00605287" w:rsidRPr="00FA4A79" w:rsidRDefault="00605287" w:rsidP="00792AE7">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68B9108F" w14:textId="6CD8309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3.2</w:t>
            </w:r>
          </w:p>
        </w:tc>
        <w:tc>
          <w:tcPr>
            <w:tcW w:w="1170" w:type="dxa"/>
            <w:tcBorders>
              <w:top w:val="nil"/>
              <w:left w:val="nil"/>
              <w:bottom w:val="nil"/>
              <w:right w:val="nil"/>
            </w:tcBorders>
            <w:vAlign w:val="bottom"/>
          </w:tcPr>
          <w:p w14:paraId="1EBD31F1" w14:textId="3CCC5E81"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11.5</w:t>
            </w:r>
          </w:p>
        </w:tc>
        <w:tc>
          <w:tcPr>
            <w:tcW w:w="1170" w:type="dxa"/>
            <w:tcBorders>
              <w:top w:val="nil"/>
              <w:left w:val="nil"/>
              <w:bottom w:val="nil"/>
              <w:right w:val="nil"/>
            </w:tcBorders>
            <w:vAlign w:val="bottom"/>
          </w:tcPr>
          <w:p w14:paraId="4CC1B4B6" w14:textId="0752524F"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24.5</w:t>
            </w:r>
          </w:p>
        </w:tc>
        <w:tc>
          <w:tcPr>
            <w:tcW w:w="1170" w:type="dxa"/>
            <w:tcBorders>
              <w:top w:val="nil"/>
              <w:left w:val="nil"/>
              <w:bottom w:val="nil"/>
              <w:right w:val="nil"/>
            </w:tcBorders>
            <w:vAlign w:val="bottom"/>
          </w:tcPr>
          <w:p w14:paraId="5B31A4EB" w14:textId="7C2C533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A90B852" w14:textId="4B80B5B3"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CFBD950" w14:textId="23C77CB4" w:rsidR="00605287" w:rsidRPr="00FA4A79" w:rsidRDefault="00605287" w:rsidP="00792AE7">
            <w:pPr>
              <w:spacing w:line="220" w:lineRule="exact"/>
              <w:ind w:right="140"/>
              <w:jc w:val="right"/>
              <w:rPr>
                <w:rFonts w:ascii="Arial" w:eastAsia="Arial Unicode MS" w:hAnsi="Arial" w:cs="Arial"/>
                <w:color w:val="000000"/>
                <w:sz w:val="14"/>
                <w:szCs w:val="14"/>
              </w:rPr>
            </w:pPr>
            <w:r w:rsidRPr="00605287">
              <w:rPr>
                <w:rFonts w:ascii="Arial" w:eastAsia="Arial Unicode MS" w:hAnsi="Arial" w:cs="Arial"/>
                <w:color w:val="000000"/>
                <w:sz w:val="14"/>
                <w:szCs w:val="14"/>
              </w:rPr>
              <w:t>39.2</w:t>
            </w:r>
          </w:p>
        </w:tc>
        <w:tc>
          <w:tcPr>
            <w:tcW w:w="1170" w:type="dxa"/>
            <w:tcBorders>
              <w:top w:val="nil"/>
              <w:left w:val="nil"/>
              <w:bottom w:val="nil"/>
              <w:right w:val="nil"/>
            </w:tcBorders>
            <w:vAlign w:val="bottom"/>
          </w:tcPr>
          <w:p w14:paraId="24CC9C65" w14:textId="7D6D579C" w:rsidR="00605287" w:rsidRPr="00FA4A79" w:rsidRDefault="00605287" w:rsidP="00792AE7">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1.95 - 4.50</w:t>
            </w:r>
          </w:p>
        </w:tc>
      </w:tr>
    </w:tbl>
    <w:p w14:paraId="4CA3FF1E" w14:textId="3FF880DC" w:rsidR="00FA4A79" w:rsidRDefault="00FA4A79"/>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132838" w:rsidRPr="00F033D9" w14:paraId="3775B918" w14:textId="77777777" w:rsidTr="0091037D">
        <w:trPr>
          <w:trHeight w:val="80"/>
        </w:trPr>
        <w:tc>
          <w:tcPr>
            <w:tcW w:w="1170" w:type="dxa"/>
            <w:tcBorders>
              <w:top w:val="nil"/>
              <w:left w:val="nil"/>
              <w:bottom w:val="nil"/>
              <w:right w:val="nil"/>
            </w:tcBorders>
          </w:tcPr>
          <w:p w14:paraId="40CBC15D" w14:textId="77777777" w:rsidR="00132838" w:rsidRPr="00FA4A79" w:rsidRDefault="00132838" w:rsidP="0091037D">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63C5D47D" w14:textId="77777777" w:rsidR="00132838" w:rsidRPr="00FA4A79" w:rsidRDefault="00132838" w:rsidP="0091037D">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132838" w:rsidRPr="00F033D9" w14:paraId="14A46007" w14:textId="77777777" w:rsidTr="0091037D">
        <w:tc>
          <w:tcPr>
            <w:tcW w:w="2070" w:type="dxa"/>
            <w:gridSpan w:val="2"/>
            <w:tcBorders>
              <w:top w:val="nil"/>
              <w:left w:val="nil"/>
              <w:bottom w:val="nil"/>
              <w:right w:val="nil"/>
            </w:tcBorders>
          </w:tcPr>
          <w:p w14:paraId="3A4AA6F6" w14:textId="77777777" w:rsidR="00132838" w:rsidRPr="00FA4A79" w:rsidRDefault="00132838" w:rsidP="0091037D">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CF3EBA7" w14:textId="77777777" w:rsidR="00132838" w:rsidRPr="00FA4A79" w:rsidRDefault="00132838" w:rsidP="0091037D">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132838" w:rsidRPr="00F033D9" w14:paraId="16860125" w14:textId="77777777" w:rsidTr="0091037D">
        <w:tc>
          <w:tcPr>
            <w:tcW w:w="2070" w:type="dxa"/>
            <w:gridSpan w:val="2"/>
            <w:tcBorders>
              <w:top w:val="nil"/>
              <w:left w:val="nil"/>
              <w:bottom w:val="nil"/>
              <w:right w:val="nil"/>
            </w:tcBorders>
          </w:tcPr>
          <w:p w14:paraId="0104B7C6" w14:textId="77777777" w:rsidR="00132838" w:rsidRPr="00FA4A79" w:rsidRDefault="00132838" w:rsidP="0091037D">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2D0AE87E" w14:textId="77777777" w:rsidR="00132838" w:rsidRPr="00FA4A79" w:rsidRDefault="00132838" w:rsidP="0091037D">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Pr="00FA4A79">
              <w:rPr>
                <w:rFonts w:ascii="Arial" w:hAnsi="Arial" w:cs="Arial"/>
                <w:color w:val="000000"/>
                <w:sz w:val="14"/>
                <w:szCs w:val="14"/>
              </w:rPr>
              <w:t>202</w:t>
            </w:r>
            <w:r>
              <w:rPr>
                <w:rFonts w:ascii="Arial" w:hAnsi="Arial" w:cs="Arial"/>
                <w:color w:val="000000"/>
                <w:sz w:val="14"/>
                <w:szCs w:val="14"/>
              </w:rPr>
              <w:t>4</w:t>
            </w:r>
          </w:p>
        </w:tc>
      </w:tr>
      <w:tr w:rsidR="00132838" w:rsidRPr="00F033D9" w14:paraId="24E8E1E5" w14:textId="77777777" w:rsidTr="0091037D">
        <w:tc>
          <w:tcPr>
            <w:tcW w:w="2070" w:type="dxa"/>
            <w:gridSpan w:val="2"/>
            <w:tcBorders>
              <w:top w:val="nil"/>
              <w:left w:val="nil"/>
              <w:bottom w:val="nil"/>
              <w:right w:val="nil"/>
            </w:tcBorders>
          </w:tcPr>
          <w:p w14:paraId="2DE69F7A" w14:textId="77777777" w:rsidR="00132838" w:rsidRPr="00FA4A79" w:rsidRDefault="00132838" w:rsidP="0091037D">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0380E1E7" w14:textId="77777777" w:rsidR="00132838" w:rsidRPr="00FA4A79" w:rsidRDefault="00132838" w:rsidP="0091037D">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02671D32" w14:textId="77777777" w:rsidR="00132838" w:rsidRPr="00FA4A79" w:rsidRDefault="00132838" w:rsidP="0091037D">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48D7C0D2" w14:textId="77777777" w:rsidR="00132838" w:rsidRPr="00FA4A79" w:rsidRDefault="00132838" w:rsidP="0091037D">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180D1C96" w14:textId="77777777" w:rsidR="00132838" w:rsidRPr="00FA4A79" w:rsidRDefault="00132838" w:rsidP="0091037D">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4A0E6296" w14:textId="77777777" w:rsidR="00132838" w:rsidRPr="00FA4A79" w:rsidRDefault="00132838" w:rsidP="0091037D">
            <w:pPr>
              <w:spacing w:line="240" w:lineRule="exact"/>
              <w:ind w:right="-36"/>
              <w:rPr>
                <w:rFonts w:ascii="Arial" w:hAnsi="Arial" w:cs="Arial"/>
                <w:color w:val="000000"/>
                <w:sz w:val="14"/>
                <w:szCs w:val="14"/>
              </w:rPr>
            </w:pPr>
          </w:p>
        </w:tc>
      </w:tr>
      <w:tr w:rsidR="00132838" w:rsidRPr="00F033D9" w14:paraId="2B3D9543" w14:textId="77777777" w:rsidTr="0091037D">
        <w:tc>
          <w:tcPr>
            <w:tcW w:w="2070" w:type="dxa"/>
            <w:gridSpan w:val="2"/>
            <w:tcBorders>
              <w:top w:val="nil"/>
              <w:left w:val="nil"/>
              <w:bottom w:val="nil"/>
              <w:right w:val="nil"/>
            </w:tcBorders>
          </w:tcPr>
          <w:p w14:paraId="152EDA06" w14:textId="77777777" w:rsidR="00132838" w:rsidRPr="00FA4A79" w:rsidRDefault="00132838" w:rsidP="0091037D">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416EC4C3"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517F499A"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1B376DD7"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87DA33A"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46EBC4E8" w14:textId="77777777" w:rsidR="00132838" w:rsidRPr="00FA4A79" w:rsidRDefault="00132838" w:rsidP="0091037D">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5DEDD424" w14:textId="77777777" w:rsidR="00132838" w:rsidRPr="00FA4A79" w:rsidRDefault="00132838" w:rsidP="0091037D">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07F05D72"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132838" w:rsidRPr="00F033D9" w14:paraId="606B05C2" w14:textId="77777777" w:rsidTr="0091037D">
        <w:tc>
          <w:tcPr>
            <w:tcW w:w="2070" w:type="dxa"/>
            <w:gridSpan w:val="2"/>
            <w:tcBorders>
              <w:top w:val="nil"/>
              <w:left w:val="nil"/>
              <w:bottom w:val="nil"/>
              <w:right w:val="nil"/>
            </w:tcBorders>
          </w:tcPr>
          <w:p w14:paraId="749403AD" w14:textId="77777777" w:rsidR="00132838" w:rsidRPr="00FA4A79" w:rsidRDefault="00132838" w:rsidP="0091037D">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6D5E09F8"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BB14E54"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6C16C142"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4000EB86"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7E5858E8"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1E57A555"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236E7AD5" w14:textId="77777777" w:rsidR="00132838" w:rsidRPr="00FA4A79" w:rsidRDefault="00132838" w:rsidP="0091037D">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132838" w:rsidRPr="00F033D9" w14:paraId="168CD040" w14:textId="77777777" w:rsidTr="0091037D">
        <w:tc>
          <w:tcPr>
            <w:tcW w:w="2070" w:type="dxa"/>
            <w:gridSpan w:val="2"/>
            <w:tcBorders>
              <w:top w:val="nil"/>
              <w:left w:val="nil"/>
              <w:bottom w:val="nil"/>
              <w:right w:val="nil"/>
            </w:tcBorders>
          </w:tcPr>
          <w:p w14:paraId="04C8CF27" w14:textId="77777777" w:rsidR="00132838" w:rsidRPr="00FA4A79" w:rsidRDefault="00132838" w:rsidP="0091037D">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26BFBF52"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51B7074"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8B5C671"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08AAEA5"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35AE8BA"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19EF9EB" w14:textId="77777777" w:rsidR="00132838" w:rsidRPr="00FA4A79" w:rsidRDefault="00132838" w:rsidP="0091037D">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AE677C0"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132838" w:rsidRPr="00F033D9" w14:paraId="72EF7ECC" w14:textId="77777777" w:rsidTr="00605287">
        <w:trPr>
          <w:trHeight w:val="80"/>
        </w:trPr>
        <w:tc>
          <w:tcPr>
            <w:tcW w:w="2070" w:type="dxa"/>
            <w:gridSpan w:val="2"/>
            <w:tcBorders>
              <w:top w:val="nil"/>
              <w:left w:val="nil"/>
              <w:bottom w:val="nil"/>
              <w:right w:val="nil"/>
            </w:tcBorders>
          </w:tcPr>
          <w:p w14:paraId="331DF660" w14:textId="77777777" w:rsidR="00132838" w:rsidRPr="00FA4A79" w:rsidRDefault="00132838" w:rsidP="0091037D">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1F819386"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49053C91"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8F16C0D"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10CB25B6"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5C727BAD"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2EFF7D68"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1A7AC54B"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p>
        </w:tc>
      </w:tr>
      <w:tr w:rsidR="00132838" w:rsidRPr="00F033D9" w14:paraId="76299033" w14:textId="77777777" w:rsidTr="0091037D">
        <w:tc>
          <w:tcPr>
            <w:tcW w:w="2070" w:type="dxa"/>
            <w:gridSpan w:val="2"/>
            <w:tcBorders>
              <w:top w:val="nil"/>
              <w:left w:val="nil"/>
              <w:bottom w:val="nil"/>
              <w:right w:val="nil"/>
            </w:tcBorders>
          </w:tcPr>
          <w:p w14:paraId="68E04CEC" w14:textId="77777777" w:rsidR="00132838" w:rsidRPr="00FA4A79" w:rsidRDefault="00132838" w:rsidP="0091037D">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7FF3DA77"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910F42D"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744062"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8D6C7DE"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91.0</w:t>
            </w:r>
          </w:p>
        </w:tc>
        <w:tc>
          <w:tcPr>
            <w:tcW w:w="1170" w:type="dxa"/>
            <w:tcBorders>
              <w:top w:val="nil"/>
              <w:left w:val="nil"/>
              <w:bottom w:val="nil"/>
              <w:right w:val="nil"/>
            </w:tcBorders>
            <w:vAlign w:val="bottom"/>
          </w:tcPr>
          <w:p w14:paraId="72BE6870"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64.0</w:t>
            </w:r>
          </w:p>
        </w:tc>
        <w:tc>
          <w:tcPr>
            <w:tcW w:w="1170" w:type="dxa"/>
            <w:tcBorders>
              <w:top w:val="nil"/>
              <w:left w:val="nil"/>
              <w:bottom w:val="nil"/>
              <w:right w:val="nil"/>
            </w:tcBorders>
            <w:vAlign w:val="bottom"/>
          </w:tcPr>
          <w:p w14:paraId="0DB973E5"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155.0</w:t>
            </w:r>
          </w:p>
        </w:tc>
        <w:tc>
          <w:tcPr>
            <w:tcW w:w="1170" w:type="dxa"/>
            <w:tcBorders>
              <w:top w:val="nil"/>
              <w:left w:val="nil"/>
              <w:bottom w:val="nil"/>
              <w:right w:val="nil"/>
            </w:tcBorders>
          </w:tcPr>
          <w:p w14:paraId="1E9FDE8D"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132838" w:rsidRPr="004E22FD" w14:paraId="26A46F72" w14:textId="77777777" w:rsidTr="0091037D">
        <w:tc>
          <w:tcPr>
            <w:tcW w:w="2070" w:type="dxa"/>
            <w:gridSpan w:val="2"/>
            <w:tcBorders>
              <w:top w:val="nil"/>
              <w:left w:val="nil"/>
              <w:bottom w:val="nil"/>
              <w:right w:val="nil"/>
            </w:tcBorders>
          </w:tcPr>
          <w:p w14:paraId="338DF195" w14:textId="77777777" w:rsidR="00132838" w:rsidRPr="00FA4A79" w:rsidRDefault="00132838" w:rsidP="0091037D">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6779C11C"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44F24329"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D075CA1"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E795312"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74B76C"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AD9AED"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tcPr>
          <w:p w14:paraId="5E1D5721"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1.15</w:t>
            </w:r>
          </w:p>
        </w:tc>
      </w:tr>
      <w:tr w:rsidR="00132838" w:rsidRPr="00F033D9" w14:paraId="524A282D" w14:textId="77777777" w:rsidTr="00D3411D">
        <w:tc>
          <w:tcPr>
            <w:tcW w:w="2070" w:type="dxa"/>
            <w:gridSpan w:val="2"/>
            <w:tcBorders>
              <w:top w:val="nil"/>
              <w:left w:val="nil"/>
              <w:bottom w:val="nil"/>
              <w:right w:val="nil"/>
            </w:tcBorders>
          </w:tcPr>
          <w:p w14:paraId="0D5435D2" w14:textId="05B4BD36" w:rsidR="00132838" w:rsidRPr="00FA4A79" w:rsidRDefault="00132838" w:rsidP="00D3411D">
            <w:pPr>
              <w:spacing w:line="240" w:lineRule="exact"/>
              <w:ind w:left="165" w:right="-36" w:hanging="165"/>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sidR="00D3411D">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receivables</w:t>
            </w:r>
          </w:p>
        </w:tc>
        <w:tc>
          <w:tcPr>
            <w:tcW w:w="1170" w:type="dxa"/>
            <w:tcBorders>
              <w:top w:val="nil"/>
              <w:left w:val="nil"/>
              <w:bottom w:val="nil"/>
              <w:right w:val="nil"/>
            </w:tcBorders>
            <w:vAlign w:val="bottom"/>
          </w:tcPr>
          <w:p w14:paraId="72A15EC0"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3BCE50F"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0AC4D48"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D1DC562"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A2A0EC1"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248.4</w:t>
            </w:r>
          </w:p>
        </w:tc>
        <w:tc>
          <w:tcPr>
            <w:tcW w:w="1170" w:type="dxa"/>
            <w:tcBorders>
              <w:top w:val="nil"/>
              <w:left w:val="nil"/>
              <w:bottom w:val="nil"/>
              <w:right w:val="nil"/>
            </w:tcBorders>
            <w:vAlign w:val="bottom"/>
          </w:tcPr>
          <w:p w14:paraId="5A84C6E5"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248.4</w:t>
            </w:r>
          </w:p>
        </w:tc>
        <w:tc>
          <w:tcPr>
            <w:tcW w:w="1170" w:type="dxa"/>
            <w:tcBorders>
              <w:top w:val="nil"/>
              <w:left w:val="nil"/>
              <w:bottom w:val="nil"/>
              <w:right w:val="nil"/>
            </w:tcBorders>
            <w:vAlign w:val="bottom"/>
          </w:tcPr>
          <w:p w14:paraId="32CF35A7" w14:textId="77777777" w:rsidR="00132838" w:rsidRPr="00FA4A79" w:rsidRDefault="00132838" w:rsidP="00D3411D">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132838" w:rsidRPr="00F033D9" w14:paraId="51186460" w14:textId="77777777" w:rsidTr="0091037D">
        <w:trPr>
          <w:trHeight w:val="117"/>
        </w:trPr>
        <w:tc>
          <w:tcPr>
            <w:tcW w:w="2070" w:type="dxa"/>
            <w:gridSpan w:val="2"/>
            <w:tcBorders>
              <w:top w:val="nil"/>
              <w:left w:val="nil"/>
              <w:bottom w:val="nil"/>
              <w:right w:val="nil"/>
            </w:tcBorders>
          </w:tcPr>
          <w:p w14:paraId="01F41E64" w14:textId="77777777" w:rsidR="00132838" w:rsidRPr="00FA4A79" w:rsidRDefault="00132838" w:rsidP="0091037D">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0D3EA637"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77B5530"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17FEEAB"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73F3D150"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6BB1D6EE"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08F65D1"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841D86B" w14:textId="77777777" w:rsidR="00132838" w:rsidRPr="00FA4A79" w:rsidRDefault="00132838" w:rsidP="0091037D">
            <w:pPr>
              <w:spacing w:line="240" w:lineRule="exact"/>
              <w:ind w:left="-114" w:right="-115"/>
              <w:jc w:val="center"/>
              <w:rPr>
                <w:rFonts w:ascii="Arial" w:eastAsia="Arial Unicode MS" w:hAnsi="Arial" w:cs="Arial"/>
                <w:color w:val="000000"/>
                <w:sz w:val="14"/>
                <w:szCs w:val="14"/>
                <w:cs/>
              </w:rPr>
            </w:pPr>
          </w:p>
        </w:tc>
      </w:tr>
      <w:tr w:rsidR="00132838" w:rsidRPr="00F033D9" w14:paraId="42F2B8DF" w14:textId="77777777" w:rsidTr="0091037D">
        <w:tc>
          <w:tcPr>
            <w:tcW w:w="2070" w:type="dxa"/>
            <w:gridSpan w:val="2"/>
            <w:tcBorders>
              <w:top w:val="nil"/>
              <w:left w:val="nil"/>
              <w:bottom w:val="nil"/>
              <w:right w:val="nil"/>
            </w:tcBorders>
          </w:tcPr>
          <w:p w14:paraId="2FCF991B" w14:textId="77777777" w:rsidR="00132838" w:rsidRPr="00FA4A79" w:rsidRDefault="00132838" w:rsidP="0091037D">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4A317FAB"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67FB9B4F"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A821DE3"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CC14E6E"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EEA97F3"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8D3EB6A"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54FB2CCE" w14:textId="77777777" w:rsidR="00132838" w:rsidRPr="00FA4A79" w:rsidRDefault="00132838" w:rsidP="0091037D">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Note 16</w:t>
            </w:r>
          </w:p>
        </w:tc>
      </w:tr>
      <w:tr w:rsidR="00132838" w:rsidRPr="00F033D9" w14:paraId="703178AC" w14:textId="77777777" w:rsidTr="0091037D">
        <w:trPr>
          <w:trHeight w:val="77"/>
        </w:trPr>
        <w:tc>
          <w:tcPr>
            <w:tcW w:w="2070" w:type="dxa"/>
            <w:gridSpan w:val="2"/>
            <w:tcBorders>
              <w:top w:val="nil"/>
              <w:left w:val="nil"/>
              <w:bottom w:val="nil"/>
              <w:right w:val="nil"/>
            </w:tcBorders>
          </w:tcPr>
          <w:p w14:paraId="74AB1B46" w14:textId="173E44C2" w:rsidR="00132838" w:rsidRPr="00FA4A79" w:rsidRDefault="00132838" w:rsidP="00D3411D">
            <w:pPr>
              <w:spacing w:line="240" w:lineRule="exact"/>
              <w:ind w:left="165" w:right="-36" w:hanging="165"/>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sidR="00D3411D">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payables</w:t>
            </w:r>
          </w:p>
        </w:tc>
        <w:tc>
          <w:tcPr>
            <w:tcW w:w="1170" w:type="dxa"/>
            <w:tcBorders>
              <w:top w:val="nil"/>
              <w:left w:val="nil"/>
              <w:bottom w:val="nil"/>
              <w:right w:val="nil"/>
            </w:tcBorders>
            <w:vAlign w:val="bottom"/>
          </w:tcPr>
          <w:p w14:paraId="63424B95"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15A766A"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7D6779"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3F751D2"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0AA17E"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147.3</w:t>
            </w:r>
          </w:p>
        </w:tc>
        <w:tc>
          <w:tcPr>
            <w:tcW w:w="1170" w:type="dxa"/>
            <w:tcBorders>
              <w:top w:val="nil"/>
              <w:left w:val="nil"/>
              <w:bottom w:val="nil"/>
              <w:right w:val="nil"/>
            </w:tcBorders>
            <w:vAlign w:val="bottom"/>
          </w:tcPr>
          <w:p w14:paraId="3CE21BD2"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147.3</w:t>
            </w:r>
          </w:p>
        </w:tc>
        <w:tc>
          <w:tcPr>
            <w:tcW w:w="1170" w:type="dxa"/>
            <w:tcBorders>
              <w:top w:val="nil"/>
              <w:left w:val="nil"/>
              <w:bottom w:val="nil"/>
              <w:right w:val="nil"/>
            </w:tcBorders>
            <w:vAlign w:val="bottom"/>
          </w:tcPr>
          <w:p w14:paraId="49522A66" w14:textId="77777777" w:rsidR="00132838" w:rsidRPr="00FA4A79" w:rsidRDefault="00132838" w:rsidP="0091037D">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w:t>
            </w:r>
          </w:p>
        </w:tc>
      </w:tr>
      <w:tr w:rsidR="00132838" w:rsidRPr="00F033D9" w14:paraId="5985C7D8" w14:textId="77777777" w:rsidTr="0091037D">
        <w:trPr>
          <w:trHeight w:val="80"/>
        </w:trPr>
        <w:tc>
          <w:tcPr>
            <w:tcW w:w="2070" w:type="dxa"/>
            <w:gridSpan w:val="2"/>
            <w:tcBorders>
              <w:top w:val="nil"/>
              <w:left w:val="nil"/>
              <w:bottom w:val="nil"/>
              <w:right w:val="nil"/>
            </w:tcBorders>
          </w:tcPr>
          <w:p w14:paraId="34EF54B9" w14:textId="77777777" w:rsidR="00132838" w:rsidRPr="00FA4A79" w:rsidRDefault="00132838" w:rsidP="0091037D">
            <w:pPr>
              <w:spacing w:line="24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Loans from directors</w:t>
            </w:r>
          </w:p>
        </w:tc>
        <w:tc>
          <w:tcPr>
            <w:tcW w:w="1170" w:type="dxa"/>
            <w:tcBorders>
              <w:top w:val="nil"/>
              <w:left w:val="nil"/>
              <w:bottom w:val="nil"/>
              <w:right w:val="nil"/>
            </w:tcBorders>
            <w:vAlign w:val="bottom"/>
          </w:tcPr>
          <w:p w14:paraId="5C9208F5"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10.6</w:t>
            </w:r>
          </w:p>
        </w:tc>
        <w:tc>
          <w:tcPr>
            <w:tcW w:w="1170" w:type="dxa"/>
            <w:tcBorders>
              <w:top w:val="nil"/>
              <w:left w:val="nil"/>
              <w:bottom w:val="nil"/>
              <w:right w:val="nil"/>
            </w:tcBorders>
            <w:vAlign w:val="bottom"/>
          </w:tcPr>
          <w:p w14:paraId="696E9158"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42.3</w:t>
            </w:r>
          </w:p>
        </w:tc>
        <w:tc>
          <w:tcPr>
            <w:tcW w:w="1170" w:type="dxa"/>
            <w:tcBorders>
              <w:top w:val="nil"/>
              <w:left w:val="nil"/>
              <w:bottom w:val="nil"/>
              <w:right w:val="nil"/>
            </w:tcBorders>
            <w:vAlign w:val="bottom"/>
          </w:tcPr>
          <w:p w14:paraId="51CABDDA"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34.3</w:t>
            </w:r>
          </w:p>
        </w:tc>
        <w:tc>
          <w:tcPr>
            <w:tcW w:w="1170" w:type="dxa"/>
            <w:tcBorders>
              <w:top w:val="nil"/>
              <w:left w:val="nil"/>
              <w:bottom w:val="nil"/>
              <w:right w:val="nil"/>
            </w:tcBorders>
            <w:vAlign w:val="bottom"/>
          </w:tcPr>
          <w:p w14:paraId="69E228B6"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440CA20"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496F8B4"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87.2</w:t>
            </w:r>
          </w:p>
        </w:tc>
        <w:tc>
          <w:tcPr>
            <w:tcW w:w="1170" w:type="dxa"/>
            <w:tcBorders>
              <w:top w:val="nil"/>
              <w:left w:val="nil"/>
              <w:bottom w:val="nil"/>
              <w:right w:val="nil"/>
            </w:tcBorders>
            <w:vAlign w:val="bottom"/>
          </w:tcPr>
          <w:p w14:paraId="0ECFEB62" w14:textId="77777777" w:rsidR="00132838" w:rsidRPr="00FA4A79" w:rsidRDefault="00132838" w:rsidP="0091037D">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1.00</w:t>
            </w:r>
          </w:p>
        </w:tc>
      </w:tr>
      <w:tr w:rsidR="00132838" w:rsidRPr="00F033D9" w14:paraId="760DA818" w14:textId="77777777" w:rsidTr="0091037D">
        <w:tc>
          <w:tcPr>
            <w:tcW w:w="2070" w:type="dxa"/>
            <w:gridSpan w:val="2"/>
            <w:tcBorders>
              <w:top w:val="nil"/>
              <w:left w:val="nil"/>
              <w:bottom w:val="nil"/>
              <w:right w:val="nil"/>
            </w:tcBorders>
          </w:tcPr>
          <w:p w14:paraId="7C50A0FA" w14:textId="77777777" w:rsidR="00132838" w:rsidRPr="00FA4A79" w:rsidRDefault="00132838" w:rsidP="0091037D">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3C3C8C29"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3.2</w:t>
            </w:r>
          </w:p>
        </w:tc>
        <w:tc>
          <w:tcPr>
            <w:tcW w:w="1170" w:type="dxa"/>
            <w:tcBorders>
              <w:top w:val="nil"/>
              <w:left w:val="nil"/>
              <w:bottom w:val="nil"/>
              <w:right w:val="nil"/>
            </w:tcBorders>
            <w:vAlign w:val="bottom"/>
          </w:tcPr>
          <w:p w14:paraId="79D9C5C0"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11.9</w:t>
            </w:r>
          </w:p>
        </w:tc>
        <w:tc>
          <w:tcPr>
            <w:tcW w:w="1170" w:type="dxa"/>
            <w:tcBorders>
              <w:top w:val="nil"/>
              <w:left w:val="nil"/>
              <w:bottom w:val="nil"/>
              <w:right w:val="nil"/>
            </w:tcBorders>
            <w:vAlign w:val="bottom"/>
          </w:tcPr>
          <w:p w14:paraId="3284542E"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47.0</w:t>
            </w:r>
          </w:p>
        </w:tc>
        <w:tc>
          <w:tcPr>
            <w:tcW w:w="1170" w:type="dxa"/>
            <w:tcBorders>
              <w:top w:val="nil"/>
              <w:left w:val="nil"/>
              <w:bottom w:val="nil"/>
              <w:right w:val="nil"/>
            </w:tcBorders>
            <w:vAlign w:val="bottom"/>
          </w:tcPr>
          <w:p w14:paraId="199E4540"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7D3683D" w14:textId="77777777" w:rsidR="00132838" w:rsidRPr="00FA4A79" w:rsidRDefault="00132838" w:rsidP="0091037D">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452CAA5" w14:textId="77777777" w:rsidR="00132838" w:rsidRPr="00FA4A79" w:rsidRDefault="00132838" w:rsidP="0091037D">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62.1</w:t>
            </w:r>
          </w:p>
        </w:tc>
        <w:tc>
          <w:tcPr>
            <w:tcW w:w="1170" w:type="dxa"/>
            <w:tcBorders>
              <w:top w:val="nil"/>
              <w:left w:val="nil"/>
              <w:bottom w:val="nil"/>
              <w:right w:val="nil"/>
            </w:tcBorders>
            <w:vAlign w:val="bottom"/>
          </w:tcPr>
          <w:p w14:paraId="6734F7A7" w14:textId="77777777" w:rsidR="00132838" w:rsidRPr="00FA4A79" w:rsidRDefault="00132838" w:rsidP="0091037D">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2.00 - 4.50</w:t>
            </w:r>
          </w:p>
        </w:tc>
      </w:tr>
    </w:tbl>
    <w:p w14:paraId="2ECF8119" w14:textId="66C6EA30" w:rsidR="00132838" w:rsidRDefault="00132838"/>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132838" w:rsidRPr="006D385E" w14:paraId="125BBB9C" w14:textId="77777777" w:rsidTr="0091037D">
        <w:trPr>
          <w:trHeight w:val="80"/>
        </w:trPr>
        <w:tc>
          <w:tcPr>
            <w:tcW w:w="1170" w:type="dxa"/>
            <w:tcBorders>
              <w:top w:val="nil"/>
              <w:left w:val="nil"/>
              <w:bottom w:val="nil"/>
              <w:right w:val="nil"/>
            </w:tcBorders>
          </w:tcPr>
          <w:p w14:paraId="00861DBB" w14:textId="53A2FCF7" w:rsidR="00132838" w:rsidRPr="00FA4A79" w:rsidRDefault="00132838" w:rsidP="00D3411D">
            <w:pPr>
              <w:spacing w:line="22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342F36F2" w14:textId="77777777" w:rsidR="00132838" w:rsidRPr="00FA4A79" w:rsidRDefault="00132838" w:rsidP="00D3411D">
            <w:pPr>
              <w:spacing w:line="22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132838" w:rsidRPr="006D385E" w14:paraId="41598C38" w14:textId="77777777" w:rsidTr="0091037D">
        <w:tc>
          <w:tcPr>
            <w:tcW w:w="2070" w:type="dxa"/>
            <w:gridSpan w:val="2"/>
            <w:tcBorders>
              <w:top w:val="nil"/>
              <w:left w:val="nil"/>
              <w:bottom w:val="nil"/>
              <w:right w:val="nil"/>
            </w:tcBorders>
          </w:tcPr>
          <w:p w14:paraId="6438F88B" w14:textId="77777777" w:rsidR="00132838" w:rsidRPr="00FA4A79" w:rsidRDefault="00132838" w:rsidP="00D3411D">
            <w:pPr>
              <w:spacing w:line="22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78A3DCC6" w14:textId="77777777" w:rsidR="00132838" w:rsidRPr="00FA4A79" w:rsidRDefault="00132838" w:rsidP="00D3411D">
            <w:pPr>
              <w:pBdr>
                <w:bottom w:val="single" w:sz="4" w:space="1" w:color="auto"/>
              </w:pBdr>
              <w:spacing w:line="22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132838" w:rsidRPr="006D385E" w14:paraId="0B67F407" w14:textId="77777777" w:rsidTr="0091037D">
        <w:tc>
          <w:tcPr>
            <w:tcW w:w="2070" w:type="dxa"/>
            <w:gridSpan w:val="2"/>
            <w:tcBorders>
              <w:top w:val="nil"/>
              <w:left w:val="nil"/>
              <w:bottom w:val="nil"/>
              <w:right w:val="nil"/>
            </w:tcBorders>
          </w:tcPr>
          <w:p w14:paraId="23651697" w14:textId="77777777" w:rsidR="00132838" w:rsidRPr="00FA4A79" w:rsidRDefault="00132838" w:rsidP="00D3411D">
            <w:pPr>
              <w:spacing w:line="22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782054F3" w14:textId="77777777" w:rsidR="00132838" w:rsidRPr="00FA4A79" w:rsidRDefault="00132838" w:rsidP="00D3411D">
            <w:pPr>
              <w:pBdr>
                <w:bottom w:val="single" w:sz="4" w:space="1" w:color="auto"/>
              </w:pBdr>
              <w:spacing w:line="22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Pr="00FA4A79">
              <w:rPr>
                <w:rFonts w:ascii="Arial" w:hAnsi="Arial" w:cs="Arial"/>
                <w:color w:val="000000"/>
                <w:sz w:val="14"/>
                <w:szCs w:val="14"/>
              </w:rPr>
              <w:t>202</w:t>
            </w:r>
            <w:r>
              <w:rPr>
                <w:rFonts w:ascii="Arial" w:hAnsi="Arial" w:cs="Arial"/>
                <w:color w:val="000000"/>
                <w:sz w:val="14"/>
                <w:szCs w:val="14"/>
              </w:rPr>
              <w:t>4</w:t>
            </w:r>
          </w:p>
        </w:tc>
      </w:tr>
      <w:tr w:rsidR="00132838" w:rsidRPr="006D385E" w14:paraId="56B842BD" w14:textId="77777777" w:rsidTr="0091037D">
        <w:tc>
          <w:tcPr>
            <w:tcW w:w="2070" w:type="dxa"/>
            <w:gridSpan w:val="2"/>
            <w:tcBorders>
              <w:top w:val="nil"/>
              <w:left w:val="nil"/>
              <w:bottom w:val="nil"/>
              <w:right w:val="nil"/>
            </w:tcBorders>
          </w:tcPr>
          <w:p w14:paraId="2E096CDD" w14:textId="77777777" w:rsidR="00132838" w:rsidRPr="00FA4A79" w:rsidRDefault="00132838" w:rsidP="00D3411D">
            <w:pPr>
              <w:spacing w:line="22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3AA2163A" w14:textId="77777777" w:rsidR="00132838" w:rsidRPr="00FA4A79" w:rsidRDefault="00132838" w:rsidP="00D3411D">
            <w:pPr>
              <w:pBdr>
                <w:bottom w:val="single" w:sz="4" w:space="1" w:color="auto"/>
              </w:pBdr>
              <w:spacing w:line="22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773B94E5" w14:textId="77777777" w:rsidR="00132838" w:rsidRPr="00FA4A79" w:rsidRDefault="00132838" w:rsidP="00D3411D">
            <w:pPr>
              <w:spacing w:line="22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43CC0FA0" w14:textId="77777777" w:rsidR="00132838" w:rsidRPr="00FA4A79" w:rsidRDefault="00132838" w:rsidP="00D3411D">
            <w:pPr>
              <w:spacing w:line="220" w:lineRule="exact"/>
              <w:ind w:right="-36"/>
              <w:rPr>
                <w:rFonts w:ascii="Arial" w:hAnsi="Arial" w:cs="Arial"/>
                <w:color w:val="000000"/>
                <w:sz w:val="14"/>
                <w:szCs w:val="14"/>
              </w:rPr>
            </w:pPr>
          </w:p>
        </w:tc>
        <w:tc>
          <w:tcPr>
            <w:tcW w:w="1170" w:type="dxa"/>
            <w:tcBorders>
              <w:top w:val="nil"/>
              <w:left w:val="nil"/>
              <w:bottom w:val="nil"/>
              <w:right w:val="nil"/>
            </w:tcBorders>
          </w:tcPr>
          <w:p w14:paraId="06803F7A" w14:textId="77777777" w:rsidR="00132838" w:rsidRPr="00FA4A79" w:rsidRDefault="00132838" w:rsidP="00D3411D">
            <w:pPr>
              <w:spacing w:line="220" w:lineRule="exact"/>
              <w:ind w:right="-36"/>
              <w:rPr>
                <w:rFonts w:ascii="Arial" w:hAnsi="Arial" w:cs="Arial"/>
                <w:color w:val="000000"/>
                <w:sz w:val="14"/>
                <w:szCs w:val="14"/>
              </w:rPr>
            </w:pPr>
          </w:p>
        </w:tc>
        <w:tc>
          <w:tcPr>
            <w:tcW w:w="1170" w:type="dxa"/>
            <w:tcBorders>
              <w:top w:val="nil"/>
              <w:left w:val="nil"/>
              <w:bottom w:val="nil"/>
              <w:right w:val="nil"/>
            </w:tcBorders>
          </w:tcPr>
          <w:p w14:paraId="010FD057" w14:textId="77777777" w:rsidR="00132838" w:rsidRPr="00FA4A79" w:rsidRDefault="00132838" w:rsidP="00D3411D">
            <w:pPr>
              <w:spacing w:line="220" w:lineRule="exact"/>
              <w:ind w:right="-36"/>
              <w:rPr>
                <w:rFonts w:ascii="Arial" w:hAnsi="Arial" w:cs="Arial"/>
                <w:color w:val="000000"/>
                <w:sz w:val="14"/>
                <w:szCs w:val="14"/>
              </w:rPr>
            </w:pPr>
          </w:p>
        </w:tc>
      </w:tr>
      <w:tr w:rsidR="00132838" w:rsidRPr="006D385E" w14:paraId="10CFD278" w14:textId="77777777" w:rsidTr="0091037D">
        <w:tc>
          <w:tcPr>
            <w:tcW w:w="2070" w:type="dxa"/>
            <w:gridSpan w:val="2"/>
            <w:tcBorders>
              <w:top w:val="nil"/>
              <w:left w:val="nil"/>
              <w:bottom w:val="nil"/>
              <w:right w:val="nil"/>
            </w:tcBorders>
          </w:tcPr>
          <w:p w14:paraId="75E54225" w14:textId="77777777" w:rsidR="00132838" w:rsidRPr="00FA4A79" w:rsidRDefault="00132838" w:rsidP="00D3411D">
            <w:pPr>
              <w:spacing w:line="22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772789E9"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42E2B53E"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0E4FE045"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95B7B41"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35942B54" w14:textId="77777777" w:rsidR="00132838" w:rsidRPr="00FA4A79" w:rsidRDefault="00132838" w:rsidP="00D3411D">
            <w:pPr>
              <w:spacing w:line="22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104F10A2" w14:textId="77777777" w:rsidR="00132838" w:rsidRPr="00FA4A79" w:rsidRDefault="00132838" w:rsidP="00D3411D">
            <w:pPr>
              <w:spacing w:line="22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443DC588"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132838" w:rsidRPr="006D385E" w14:paraId="6212C2E5" w14:textId="77777777" w:rsidTr="0091037D">
        <w:tc>
          <w:tcPr>
            <w:tcW w:w="2070" w:type="dxa"/>
            <w:gridSpan w:val="2"/>
            <w:tcBorders>
              <w:top w:val="nil"/>
              <w:left w:val="nil"/>
              <w:bottom w:val="nil"/>
              <w:right w:val="nil"/>
            </w:tcBorders>
          </w:tcPr>
          <w:p w14:paraId="0FC9F3D4" w14:textId="77777777" w:rsidR="00132838" w:rsidRPr="00FA4A79" w:rsidRDefault="00132838" w:rsidP="00D3411D">
            <w:pPr>
              <w:spacing w:line="22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519BC243"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5F7871A9"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2AAD3AC2"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52B40090"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5E867737"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67987030"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5E14E143" w14:textId="77777777" w:rsidR="00132838" w:rsidRPr="00FA4A79" w:rsidRDefault="00132838" w:rsidP="00D3411D">
            <w:pPr>
              <w:pBdr>
                <w:bottom w:val="single" w:sz="6" w:space="1" w:color="auto"/>
              </w:pBdr>
              <w:spacing w:line="22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132838" w:rsidRPr="006D385E" w14:paraId="36C1C613" w14:textId="77777777" w:rsidTr="0091037D">
        <w:tc>
          <w:tcPr>
            <w:tcW w:w="2070" w:type="dxa"/>
            <w:gridSpan w:val="2"/>
            <w:tcBorders>
              <w:top w:val="nil"/>
              <w:left w:val="nil"/>
              <w:bottom w:val="nil"/>
              <w:right w:val="nil"/>
            </w:tcBorders>
          </w:tcPr>
          <w:p w14:paraId="04CBB931" w14:textId="77777777" w:rsidR="00132838" w:rsidRPr="00FA4A79" w:rsidRDefault="00132838" w:rsidP="00D3411D">
            <w:pPr>
              <w:spacing w:line="22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168C32CB"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B854CBF"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3DDFB4C"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5FE907D"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1F9EB3F"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BC28F94"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20AE361" w14:textId="77777777" w:rsidR="00132838" w:rsidRPr="00FA4A79" w:rsidRDefault="00132838" w:rsidP="00D3411D">
            <w:pPr>
              <w:spacing w:line="22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132838" w:rsidRPr="006D385E" w14:paraId="7FDF6D81" w14:textId="77777777" w:rsidTr="0091037D">
        <w:tc>
          <w:tcPr>
            <w:tcW w:w="2070" w:type="dxa"/>
            <w:gridSpan w:val="2"/>
            <w:tcBorders>
              <w:top w:val="nil"/>
              <w:left w:val="nil"/>
              <w:bottom w:val="nil"/>
              <w:right w:val="nil"/>
            </w:tcBorders>
          </w:tcPr>
          <w:p w14:paraId="42D88578" w14:textId="77777777" w:rsidR="00132838" w:rsidRPr="00FA4A79" w:rsidRDefault="00132838" w:rsidP="00D3411D">
            <w:pPr>
              <w:spacing w:line="22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078519C6"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83A77DB"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614C582"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5E9C180"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3B12AF5"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C9E295"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2061EFB" w14:textId="77777777" w:rsidR="00132838" w:rsidRPr="00FA4A79" w:rsidRDefault="00132838" w:rsidP="00D3411D">
            <w:pPr>
              <w:spacing w:line="220" w:lineRule="exact"/>
              <w:ind w:left="-14" w:right="-11"/>
              <w:jc w:val="center"/>
              <w:rPr>
                <w:rFonts w:ascii="Arial" w:eastAsia="Arial Unicode MS" w:hAnsi="Arial" w:cs="Arial"/>
                <w:color w:val="000000"/>
                <w:sz w:val="14"/>
                <w:szCs w:val="14"/>
              </w:rPr>
            </w:pPr>
          </w:p>
        </w:tc>
      </w:tr>
      <w:tr w:rsidR="00132838" w:rsidRPr="006D385E" w14:paraId="4EFBE8DB" w14:textId="77777777" w:rsidTr="0091037D">
        <w:tc>
          <w:tcPr>
            <w:tcW w:w="2070" w:type="dxa"/>
            <w:gridSpan w:val="2"/>
            <w:tcBorders>
              <w:top w:val="nil"/>
              <w:left w:val="nil"/>
              <w:bottom w:val="nil"/>
              <w:right w:val="nil"/>
            </w:tcBorders>
          </w:tcPr>
          <w:p w14:paraId="3978E467" w14:textId="77777777" w:rsidR="00132838" w:rsidRPr="00FA4A79" w:rsidRDefault="00132838" w:rsidP="00D3411D">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6DDF04AE"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FC36912"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6A293B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6095B20"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82.8</w:t>
            </w:r>
          </w:p>
        </w:tc>
        <w:tc>
          <w:tcPr>
            <w:tcW w:w="1170" w:type="dxa"/>
            <w:tcBorders>
              <w:top w:val="nil"/>
              <w:left w:val="nil"/>
              <w:bottom w:val="nil"/>
              <w:right w:val="nil"/>
            </w:tcBorders>
            <w:vAlign w:val="bottom"/>
          </w:tcPr>
          <w:p w14:paraId="6FF9A254"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62.4</w:t>
            </w:r>
          </w:p>
        </w:tc>
        <w:tc>
          <w:tcPr>
            <w:tcW w:w="1170" w:type="dxa"/>
            <w:tcBorders>
              <w:top w:val="nil"/>
              <w:left w:val="nil"/>
              <w:bottom w:val="nil"/>
              <w:right w:val="nil"/>
            </w:tcBorders>
            <w:vAlign w:val="bottom"/>
          </w:tcPr>
          <w:p w14:paraId="56D56A33"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145.2</w:t>
            </w:r>
          </w:p>
        </w:tc>
        <w:tc>
          <w:tcPr>
            <w:tcW w:w="1170" w:type="dxa"/>
            <w:tcBorders>
              <w:top w:val="nil"/>
              <w:left w:val="nil"/>
              <w:bottom w:val="nil"/>
              <w:right w:val="nil"/>
            </w:tcBorders>
            <w:vAlign w:val="bottom"/>
          </w:tcPr>
          <w:p w14:paraId="5457FFC4" w14:textId="77777777" w:rsidR="00132838" w:rsidRPr="00FA4A79" w:rsidRDefault="00132838" w:rsidP="00D3411D">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132838" w:rsidRPr="006D385E" w14:paraId="3096339F" w14:textId="77777777" w:rsidTr="0091037D">
        <w:tc>
          <w:tcPr>
            <w:tcW w:w="2070" w:type="dxa"/>
            <w:gridSpan w:val="2"/>
            <w:tcBorders>
              <w:top w:val="nil"/>
              <w:left w:val="nil"/>
              <w:bottom w:val="nil"/>
              <w:right w:val="nil"/>
            </w:tcBorders>
          </w:tcPr>
          <w:p w14:paraId="3120ED8E" w14:textId="77777777" w:rsidR="00132838" w:rsidRPr="00FA4A79" w:rsidRDefault="00132838" w:rsidP="00D3411D">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7462BD0"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3A0BB27D"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DCB3CC6"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8E7703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C7CFCE"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97C0107"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254058AA" w14:textId="77777777" w:rsidR="00132838" w:rsidRPr="00FA4A79" w:rsidRDefault="00132838" w:rsidP="00D3411D">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1.15</w:t>
            </w:r>
          </w:p>
        </w:tc>
      </w:tr>
      <w:tr w:rsidR="00132838" w:rsidRPr="006D385E" w14:paraId="433DE824" w14:textId="77777777" w:rsidTr="0091037D">
        <w:tc>
          <w:tcPr>
            <w:tcW w:w="2070" w:type="dxa"/>
            <w:gridSpan w:val="2"/>
            <w:tcBorders>
              <w:top w:val="nil"/>
              <w:left w:val="nil"/>
              <w:bottom w:val="nil"/>
              <w:right w:val="nil"/>
            </w:tcBorders>
          </w:tcPr>
          <w:p w14:paraId="0D4727A4" w14:textId="37DD1F64" w:rsidR="00132838" w:rsidRPr="00FA4A79" w:rsidRDefault="00132838" w:rsidP="00D3411D">
            <w:pPr>
              <w:spacing w:line="220" w:lineRule="exact"/>
              <w:ind w:left="78" w:right="-36" w:hanging="78"/>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sidR="00F96E75">
              <w:rPr>
                <w:rFonts w:ascii="Arial" w:eastAsia="Arial Unicode MS" w:hAnsi="Arial" w:cs="Arial"/>
                <w:color w:val="000000"/>
                <w:sz w:val="14"/>
                <w:szCs w:val="14"/>
              </w:rPr>
              <w:t>c</w:t>
            </w:r>
            <w:r w:rsidR="00657772">
              <w:rPr>
                <w:rFonts w:ascii="Arial" w:eastAsia="Arial Unicode MS" w:hAnsi="Arial" w:cs="Arial"/>
                <w:color w:val="000000"/>
                <w:sz w:val="14"/>
                <w:szCs w:val="14"/>
              </w:rPr>
              <w:t xml:space="preserve">urrent </w:t>
            </w:r>
            <w:r w:rsidRPr="00FA4A79">
              <w:rPr>
                <w:rFonts w:ascii="Arial" w:eastAsia="Arial Unicode MS" w:hAnsi="Arial" w:cs="Arial"/>
                <w:color w:val="000000"/>
                <w:sz w:val="14"/>
                <w:szCs w:val="14"/>
              </w:rPr>
              <w:t>receivables</w:t>
            </w:r>
          </w:p>
        </w:tc>
        <w:tc>
          <w:tcPr>
            <w:tcW w:w="1170" w:type="dxa"/>
            <w:tcBorders>
              <w:top w:val="nil"/>
              <w:left w:val="nil"/>
              <w:bottom w:val="nil"/>
              <w:right w:val="nil"/>
            </w:tcBorders>
            <w:vAlign w:val="bottom"/>
          </w:tcPr>
          <w:p w14:paraId="7DC87FFD"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FE2FCB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055F88"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32EAB96"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07988C2"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243.5</w:t>
            </w:r>
          </w:p>
        </w:tc>
        <w:tc>
          <w:tcPr>
            <w:tcW w:w="1170" w:type="dxa"/>
            <w:tcBorders>
              <w:top w:val="nil"/>
              <w:left w:val="nil"/>
              <w:bottom w:val="nil"/>
              <w:right w:val="nil"/>
            </w:tcBorders>
            <w:vAlign w:val="bottom"/>
          </w:tcPr>
          <w:p w14:paraId="318070A4"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243.5</w:t>
            </w:r>
          </w:p>
        </w:tc>
        <w:tc>
          <w:tcPr>
            <w:tcW w:w="1170" w:type="dxa"/>
            <w:tcBorders>
              <w:top w:val="nil"/>
              <w:left w:val="nil"/>
              <w:bottom w:val="nil"/>
              <w:right w:val="nil"/>
            </w:tcBorders>
            <w:vAlign w:val="bottom"/>
          </w:tcPr>
          <w:p w14:paraId="276E0837" w14:textId="77777777" w:rsidR="00132838" w:rsidRPr="00FA4A79" w:rsidRDefault="00132838" w:rsidP="00D3411D">
            <w:pP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132838" w:rsidRPr="006D385E" w14:paraId="1BC7D1C0" w14:textId="77777777" w:rsidTr="0091037D">
        <w:trPr>
          <w:trHeight w:val="80"/>
        </w:trPr>
        <w:tc>
          <w:tcPr>
            <w:tcW w:w="2070" w:type="dxa"/>
            <w:gridSpan w:val="2"/>
            <w:tcBorders>
              <w:top w:val="nil"/>
              <w:left w:val="nil"/>
              <w:bottom w:val="nil"/>
              <w:right w:val="nil"/>
            </w:tcBorders>
          </w:tcPr>
          <w:p w14:paraId="38FF95D4" w14:textId="67442BEC" w:rsidR="00132838" w:rsidRPr="00FA4A79" w:rsidRDefault="00F96E75" w:rsidP="00D3411D">
            <w:pPr>
              <w:spacing w:line="220" w:lineRule="exact"/>
              <w:ind w:right="-105"/>
              <w:rPr>
                <w:rFonts w:ascii="Arial" w:eastAsia="Arial Unicode MS" w:hAnsi="Arial" w:cs="Arial"/>
                <w:color w:val="000000"/>
                <w:sz w:val="14"/>
                <w:szCs w:val="14"/>
              </w:rPr>
            </w:pPr>
            <w:r>
              <w:rPr>
                <w:rFonts w:ascii="Arial" w:eastAsia="Arial Unicode MS" w:hAnsi="Arial" w:cs="Arial"/>
                <w:color w:val="000000"/>
                <w:sz w:val="14"/>
                <w:szCs w:val="14"/>
              </w:rPr>
              <w:t>Long</w:t>
            </w:r>
            <w:r w:rsidR="00132838" w:rsidRPr="00FA4A79">
              <w:rPr>
                <w:rFonts w:ascii="Arial" w:eastAsia="Arial Unicode MS" w:hAnsi="Arial" w:cs="Arial"/>
                <w:color w:val="000000"/>
                <w:sz w:val="14"/>
                <w:szCs w:val="14"/>
              </w:rPr>
              <w:t>-term loans to subsidiaries</w:t>
            </w:r>
          </w:p>
        </w:tc>
        <w:tc>
          <w:tcPr>
            <w:tcW w:w="1170" w:type="dxa"/>
            <w:tcBorders>
              <w:top w:val="nil"/>
              <w:left w:val="nil"/>
              <w:bottom w:val="nil"/>
              <w:right w:val="nil"/>
            </w:tcBorders>
            <w:vAlign w:val="bottom"/>
          </w:tcPr>
          <w:p w14:paraId="4023BD4F"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4.5</w:t>
            </w:r>
          </w:p>
        </w:tc>
        <w:tc>
          <w:tcPr>
            <w:tcW w:w="1170" w:type="dxa"/>
            <w:tcBorders>
              <w:top w:val="nil"/>
              <w:left w:val="nil"/>
              <w:bottom w:val="nil"/>
              <w:right w:val="nil"/>
            </w:tcBorders>
            <w:vAlign w:val="bottom"/>
          </w:tcPr>
          <w:p w14:paraId="36224AA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4.7</w:t>
            </w:r>
          </w:p>
        </w:tc>
        <w:tc>
          <w:tcPr>
            <w:tcW w:w="1170" w:type="dxa"/>
            <w:tcBorders>
              <w:top w:val="nil"/>
              <w:left w:val="nil"/>
              <w:bottom w:val="nil"/>
              <w:right w:val="nil"/>
            </w:tcBorders>
            <w:vAlign w:val="bottom"/>
          </w:tcPr>
          <w:p w14:paraId="5C95CE8A"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A216BFB"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F3872F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39E840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9.2</w:t>
            </w:r>
          </w:p>
        </w:tc>
        <w:tc>
          <w:tcPr>
            <w:tcW w:w="1170" w:type="dxa"/>
            <w:tcBorders>
              <w:top w:val="nil"/>
              <w:left w:val="nil"/>
              <w:bottom w:val="nil"/>
              <w:right w:val="nil"/>
            </w:tcBorders>
            <w:vAlign w:val="bottom"/>
          </w:tcPr>
          <w:p w14:paraId="533B0F53" w14:textId="77777777" w:rsidR="00132838" w:rsidRPr="00FA4A79" w:rsidRDefault="00132838" w:rsidP="00D3411D">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1.70 - 2.50</w:t>
            </w:r>
          </w:p>
        </w:tc>
      </w:tr>
      <w:tr w:rsidR="00132838" w:rsidRPr="006D385E" w14:paraId="0F1D8C43" w14:textId="77777777" w:rsidTr="0091037D">
        <w:trPr>
          <w:trHeight w:val="90"/>
        </w:trPr>
        <w:tc>
          <w:tcPr>
            <w:tcW w:w="2070" w:type="dxa"/>
            <w:gridSpan w:val="2"/>
            <w:tcBorders>
              <w:top w:val="nil"/>
              <w:left w:val="nil"/>
              <w:bottom w:val="nil"/>
              <w:right w:val="nil"/>
            </w:tcBorders>
          </w:tcPr>
          <w:p w14:paraId="5BC66A1F" w14:textId="77777777" w:rsidR="00132838" w:rsidRPr="00FA4A79" w:rsidRDefault="00132838" w:rsidP="00D3411D">
            <w:pPr>
              <w:spacing w:line="22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65E20A04"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BA724BB" w14:textId="77777777" w:rsidR="00132838" w:rsidRPr="00FA4A79" w:rsidRDefault="00132838" w:rsidP="00D3411D">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638D547" w14:textId="77777777" w:rsidR="00132838" w:rsidRPr="00FA4A79" w:rsidRDefault="00132838" w:rsidP="00D3411D">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D5AD93E" w14:textId="77777777" w:rsidR="00132838" w:rsidRPr="00FA4A79" w:rsidRDefault="00132838" w:rsidP="00D3411D">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714CC7D5" w14:textId="77777777" w:rsidR="00132838" w:rsidRPr="00FA4A79" w:rsidRDefault="00132838" w:rsidP="00D3411D">
            <w:pPr>
              <w:tabs>
                <w:tab w:val="decimal" w:pos="742"/>
              </w:tabs>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99B2BF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0F1963D" w14:textId="77777777" w:rsidR="00132838" w:rsidRPr="00FA4A79" w:rsidRDefault="00132838" w:rsidP="00D3411D">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cs/>
              </w:rPr>
            </w:pPr>
          </w:p>
        </w:tc>
      </w:tr>
      <w:tr w:rsidR="00132838" w:rsidRPr="006D385E" w14:paraId="0F9C9777" w14:textId="77777777" w:rsidTr="0091037D">
        <w:trPr>
          <w:trHeight w:val="77"/>
        </w:trPr>
        <w:tc>
          <w:tcPr>
            <w:tcW w:w="2070" w:type="dxa"/>
            <w:gridSpan w:val="2"/>
            <w:tcBorders>
              <w:top w:val="nil"/>
              <w:left w:val="nil"/>
              <w:bottom w:val="nil"/>
              <w:right w:val="nil"/>
            </w:tcBorders>
          </w:tcPr>
          <w:p w14:paraId="7B9AA19B" w14:textId="77777777" w:rsidR="00132838" w:rsidRPr="00FA4A79" w:rsidRDefault="00132838" w:rsidP="00D3411D">
            <w:pPr>
              <w:spacing w:line="22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7636AB2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2A50A3C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6D99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5F62B5C"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EA103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17CAC66"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06EEBB85" w14:textId="77777777" w:rsidR="00132838" w:rsidRPr="00FA4A79" w:rsidRDefault="00132838" w:rsidP="00D3411D">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cs/>
              </w:rPr>
            </w:pPr>
            <w:r>
              <w:rPr>
                <w:rFonts w:ascii="Arial" w:eastAsia="Arial Unicode MS" w:hAnsi="Arial" w:cs="Arial"/>
                <w:color w:val="000000"/>
                <w:sz w:val="14"/>
                <w:szCs w:val="14"/>
              </w:rPr>
              <w:t>Note 16</w:t>
            </w:r>
          </w:p>
        </w:tc>
      </w:tr>
      <w:tr w:rsidR="00132838" w:rsidRPr="006D385E" w14:paraId="1B797A0B" w14:textId="77777777" w:rsidTr="0091037D">
        <w:trPr>
          <w:trHeight w:val="80"/>
        </w:trPr>
        <w:tc>
          <w:tcPr>
            <w:tcW w:w="2070" w:type="dxa"/>
            <w:gridSpan w:val="2"/>
            <w:tcBorders>
              <w:top w:val="nil"/>
              <w:left w:val="nil"/>
              <w:bottom w:val="nil"/>
              <w:right w:val="nil"/>
            </w:tcBorders>
          </w:tcPr>
          <w:p w14:paraId="056B61E9" w14:textId="371D9DEF" w:rsidR="00132838" w:rsidRPr="00FA4A79" w:rsidRDefault="00132838" w:rsidP="00D3411D">
            <w:pPr>
              <w:spacing w:line="220" w:lineRule="exact"/>
              <w:ind w:left="78" w:right="-36" w:hanging="78"/>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Trade and other </w:t>
            </w:r>
            <w:r w:rsidR="00657772">
              <w:rPr>
                <w:rFonts w:ascii="Arial" w:eastAsia="Arial Unicode MS" w:hAnsi="Arial" w:cs="Arial"/>
                <w:color w:val="000000"/>
                <w:sz w:val="14"/>
                <w:szCs w:val="14"/>
              </w:rPr>
              <w:t xml:space="preserve">current </w:t>
            </w:r>
            <w:r w:rsidRPr="00FA4A79">
              <w:rPr>
                <w:rFonts w:ascii="Arial" w:eastAsia="Arial Unicode MS" w:hAnsi="Arial" w:cs="Arial"/>
                <w:color w:val="000000"/>
                <w:sz w:val="14"/>
                <w:szCs w:val="14"/>
              </w:rPr>
              <w:t>payables</w:t>
            </w:r>
          </w:p>
        </w:tc>
        <w:tc>
          <w:tcPr>
            <w:tcW w:w="1170" w:type="dxa"/>
            <w:tcBorders>
              <w:top w:val="nil"/>
              <w:left w:val="nil"/>
              <w:bottom w:val="nil"/>
              <w:right w:val="nil"/>
            </w:tcBorders>
            <w:vAlign w:val="bottom"/>
          </w:tcPr>
          <w:p w14:paraId="0397EB89"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633899C"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233114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C2A579C"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F6FE9D1"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130.6</w:t>
            </w:r>
          </w:p>
        </w:tc>
        <w:tc>
          <w:tcPr>
            <w:tcW w:w="1170" w:type="dxa"/>
            <w:tcBorders>
              <w:top w:val="nil"/>
              <w:left w:val="nil"/>
              <w:bottom w:val="nil"/>
              <w:right w:val="nil"/>
            </w:tcBorders>
            <w:vAlign w:val="bottom"/>
          </w:tcPr>
          <w:p w14:paraId="7369D15D"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130.6</w:t>
            </w:r>
          </w:p>
        </w:tc>
        <w:tc>
          <w:tcPr>
            <w:tcW w:w="1170" w:type="dxa"/>
            <w:tcBorders>
              <w:top w:val="nil"/>
              <w:left w:val="nil"/>
              <w:bottom w:val="nil"/>
              <w:right w:val="nil"/>
            </w:tcBorders>
            <w:vAlign w:val="bottom"/>
          </w:tcPr>
          <w:p w14:paraId="3D91BFD7" w14:textId="77777777" w:rsidR="00132838" w:rsidRPr="00FA4A79" w:rsidRDefault="00132838" w:rsidP="00D3411D">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132838" w:rsidRPr="006D385E" w14:paraId="60BD0F92" w14:textId="77777777" w:rsidTr="0091037D">
        <w:tc>
          <w:tcPr>
            <w:tcW w:w="2070" w:type="dxa"/>
            <w:gridSpan w:val="2"/>
            <w:tcBorders>
              <w:top w:val="nil"/>
              <w:left w:val="nil"/>
              <w:bottom w:val="nil"/>
              <w:right w:val="nil"/>
            </w:tcBorders>
          </w:tcPr>
          <w:p w14:paraId="1E4BB0CB" w14:textId="77777777" w:rsidR="00132838" w:rsidRPr="00FA4A79" w:rsidRDefault="00132838" w:rsidP="00D3411D">
            <w:pPr>
              <w:spacing w:line="22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58CA2972"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3.0</w:t>
            </w:r>
          </w:p>
        </w:tc>
        <w:tc>
          <w:tcPr>
            <w:tcW w:w="1170" w:type="dxa"/>
            <w:tcBorders>
              <w:top w:val="nil"/>
              <w:left w:val="nil"/>
              <w:bottom w:val="nil"/>
              <w:right w:val="nil"/>
            </w:tcBorders>
            <w:vAlign w:val="bottom"/>
          </w:tcPr>
          <w:p w14:paraId="5EA4E21D"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10.7</w:t>
            </w:r>
          </w:p>
        </w:tc>
        <w:tc>
          <w:tcPr>
            <w:tcW w:w="1170" w:type="dxa"/>
            <w:tcBorders>
              <w:top w:val="nil"/>
              <w:left w:val="nil"/>
              <w:bottom w:val="nil"/>
              <w:right w:val="nil"/>
            </w:tcBorders>
            <w:vAlign w:val="bottom"/>
          </w:tcPr>
          <w:p w14:paraId="76835B5B"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27.7</w:t>
            </w:r>
          </w:p>
        </w:tc>
        <w:tc>
          <w:tcPr>
            <w:tcW w:w="1170" w:type="dxa"/>
            <w:tcBorders>
              <w:top w:val="nil"/>
              <w:left w:val="nil"/>
              <w:bottom w:val="nil"/>
              <w:right w:val="nil"/>
            </w:tcBorders>
            <w:vAlign w:val="bottom"/>
          </w:tcPr>
          <w:p w14:paraId="2854B6AF"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4F11E88"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12D21C5" w14:textId="77777777" w:rsidR="00132838" w:rsidRPr="00FA4A79" w:rsidRDefault="00132838" w:rsidP="00D3411D">
            <w:pPr>
              <w:spacing w:line="22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41.4</w:t>
            </w:r>
          </w:p>
        </w:tc>
        <w:tc>
          <w:tcPr>
            <w:tcW w:w="1170" w:type="dxa"/>
            <w:tcBorders>
              <w:top w:val="nil"/>
              <w:left w:val="nil"/>
              <w:bottom w:val="nil"/>
              <w:right w:val="nil"/>
            </w:tcBorders>
            <w:vAlign w:val="bottom"/>
          </w:tcPr>
          <w:p w14:paraId="7B755EA6" w14:textId="77777777" w:rsidR="00132838" w:rsidRPr="00FA4A79" w:rsidRDefault="00132838" w:rsidP="00D3411D">
            <w:pPr>
              <w:pBdr>
                <w:top w:val="single" w:sz="4" w:space="1" w:color="FFFFFF" w:themeColor="background1"/>
                <w:bottom w:val="single" w:sz="4" w:space="1" w:color="FFFFFF" w:themeColor="background1"/>
              </w:pBdr>
              <w:spacing w:line="22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2.00 - 4.50</w:t>
            </w:r>
          </w:p>
        </w:tc>
      </w:tr>
    </w:tbl>
    <w:p w14:paraId="20634635" w14:textId="77777777"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i/>
          <w:iCs/>
          <w:sz w:val="22"/>
          <w:szCs w:val="22"/>
        </w:rPr>
        <w:lastRenderedPageBreak/>
        <w:t>Interest rate sensitivity</w:t>
      </w:r>
      <w:r w:rsidRPr="006D385E">
        <w:rPr>
          <w:rFonts w:ascii="Arial" w:hAnsi="Arial" w:cs="Arial"/>
          <w:sz w:val="22"/>
          <w:szCs w:val="22"/>
        </w:rPr>
        <w:t xml:space="preserve"> </w:t>
      </w:r>
    </w:p>
    <w:p w14:paraId="1B89229E" w14:textId="17EB1C2D"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4"/>
        </w:rPr>
      </w:pPr>
      <w:r w:rsidRPr="006D385E">
        <w:rPr>
          <w:rFonts w:ascii="Arial" w:hAnsi="Arial" w:cs="Arial"/>
          <w:sz w:val="22"/>
          <w:szCs w:val="22"/>
        </w:rPr>
        <w:t xml:space="preserve">There is no significant impact on the Group’s profit before tax </w:t>
      </w:r>
      <w:r w:rsidR="00A10EBA" w:rsidRPr="006D385E">
        <w:rPr>
          <w:rFonts w:ascii="Arial" w:hAnsi="Arial" w:cs="Arial"/>
          <w:sz w:val="22"/>
          <w:szCs w:val="22"/>
        </w:rPr>
        <w:t xml:space="preserve">and shareholders’ equity </w:t>
      </w:r>
      <w:r w:rsidRPr="006D385E">
        <w:rPr>
          <w:rFonts w:ascii="Arial" w:hAnsi="Arial" w:cs="Arial"/>
          <w:sz w:val="22"/>
          <w:szCs w:val="22"/>
        </w:rPr>
        <w:t xml:space="preserve">arising from the change in the fair value of monetary assets and liabilities due to the possible change in interest rates on that portion of floating </w:t>
      </w:r>
      <w:r w:rsidR="00A10EBA" w:rsidRPr="006D385E">
        <w:rPr>
          <w:rFonts w:ascii="Arial" w:hAnsi="Arial" w:cs="Arial"/>
          <w:sz w:val="22"/>
          <w:szCs w:val="22"/>
        </w:rPr>
        <w:t xml:space="preserve">interest </w:t>
      </w:r>
      <w:r w:rsidRPr="006D385E">
        <w:rPr>
          <w:rFonts w:ascii="Arial" w:hAnsi="Arial" w:cs="Arial"/>
          <w:sz w:val="22"/>
          <w:szCs w:val="22"/>
        </w:rPr>
        <w:t xml:space="preserve">rate loans to and loans from affected as at 31 December </w:t>
      </w:r>
      <w:r w:rsidR="006D385E" w:rsidRPr="006D385E">
        <w:rPr>
          <w:rFonts w:ascii="Arial" w:hAnsi="Arial" w:cs="Arial"/>
          <w:sz w:val="22"/>
          <w:szCs w:val="22"/>
        </w:rPr>
        <w:t>202</w:t>
      </w:r>
      <w:r w:rsidR="00132838">
        <w:rPr>
          <w:rFonts w:ascii="Arial" w:hAnsi="Arial" w:cs="Arial"/>
          <w:sz w:val="22"/>
          <w:szCs w:val="22"/>
        </w:rPr>
        <w:t>5</w:t>
      </w:r>
      <w:r w:rsidRPr="006D385E">
        <w:rPr>
          <w:rFonts w:ascii="Arial" w:hAnsi="Arial" w:cs="Arial"/>
          <w:sz w:val="22"/>
          <w:szCs w:val="22"/>
        </w:rPr>
        <w:t xml:space="preserve">, </w:t>
      </w:r>
      <w:r w:rsidR="00A10EBA" w:rsidRPr="006D385E">
        <w:rPr>
          <w:rFonts w:ascii="Arial" w:hAnsi="Arial" w:cs="Arial"/>
          <w:sz w:val="22"/>
          <w:szCs w:val="22"/>
        </w:rPr>
        <w:t xml:space="preserve">due to the possible </w:t>
      </w:r>
      <w:r w:rsidR="00192F4B">
        <w:rPr>
          <w:rFonts w:ascii="Arial" w:hAnsi="Arial" w:cs="Arial"/>
          <w:sz w:val="22"/>
          <w:szCs w:val="22"/>
        </w:rPr>
        <w:t xml:space="preserve">reasonable </w:t>
      </w:r>
      <w:r w:rsidR="00A10EBA" w:rsidRPr="006D385E">
        <w:rPr>
          <w:rFonts w:ascii="Arial" w:hAnsi="Arial" w:cs="Arial"/>
          <w:sz w:val="22"/>
          <w:szCs w:val="22"/>
        </w:rPr>
        <w:t xml:space="preserve">change in interest rates in next one year, </w:t>
      </w:r>
      <w:r w:rsidRPr="006D385E">
        <w:rPr>
          <w:rFonts w:ascii="Arial" w:hAnsi="Arial" w:cs="Arial"/>
          <w:sz w:val="22"/>
          <w:szCs w:val="22"/>
        </w:rPr>
        <w:t>with all other variables held constant</w:t>
      </w:r>
      <w:r w:rsidRPr="006D385E">
        <w:rPr>
          <w:rFonts w:ascii="Arial" w:hAnsi="Arial" w:cs="Arial"/>
          <w:sz w:val="22"/>
          <w:szCs w:val="24"/>
        </w:rPr>
        <w:t>.</w:t>
      </w:r>
    </w:p>
    <w:p w14:paraId="7701C62F" w14:textId="6229CA1E" w:rsidR="00417DAB" w:rsidRPr="001A6CB8"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1A6CB8">
        <w:rPr>
          <w:rFonts w:ascii="Arial" w:hAnsi="Arial" w:cs="Arial"/>
          <w:b/>
          <w:bCs/>
          <w:sz w:val="22"/>
          <w:szCs w:val="22"/>
          <w:u w:val="single"/>
        </w:rPr>
        <w:t>Liquidity risk</w:t>
      </w:r>
    </w:p>
    <w:p w14:paraId="1A1D0185" w14:textId="2F9C2A1B" w:rsidR="00417DAB" w:rsidRPr="006D385E"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monitors the risk of a shortage of liquidity </w:t>
      </w:r>
      <w:proofErr w:type="gramStart"/>
      <w:r w:rsidRPr="006D385E">
        <w:rPr>
          <w:rFonts w:ascii="Arial" w:hAnsi="Arial" w:cs="Arial"/>
          <w:sz w:val="22"/>
          <w:szCs w:val="22"/>
        </w:rPr>
        <w:t>through the use of</w:t>
      </w:r>
      <w:proofErr w:type="gramEnd"/>
      <w:r w:rsidRPr="006D385E">
        <w:rPr>
          <w:rFonts w:ascii="Arial" w:hAnsi="Arial" w:cs="Arial"/>
          <w:sz w:val="22"/>
          <w:szCs w:val="22"/>
        </w:rPr>
        <w:t xml:space="preserve"> short-term </w:t>
      </w:r>
      <w:r w:rsidR="00E83A0E">
        <w:rPr>
          <w:rFonts w:ascii="Arial" w:hAnsi="Arial" w:cs="Arial"/>
          <w:sz w:val="22"/>
          <w:szCs w:val="22"/>
        </w:rPr>
        <w:t>loans from banks</w:t>
      </w:r>
      <w:r w:rsidRPr="006D385E">
        <w:rPr>
          <w:rFonts w:ascii="Arial" w:hAnsi="Arial" w:cs="Arial"/>
          <w:sz w:val="22"/>
          <w:szCs w:val="22"/>
        </w:rPr>
        <w:t xml:space="preserve">, credit purchases and lease contracts. </w:t>
      </w:r>
      <w:r w:rsidR="00292645" w:rsidRPr="006D385E">
        <w:rPr>
          <w:rFonts w:ascii="Arial" w:hAnsi="Arial" w:cs="Arial"/>
          <w:sz w:val="22"/>
          <w:szCs w:val="22"/>
        </w:rPr>
        <w:t xml:space="preserve">As </w:t>
      </w:r>
      <w:proofErr w:type="gramStart"/>
      <w:r w:rsidR="00292645" w:rsidRPr="006D385E">
        <w:rPr>
          <w:rFonts w:ascii="Arial" w:hAnsi="Arial" w:cs="Arial"/>
          <w:sz w:val="22"/>
          <w:szCs w:val="22"/>
        </w:rPr>
        <w:t>at</w:t>
      </w:r>
      <w:proofErr w:type="gramEnd"/>
      <w:r w:rsidR="00E83A0E">
        <w:rPr>
          <w:rFonts w:ascii="Arial" w:hAnsi="Arial" w:cs="Arial"/>
          <w:sz w:val="22"/>
          <w:szCs w:val="22"/>
        </w:rPr>
        <w:t xml:space="preserve"> </w:t>
      </w:r>
      <w:r w:rsidR="00292645" w:rsidRPr="006D385E">
        <w:rPr>
          <w:rFonts w:ascii="Arial" w:hAnsi="Arial" w:cs="Arial"/>
          <w:sz w:val="22"/>
          <w:szCs w:val="22"/>
        </w:rPr>
        <w:t xml:space="preserve">31 December </w:t>
      </w:r>
      <w:r w:rsidR="006D385E" w:rsidRPr="006D385E">
        <w:rPr>
          <w:rFonts w:ascii="Arial" w:hAnsi="Arial" w:cs="Arial"/>
          <w:sz w:val="22"/>
          <w:szCs w:val="22"/>
        </w:rPr>
        <w:t>202</w:t>
      </w:r>
      <w:r w:rsidR="00132838">
        <w:rPr>
          <w:rFonts w:ascii="Arial" w:hAnsi="Arial" w:cs="Arial"/>
          <w:sz w:val="22"/>
          <w:szCs w:val="22"/>
        </w:rPr>
        <w:t>5</w:t>
      </w:r>
      <w:r w:rsidR="00FC7DEE" w:rsidRPr="006D385E">
        <w:rPr>
          <w:rFonts w:ascii="Arial" w:hAnsi="Arial" w:cs="Arial"/>
          <w:sz w:val="22"/>
          <w:szCs w:val="22"/>
        </w:rPr>
        <w:t>,</w:t>
      </w:r>
      <w:r w:rsidR="00292645" w:rsidRPr="006D385E">
        <w:rPr>
          <w:rFonts w:ascii="Arial" w:hAnsi="Arial" w:cs="Arial"/>
          <w:sz w:val="22"/>
          <w:szCs w:val="22"/>
          <w:cs/>
        </w:rPr>
        <w:t xml:space="preserve"> </w:t>
      </w:r>
      <w:r w:rsidR="00292645" w:rsidRPr="006D385E">
        <w:rPr>
          <w:rFonts w:ascii="Arial" w:hAnsi="Arial" w:cs="Arial"/>
          <w:sz w:val="22"/>
          <w:szCs w:val="22"/>
        </w:rPr>
        <w:t>t</w:t>
      </w:r>
      <w:r w:rsidRPr="006D385E">
        <w:rPr>
          <w:rFonts w:ascii="Arial" w:hAnsi="Arial" w:cs="Arial"/>
          <w:sz w:val="22"/>
          <w:szCs w:val="22"/>
        </w:rPr>
        <w:t xml:space="preserve">he Group’s debt </w:t>
      </w:r>
      <w:r w:rsidR="001A6CB8">
        <w:rPr>
          <w:rFonts w:ascii="Arial" w:hAnsi="Arial" w:cs="Arial"/>
          <w:sz w:val="22"/>
          <w:szCs w:val="22"/>
        </w:rPr>
        <w:t xml:space="preserve">presented </w:t>
      </w:r>
      <w:r w:rsidRPr="006D385E">
        <w:rPr>
          <w:rFonts w:ascii="Arial" w:hAnsi="Arial" w:cs="Arial"/>
          <w:sz w:val="22"/>
          <w:szCs w:val="22"/>
        </w:rPr>
        <w:t>less than one year</w:t>
      </w:r>
      <w:r w:rsidR="00A10EBA" w:rsidRPr="006D385E">
        <w:rPr>
          <w:rFonts w:ascii="Arial" w:hAnsi="Arial" w:cs="Arial"/>
          <w:sz w:val="22"/>
          <w:szCs w:val="22"/>
        </w:rPr>
        <w:t xml:space="preserve"> </w:t>
      </w:r>
      <w:r w:rsidR="004E23CF" w:rsidRPr="00167FF0">
        <w:rPr>
          <w:rFonts w:ascii="Arial" w:hAnsi="Arial" w:cs="Arial"/>
          <w:sz w:val="22"/>
          <w:szCs w:val="22"/>
        </w:rPr>
        <w:t xml:space="preserve">approximately </w:t>
      </w:r>
      <w:r w:rsidR="00605287">
        <w:rPr>
          <w:rFonts w:ascii="Arial" w:hAnsi="Arial" w:cs="Arial"/>
          <w:sz w:val="22"/>
          <w:szCs w:val="22"/>
        </w:rPr>
        <w:t>31</w:t>
      </w:r>
      <w:r w:rsidR="004246AD">
        <w:rPr>
          <w:rFonts w:ascii="Arial" w:hAnsi="Arial" w:cs="Arial"/>
          <w:sz w:val="22"/>
          <w:szCs w:val="22"/>
        </w:rPr>
        <w:t>%</w:t>
      </w:r>
      <w:r w:rsidR="004E23CF" w:rsidRPr="00167FF0">
        <w:rPr>
          <w:rFonts w:ascii="Arial" w:hAnsi="Arial" w:cs="Arial"/>
          <w:sz w:val="22"/>
          <w:szCs w:val="22"/>
        </w:rPr>
        <w:t xml:space="preserve"> (</w:t>
      </w:r>
      <w:r w:rsidR="006D385E" w:rsidRPr="00167FF0">
        <w:rPr>
          <w:rFonts w:ascii="Arial" w:hAnsi="Arial" w:cs="Arial"/>
          <w:sz w:val="22"/>
          <w:szCs w:val="22"/>
        </w:rPr>
        <w:t>202</w:t>
      </w:r>
      <w:r w:rsidR="00132838">
        <w:rPr>
          <w:rFonts w:ascii="Arial" w:hAnsi="Arial" w:cs="Arial"/>
          <w:sz w:val="22"/>
          <w:szCs w:val="22"/>
        </w:rPr>
        <w:t>4</w:t>
      </w:r>
      <w:r w:rsidR="004E23CF" w:rsidRPr="00167FF0">
        <w:rPr>
          <w:rFonts w:ascii="Arial" w:hAnsi="Arial" w:cs="Arial"/>
          <w:sz w:val="22"/>
          <w:szCs w:val="22"/>
        </w:rPr>
        <w:t>:</w:t>
      </w:r>
      <w:r w:rsidR="004E23CF" w:rsidRPr="00167FF0">
        <w:rPr>
          <w:rFonts w:ascii="Arial" w:hAnsi="Arial" w:cs="Arial"/>
          <w:sz w:val="22"/>
          <w:szCs w:val="22"/>
          <w:cs/>
        </w:rPr>
        <w:t xml:space="preserve"> </w:t>
      </w:r>
      <w:r w:rsidR="00132838">
        <w:rPr>
          <w:rFonts w:ascii="Arial" w:hAnsi="Arial" w:cs="Arial"/>
          <w:sz w:val="22"/>
          <w:szCs w:val="22"/>
        </w:rPr>
        <w:t>34</w:t>
      </w:r>
      <w:r w:rsidR="004E23CF" w:rsidRPr="00167FF0">
        <w:rPr>
          <w:rFonts w:ascii="Arial" w:hAnsi="Arial" w:cs="Arial"/>
          <w:sz w:val="22"/>
          <w:szCs w:val="22"/>
        </w:rPr>
        <w:t xml:space="preserve">%) </w:t>
      </w:r>
      <w:r w:rsidRPr="00167FF0">
        <w:rPr>
          <w:rFonts w:ascii="Arial" w:hAnsi="Arial" w:cs="Arial"/>
          <w:sz w:val="22"/>
          <w:szCs w:val="22"/>
        </w:rPr>
        <w:t xml:space="preserve">(the Company only: </w:t>
      </w:r>
      <w:r w:rsidR="00605287">
        <w:rPr>
          <w:rFonts w:ascii="Arial" w:hAnsi="Arial" w:cs="Arial"/>
          <w:sz w:val="22"/>
          <w:szCs w:val="22"/>
        </w:rPr>
        <w:t>36</w:t>
      </w:r>
      <w:r w:rsidRPr="00167FF0">
        <w:rPr>
          <w:rFonts w:ascii="Arial" w:hAnsi="Arial" w:cs="Arial"/>
          <w:sz w:val="22"/>
          <w:szCs w:val="22"/>
        </w:rPr>
        <w:t xml:space="preserve">%, </w:t>
      </w:r>
      <w:r w:rsidR="00A10EBA" w:rsidRPr="00167FF0">
        <w:rPr>
          <w:rFonts w:ascii="Arial" w:hAnsi="Arial" w:cs="Arial"/>
          <w:sz w:val="22"/>
          <w:szCs w:val="22"/>
        </w:rPr>
        <w:t>(</w:t>
      </w:r>
      <w:r w:rsidR="006D385E" w:rsidRPr="00167FF0">
        <w:rPr>
          <w:rFonts w:ascii="Arial" w:hAnsi="Arial" w:cs="Arial"/>
          <w:sz w:val="22"/>
          <w:szCs w:val="22"/>
        </w:rPr>
        <w:t>202</w:t>
      </w:r>
      <w:r w:rsidR="00132838">
        <w:rPr>
          <w:rFonts w:ascii="Arial" w:hAnsi="Arial" w:cs="Arial"/>
          <w:sz w:val="22"/>
          <w:szCs w:val="22"/>
        </w:rPr>
        <w:t>4</w:t>
      </w:r>
      <w:r w:rsidRPr="00167FF0">
        <w:rPr>
          <w:rFonts w:ascii="Arial" w:hAnsi="Arial" w:cs="Arial"/>
          <w:sz w:val="22"/>
          <w:szCs w:val="22"/>
        </w:rPr>
        <w:t xml:space="preserve">: </w:t>
      </w:r>
      <w:r w:rsidR="00132838">
        <w:rPr>
          <w:rFonts w:ascii="Arial" w:hAnsi="Arial" w:cs="Arial"/>
          <w:sz w:val="22"/>
          <w:szCs w:val="22"/>
        </w:rPr>
        <w:t>37</w:t>
      </w:r>
      <w:r w:rsidRPr="00167FF0">
        <w:rPr>
          <w:rFonts w:ascii="Arial" w:hAnsi="Arial" w:cs="Arial"/>
          <w:sz w:val="22"/>
          <w:szCs w:val="22"/>
        </w:rPr>
        <w:t>%</w:t>
      </w:r>
      <w:r w:rsidR="00A10EBA" w:rsidRPr="00167FF0">
        <w:rPr>
          <w:rFonts w:ascii="Arial" w:hAnsi="Arial" w:cs="Arial"/>
          <w:sz w:val="22"/>
          <w:szCs w:val="22"/>
        </w:rPr>
        <w:t>)</w:t>
      </w:r>
      <w:r w:rsidRPr="00167FF0">
        <w:rPr>
          <w:rFonts w:ascii="Arial" w:hAnsi="Arial" w:cs="Arial"/>
          <w:sz w:val="22"/>
          <w:szCs w:val="22"/>
        </w:rPr>
        <w:t>) (excluded short</w:t>
      </w:r>
      <w:r w:rsidRPr="006D385E">
        <w:rPr>
          <w:rFonts w:ascii="Arial" w:hAnsi="Arial" w:cs="Arial"/>
          <w:sz w:val="22"/>
          <w:szCs w:val="22"/>
        </w:rPr>
        <w:t>-term loans from banks)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w:t>
      </w:r>
      <w:r w:rsidRPr="006D385E">
        <w:rPr>
          <w:rFonts w:ascii="Arial" w:hAnsi="Arial" w:cs="Arial"/>
          <w:sz w:val="22"/>
          <w:szCs w:val="22"/>
          <w:cs/>
        </w:rPr>
        <w:t xml:space="preserve"> </w:t>
      </w:r>
      <w:r w:rsidRPr="006D385E">
        <w:rPr>
          <w:rFonts w:ascii="Arial" w:hAnsi="Arial" w:cs="Arial"/>
          <w:sz w:val="22"/>
          <w:szCs w:val="22"/>
        </w:rPr>
        <w:t xml:space="preserve">months can be rolled over with existing lenders. </w:t>
      </w:r>
    </w:p>
    <w:p w14:paraId="7BDB1076" w14:textId="79B00190" w:rsidR="00E05857" w:rsidRDefault="00E05857"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table below </w:t>
      </w:r>
      <w:proofErr w:type="spellStart"/>
      <w:r w:rsidRPr="006D385E">
        <w:rPr>
          <w:rFonts w:ascii="Arial" w:hAnsi="Arial" w:cs="Arial"/>
          <w:sz w:val="22"/>
          <w:szCs w:val="22"/>
        </w:rPr>
        <w:t>summarises</w:t>
      </w:r>
      <w:proofErr w:type="spellEnd"/>
      <w:r w:rsidRPr="006D385E">
        <w:rPr>
          <w:rFonts w:ascii="Arial" w:hAnsi="Arial" w:cs="Arial"/>
          <w:sz w:val="22"/>
          <w:szCs w:val="22"/>
        </w:rPr>
        <w:t xml:space="preserve"> the maturity profile of the Group’s non-derivative financial liabilities </w:t>
      </w:r>
      <w:r w:rsidR="001A6CB8">
        <w:rPr>
          <w:rFonts w:ascii="Arial" w:hAnsi="Arial" w:cs="Arial"/>
          <w:sz w:val="22"/>
          <w:szCs w:val="22"/>
        </w:rPr>
        <w:t xml:space="preserve">and derivative financial instruments </w:t>
      </w: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132838">
        <w:rPr>
          <w:rFonts w:ascii="Arial" w:hAnsi="Arial" w:cs="Arial"/>
          <w:sz w:val="22"/>
          <w:szCs w:val="22"/>
        </w:rPr>
        <w:t>5</w:t>
      </w:r>
      <w:r w:rsidR="00A4273C">
        <w:rPr>
          <w:rFonts w:ascii="Arial" w:hAnsi="Arial" w:cs="Arial"/>
          <w:sz w:val="22"/>
          <w:szCs w:val="22"/>
        </w:rPr>
        <w:t xml:space="preserve"> and 202</w:t>
      </w:r>
      <w:r w:rsidR="00132838">
        <w:rPr>
          <w:rFonts w:ascii="Arial" w:hAnsi="Arial" w:cs="Arial"/>
          <w:sz w:val="22"/>
          <w:szCs w:val="22"/>
        </w:rPr>
        <w:t>4</w:t>
      </w:r>
      <w:r w:rsidRPr="006D385E">
        <w:rPr>
          <w:rFonts w:ascii="Arial" w:hAnsi="Arial" w:cs="Arial"/>
          <w:sz w:val="22"/>
          <w:szCs w:val="22"/>
        </w:rPr>
        <w:t xml:space="preserve"> based on contractual undiscounted cash flows, and included interest payment: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E05857" w:rsidRPr="006D385E" w14:paraId="691556AE" w14:textId="77777777" w:rsidTr="00E9179A">
        <w:trPr>
          <w:trHeight w:val="64"/>
          <w:tblHeader/>
        </w:trPr>
        <w:tc>
          <w:tcPr>
            <w:tcW w:w="3420" w:type="dxa"/>
            <w:noWrap/>
            <w:vAlign w:val="center"/>
            <w:hideMark/>
          </w:tcPr>
          <w:p w14:paraId="1E13722F"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4"/>
            <w:noWrap/>
            <w:vAlign w:val="center"/>
            <w:hideMark/>
          </w:tcPr>
          <w:p w14:paraId="6B103D87" w14:textId="77777777" w:rsidR="00E05857" w:rsidRPr="006D385E" w:rsidRDefault="00E05857" w:rsidP="00D84575">
            <w:pPr>
              <w:spacing w:line="340" w:lineRule="exact"/>
              <w:jc w:val="right"/>
              <w:textAlignment w:val="auto"/>
              <w:rPr>
                <w:rFonts w:ascii="Arial" w:hAnsi="Arial" w:cs="Arial"/>
                <w:sz w:val="18"/>
                <w:szCs w:val="18"/>
              </w:rPr>
            </w:pPr>
            <w:r w:rsidRPr="006D385E">
              <w:rPr>
                <w:rFonts w:ascii="Arial" w:hAnsi="Arial" w:cs="Arial"/>
                <w:sz w:val="18"/>
                <w:szCs w:val="18"/>
              </w:rPr>
              <w:t xml:space="preserve">(Unit: </w:t>
            </w:r>
            <w:r w:rsidR="00C20711" w:rsidRPr="006D385E">
              <w:rPr>
                <w:rFonts w:ascii="Arial" w:hAnsi="Arial" w:cs="Arial"/>
                <w:sz w:val="18"/>
                <w:szCs w:val="18"/>
              </w:rPr>
              <w:t>Thousand</w:t>
            </w:r>
            <w:r w:rsidRPr="006D385E">
              <w:rPr>
                <w:rFonts w:ascii="Arial" w:hAnsi="Arial" w:cs="Arial"/>
                <w:sz w:val="18"/>
                <w:szCs w:val="18"/>
              </w:rPr>
              <w:t xml:space="preserve"> Baht)</w:t>
            </w:r>
          </w:p>
        </w:tc>
      </w:tr>
      <w:tr w:rsidR="00E05857" w:rsidRPr="006D385E" w14:paraId="356E8810" w14:textId="77777777" w:rsidTr="00E9179A">
        <w:trPr>
          <w:trHeight w:val="64"/>
          <w:tblHeader/>
        </w:trPr>
        <w:tc>
          <w:tcPr>
            <w:tcW w:w="3420" w:type="dxa"/>
            <w:noWrap/>
            <w:vAlign w:val="center"/>
            <w:hideMark/>
          </w:tcPr>
          <w:p w14:paraId="72AB4E1D"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4"/>
            <w:noWrap/>
            <w:vAlign w:val="center"/>
            <w:hideMark/>
          </w:tcPr>
          <w:p w14:paraId="30E0A6DF" w14:textId="77777777"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E2289B2" w14:textId="77777777" w:rsidTr="00E9179A">
        <w:trPr>
          <w:trHeight w:val="64"/>
          <w:tblHeader/>
        </w:trPr>
        <w:tc>
          <w:tcPr>
            <w:tcW w:w="3420" w:type="dxa"/>
            <w:noWrap/>
            <w:vAlign w:val="center"/>
          </w:tcPr>
          <w:p w14:paraId="72088DF1"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4"/>
            <w:noWrap/>
            <w:vAlign w:val="center"/>
          </w:tcPr>
          <w:p w14:paraId="4D3A3C27" w14:textId="4A96CE47"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132838">
              <w:rPr>
                <w:rFonts w:ascii="Arial" w:hAnsi="Arial" w:cs="Arial"/>
                <w:sz w:val="18"/>
                <w:szCs w:val="18"/>
              </w:rPr>
              <w:t>5</w:t>
            </w:r>
          </w:p>
        </w:tc>
      </w:tr>
      <w:tr w:rsidR="00605287" w:rsidRPr="006D385E" w14:paraId="389D34D2" w14:textId="77777777" w:rsidTr="00605287">
        <w:trPr>
          <w:trHeight w:val="64"/>
          <w:tblHeader/>
        </w:trPr>
        <w:tc>
          <w:tcPr>
            <w:tcW w:w="3420" w:type="dxa"/>
            <w:noWrap/>
            <w:vAlign w:val="center"/>
            <w:hideMark/>
          </w:tcPr>
          <w:p w14:paraId="6C66997D" w14:textId="77777777" w:rsidR="00605287" w:rsidRPr="006D385E" w:rsidRDefault="00605287" w:rsidP="00D84575">
            <w:pPr>
              <w:spacing w:line="340" w:lineRule="exact"/>
              <w:textAlignment w:val="auto"/>
              <w:rPr>
                <w:rFonts w:ascii="Arial" w:hAnsi="Arial" w:cs="Arial"/>
                <w:color w:val="000000"/>
                <w:sz w:val="18"/>
                <w:szCs w:val="18"/>
              </w:rPr>
            </w:pPr>
          </w:p>
        </w:tc>
        <w:tc>
          <w:tcPr>
            <w:tcW w:w="1462" w:type="dxa"/>
            <w:noWrap/>
            <w:vAlign w:val="bottom"/>
            <w:hideMark/>
          </w:tcPr>
          <w:p w14:paraId="3A79A369" w14:textId="6D007338" w:rsidR="00605287" w:rsidRPr="006D385E" w:rsidRDefault="0060528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than </w:t>
            </w:r>
            <w:r>
              <w:rPr>
                <w:rFonts w:ascii="Arial" w:hAnsi="Arial" w:cs="Arial"/>
                <w:color w:val="000000"/>
                <w:sz w:val="18"/>
                <w:szCs w:val="18"/>
              </w:rPr>
              <w:t xml:space="preserve">              </w:t>
            </w:r>
            <w:r w:rsidRPr="006D385E">
              <w:rPr>
                <w:rFonts w:ascii="Arial" w:hAnsi="Arial" w:cs="Arial"/>
                <w:color w:val="000000"/>
                <w:sz w:val="18"/>
                <w:szCs w:val="18"/>
              </w:rPr>
              <w:t>1 year</w:t>
            </w:r>
          </w:p>
        </w:tc>
        <w:tc>
          <w:tcPr>
            <w:tcW w:w="1463" w:type="dxa"/>
            <w:noWrap/>
            <w:vAlign w:val="bottom"/>
            <w:hideMark/>
          </w:tcPr>
          <w:p w14:paraId="677EC830" w14:textId="77777777" w:rsidR="00605287" w:rsidRPr="006D385E" w:rsidRDefault="0060528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05D2B980" w14:textId="77777777" w:rsidR="00605287" w:rsidRPr="006D385E" w:rsidRDefault="0060528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462" w:type="dxa"/>
            <w:noWrap/>
            <w:vAlign w:val="bottom"/>
            <w:hideMark/>
          </w:tcPr>
          <w:p w14:paraId="002311BC" w14:textId="765AA52E" w:rsidR="00605287" w:rsidRPr="006D385E" w:rsidRDefault="0060528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Over          </w:t>
            </w:r>
            <w:r>
              <w:rPr>
                <w:rFonts w:ascii="Arial" w:hAnsi="Arial" w:cs="Arial"/>
                <w:color w:val="000000"/>
                <w:sz w:val="18"/>
                <w:szCs w:val="18"/>
              </w:rPr>
              <w:t xml:space="preserve">              </w:t>
            </w:r>
            <w:r w:rsidRPr="006D385E">
              <w:rPr>
                <w:rFonts w:ascii="Arial" w:hAnsi="Arial" w:cs="Arial"/>
                <w:color w:val="000000"/>
                <w:sz w:val="18"/>
                <w:szCs w:val="18"/>
              </w:rPr>
              <w:t>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463" w:type="dxa"/>
            <w:noWrap/>
            <w:vAlign w:val="bottom"/>
            <w:hideMark/>
          </w:tcPr>
          <w:p w14:paraId="5C6C0F8B" w14:textId="77777777" w:rsidR="00605287" w:rsidRPr="006D385E" w:rsidRDefault="0060528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605287" w:rsidRPr="006D385E" w14:paraId="6D1D5F5F" w14:textId="77777777" w:rsidTr="00605287">
        <w:trPr>
          <w:trHeight w:val="64"/>
          <w:tblHeader/>
        </w:trPr>
        <w:tc>
          <w:tcPr>
            <w:tcW w:w="3420" w:type="dxa"/>
            <w:noWrap/>
            <w:vAlign w:val="center"/>
          </w:tcPr>
          <w:p w14:paraId="02001EAE" w14:textId="77777777" w:rsidR="00605287" w:rsidRPr="006D385E" w:rsidRDefault="00605287" w:rsidP="00E9179A">
            <w:pPr>
              <w:spacing w:line="340" w:lineRule="exact"/>
              <w:ind w:left="230" w:hanging="24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462" w:type="dxa"/>
            <w:noWrap/>
            <w:vAlign w:val="bottom"/>
          </w:tcPr>
          <w:p w14:paraId="437CF202" w14:textId="77777777" w:rsidR="00605287" w:rsidRPr="006D385E" w:rsidRDefault="00605287" w:rsidP="00D84575">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2B5D19C9" w14:textId="77777777" w:rsidR="00605287" w:rsidRPr="006D385E" w:rsidRDefault="00605287" w:rsidP="00D84575">
            <w:pPr>
              <w:tabs>
                <w:tab w:val="decimal" w:pos="792"/>
              </w:tabs>
              <w:spacing w:line="340" w:lineRule="exact"/>
              <w:textAlignment w:val="auto"/>
              <w:rPr>
                <w:rFonts w:ascii="Arial" w:hAnsi="Arial" w:cs="Arial"/>
                <w:color w:val="000000"/>
                <w:sz w:val="18"/>
                <w:szCs w:val="18"/>
                <w:cs/>
              </w:rPr>
            </w:pPr>
          </w:p>
        </w:tc>
        <w:tc>
          <w:tcPr>
            <w:tcW w:w="1462" w:type="dxa"/>
            <w:noWrap/>
            <w:vAlign w:val="bottom"/>
          </w:tcPr>
          <w:p w14:paraId="2DB2EC71" w14:textId="77777777" w:rsidR="00605287" w:rsidRPr="006D385E" w:rsidRDefault="00605287" w:rsidP="00D84575">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44257C46" w14:textId="77777777" w:rsidR="00605287" w:rsidRPr="006D385E" w:rsidRDefault="00605287" w:rsidP="00D84575">
            <w:pPr>
              <w:tabs>
                <w:tab w:val="decimal" w:pos="792"/>
              </w:tabs>
              <w:spacing w:line="340" w:lineRule="exact"/>
              <w:textAlignment w:val="auto"/>
              <w:rPr>
                <w:rFonts w:ascii="Arial" w:hAnsi="Arial" w:cs="Arial"/>
                <w:color w:val="000000"/>
                <w:sz w:val="18"/>
                <w:szCs w:val="18"/>
                <w:cs/>
              </w:rPr>
            </w:pPr>
          </w:p>
        </w:tc>
      </w:tr>
      <w:tr w:rsidR="00605287" w:rsidRPr="006D385E" w14:paraId="601902E0" w14:textId="77777777" w:rsidTr="00605287">
        <w:trPr>
          <w:trHeight w:val="64"/>
          <w:tblHeader/>
        </w:trPr>
        <w:tc>
          <w:tcPr>
            <w:tcW w:w="3420" w:type="dxa"/>
            <w:noWrap/>
            <w:vAlign w:val="center"/>
          </w:tcPr>
          <w:p w14:paraId="1AE0A677" w14:textId="4D720E47" w:rsidR="00605287" w:rsidRPr="006D385E" w:rsidRDefault="00605287" w:rsidP="00605287">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462" w:type="dxa"/>
            <w:noWrap/>
            <w:vAlign w:val="bottom"/>
          </w:tcPr>
          <w:p w14:paraId="4FB28925" w14:textId="281658C7"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220,344</w:t>
            </w:r>
          </w:p>
        </w:tc>
        <w:tc>
          <w:tcPr>
            <w:tcW w:w="1463" w:type="dxa"/>
            <w:noWrap/>
            <w:vAlign w:val="bottom"/>
          </w:tcPr>
          <w:p w14:paraId="0F4431A0" w14:textId="538B895A"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2" w:type="dxa"/>
            <w:noWrap/>
            <w:vAlign w:val="bottom"/>
          </w:tcPr>
          <w:p w14:paraId="46309127" w14:textId="2B21262D"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503D70B0" w14:textId="31C25614"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220,344</w:t>
            </w:r>
          </w:p>
        </w:tc>
      </w:tr>
      <w:tr w:rsidR="00605287" w:rsidRPr="006D385E" w14:paraId="69DC4914" w14:textId="77777777" w:rsidTr="00605287">
        <w:trPr>
          <w:trHeight w:val="64"/>
          <w:tblHeader/>
        </w:trPr>
        <w:tc>
          <w:tcPr>
            <w:tcW w:w="3420" w:type="dxa"/>
            <w:noWrap/>
            <w:vAlign w:val="center"/>
          </w:tcPr>
          <w:p w14:paraId="3A903DA4" w14:textId="1029BABA" w:rsidR="00605287" w:rsidRPr="006D385E" w:rsidRDefault="00605287" w:rsidP="00605287">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 xml:space="preserve">Trade and other </w:t>
            </w:r>
            <w:r>
              <w:rPr>
                <w:rFonts w:ascii="Arial" w:hAnsi="Arial" w:cs="Arial"/>
                <w:color w:val="000000"/>
                <w:sz w:val="18"/>
                <w:szCs w:val="18"/>
              </w:rPr>
              <w:t xml:space="preserve">current </w:t>
            </w:r>
            <w:r w:rsidRPr="006D385E">
              <w:rPr>
                <w:rFonts w:ascii="Arial" w:hAnsi="Arial" w:cs="Arial"/>
                <w:color w:val="000000"/>
                <w:sz w:val="18"/>
                <w:szCs w:val="18"/>
              </w:rPr>
              <w:t>payables</w:t>
            </w:r>
          </w:p>
        </w:tc>
        <w:tc>
          <w:tcPr>
            <w:tcW w:w="1462" w:type="dxa"/>
            <w:noWrap/>
            <w:vAlign w:val="bottom"/>
          </w:tcPr>
          <w:p w14:paraId="012F386B" w14:textId="7C588AA7"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154,517</w:t>
            </w:r>
          </w:p>
        </w:tc>
        <w:tc>
          <w:tcPr>
            <w:tcW w:w="1463" w:type="dxa"/>
            <w:noWrap/>
            <w:vAlign w:val="bottom"/>
          </w:tcPr>
          <w:p w14:paraId="0B940FC8" w14:textId="076D0CEB"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2" w:type="dxa"/>
            <w:noWrap/>
            <w:vAlign w:val="bottom"/>
          </w:tcPr>
          <w:p w14:paraId="4A2E13E5" w14:textId="7D954A11"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64BE0BEC" w14:textId="63475EF1"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154,517</w:t>
            </w:r>
          </w:p>
        </w:tc>
      </w:tr>
      <w:tr w:rsidR="00605287" w:rsidRPr="006D385E" w14:paraId="359AD37B" w14:textId="77777777" w:rsidTr="00605287">
        <w:trPr>
          <w:trHeight w:val="64"/>
          <w:tblHeader/>
        </w:trPr>
        <w:tc>
          <w:tcPr>
            <w:tcW w:w="3420" w:type="dxa"/>
            <w:noWrap/>
            <w:vAlign w:val="center"/>
          </w:tcPr>
          <w:p w14:paraId="33CD387D" w14:textId="3B914B62" w:rsidR="00605287" w:rsidRPr="006D385E" w:rsidRDefault="008B7ED4" w:rsidP="00605287">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Long-term loans from bank</w:t>
            </w:r>
          </w:p>
        </w:tc>
        <w:tc>
          <w:tcPr>
            <w:tcW w:w="1462" w:type="dxa"/>
            <w:noWrap/>
            <w:vAlign w:val="bottom"/>
          </w:tcPr>
          <w:p w14:paraId="1D12451B" w14:textId="6BCC29FE"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16,165</w:t>
            </w:r>
          </w:p>
        </w:tc>
        <w:tc>
          <w:tcPr>
            <w:tcW w:w="1463" w:type="dxa"/>
            <w:noWrap/>
            <w:vAlign w:val="bottom"/>
          </w:tcPr>
          <w:p w14:paraId="60F1E75C" w14:textId="44122BA0"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59,362</w:t>
            </w:r>
          </w:p>
        </w:tc>
        <w:tc>
          <w:tcPr>
            <w:tcW w:w="1462" w:type="dxa"/>
            <w:noWrap/>
            <w:vAlign w:val="bottom"/>
          </w:tcPr>
          <w:p w14:paraId="3B45AA5C" w14:textId="08207E6F"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7AA56183" w14:textId="619F0B9D"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75,527</w:t>
            </w:r>
          </w:p>
        </w:tc>
      </w:tr>
      <w:tr w:rsidR="00605287" w:rsidRPr="006D385E" w14:paraId="4FCDCAC6" w14:textId="77777777" w:rsidTr="00605287">
        <w:trPr>
          <w:trHeight w:val="64"/>
          <w:tblHeader/>
        </w:trPr>
        <w:tc>
          <w:tcPr>
            <w:tcW w:w="3420" w:type="dxa"/>
            <w:noWrap/>
            <w:vAlign w:val="center"/>
          </w:tcPr>
          <w:p w14:paraId="4234F307" w14:textId="4BE723DC" w:rsidR="00605287" w:rsidRPr="006D385E" w:rsidRDefault="00605287" w:rsidP="00605287">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462" w:type="dxa"/>
            <w:noWrap/>
            <w:vAlign w:val="bottom"/>
          </w:tcPr>
          <w:p w14:paraId="5FDE336B" w14:textId="1273E2E6" w:rsidR="00605287" w:rsidRPr="004246AD" w:rsidRDefault="00605287" w:rsidP="00605287">
            <w:pPr>
              <w:tabs>
                <w:tab w:val="decimal" w:pos="1065"/>
              </w:tabs>
              <w:spacing w:line="340" w:lineRule="exact"/>
              <w:jc w:val="both"/>
              <w:rPr>
                <w:rFonts w:ascii="Arial" w:hAnsi="Arial" w:cs="Arial"/>
                <w:sz w:val="18"/>
                <w:szCs w:val="18"/>
              </w:rPr>
            </w:pPr>
            <w:r w:rsidRPr="00605287">
              <w:rPr>
                <w:rFonts w:ascii="Arial" w:hAnsi="Arial" w:cs="Arial"/>
                <w:sz w:val="18"/>
                <w:szCs w:val="18"/>
              </w:rPr>
              <w:t>10,517</w:t>
            </w:r>
          </w:p>
        </w:tc>
        <w:tc>
          <w:tcPr>
            <w:tcW w:w="1463" w:type="dxa"/>
            <w:noWrap/>
            <w:vAlign w:val="bottom"/>
          </w:tcPr>
          <w:p w14:paraId="6A677506" w14:textId="2D8D7515" w:rsidR="00605287" w:rsidRPr="004246AD" w:rsidRDefault="00605287" w:rsidP="00605287">
            <w:pPr>
              <w:tabs>
                <w:tab w:val="decimal" w:pos="1065"/>
              </w:tabs>
              <w:spacing w:line="340" w:lineRule="exact"/>
              <w:jc w:val="both"/>
              <w:rPr>
                <w:rFonts w:ascii="Arial" w:hAnsi="Arial" w:cs="Arial"/>
                <w:sz w:val="18"/>
                <w:szCs w:val="18"/>
              </w:rPr>
            </w:pPr>
            <w:r w:rsidRPr="00605287">
              <w:rPr>
                <w:rFonts w:ascii="Arial" w:hAnsi="Arial" w:cs="Arial"/>
                <w:sz w:val="18"/>
                <w:szCs w:val="18"/>
              </w:rPr>
              <w:t>40,988</w:t>
            </w:r>
          </w:p>
        </w:tc>
        <w:tc>
          <w:tcPr>
            <w:tcW w:w="1462" w:type="dxa"/>
            <w:noWrap/>
            <w:vAlign w:val="bottom"/>
          </w:tcPr>
          <w:p w14:paraId="1E014943" w14:textId="26D16173" w:rsidR="00605287" w:rsidRPr="004246AD" w:rsidRDefault="00605287" w:rsidP="00605287">
            <w:pPr>
              <w:tabs>
                <w:tab w:val="decimal" w:pos="1065"/>
              </w:tabs>
              <w:spacing w:line="340" w:lineRule="exact"/>
              <w:jc w:val="both"/>
              <w:rPr>
                <w:rFonts w:ascii="Arial" w:hAnsi="Arial" w:cs="Arial"/>
                <w:sz w:val="18"/>
                <w:szCs w:val="18"/>
              </w:rPr>
            </w:pPr>
            <w:r w:rsidRPr="00605287">
              <w:rPr>
                <w:rFonts w:ascii="Arial" w:hAnsi="Arial" w:cs="Arial"/>
                <w:sz w:val="18"/>
                <w:szCs w:val="18"/>
              </w:rPr>
              <w:t>22,354</w:t>
            </w:r>
          </w:p>
        </w:tc>
        <w:tc>
          <w:tcPr>
            <w:tcW w:w="1463" w:type="dxa"/>
            <w:noWrap/>
            <w:vAlign w:val="bottom"/>
          </w:tcPr>
          <w:p w14:paraId="32646043" w14:textId="499442CE" w:rsidR="00605287" w:rsidRPr="004246AD" w:rsidRDefault="00605287" w:rsidP="00605287">
            <w:pPr>
              <w:tabs>
                <w:tab w:val="decimal" w:pos="1065"/>
              </w:tabs>
              <w:spacing w:line="340" w:lineRule="exact"/>
              <w:jc w:val="both"/>
              <w:rPr>
                <w:rFonts w:ascii="Arial" w:hAnsi="Arial" w:cs="Arial"/>
                <w:sz w:val="18"/>
                <w:szCs w:val="18"/>
              </w:rPr>
            </w:pPr>
            <w:r w:rsidRPr="00605287">
              <w:rPr>
                <w:rFonts w:ascii="Arial" w:hAnsi="Arial" w:cs="Arial"/>
                <w:sz w:val="18"/>
                <w:szCs w:val="18"/>
              </w:rPr>
              <w:t>73,859</w:t>
            </w:r>
          </w:p>
        </w:tc>
      </w:tr>
      <w:tr w:rsidR="00605287" w:rsidRPr="006D385E" w14:paraId="2EFC072A" w14:textId="77777777" w:rsidTr="00605287">
        <w:trPr>
          <w:trHeight w:val="64"/>
          <w:tblHeader/>
        </w:trPr>
        <w:tc>
          <w:tcPr>
            <w:tcW w:w="3420" w:type="dxa"/>
            <w:noWrap/>
            <w:vAlign w:val="center"/>
          </w:tcPr>
          <w:p w14:paraId="0C30E13D" w14:textId="77777777" w:rsidR="00605287" w:rsidRPr="006D385E" w:rsidRDefault="00605287" w:rsidP="00605287">
            <w:pPr>
              <w:spacing w:line="340" w:lineRule="exact"/>
              <w:ind w:left="230" w:hanging="24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462" w:type="dxa"/>
            <w:noWrap/>
          </w:tcPr>
          <w:p w14:paraId="360373D4" w14:textId="02D43B25"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rPr>
            </w:pPr>
            <w:r w:rsidRPr="00605287">
              <w:rPr>
                <w:rFonts w:ascii="Arial" w:hAnsi="Arial" w:cs="Arial"/>
                <w:sz w:val="18"/>
                <w:szCs w:val="18"/>
              </w:rPr>
              <w:t>5,830</w:t>
            </w:r>
          </w:p>
        </w:tc>
        <w:tc>
          <w:tcPr>
            <w:tcW w:w="1463" w:type="dxa"/>
            <w:noWrap/>
          </w:tcPr>
          <w:p w14:paraId="3D7F682E" w14:textId="57D3C45B"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21,220</w:t>
            </w:r>
          </w:p>
        </w:tc>
        <w:tc>
          <w:tcPr>
            <w:tcW w:w="1462" w:type="dxa"/>
            <w:noWrap/>
          </w:tcPr>
          <w:p w14:paraId="5BCC7038" w14:textId="7220C9FF"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54,348</w:t>
            </w:r>
          </w:p>
        </w:tc>
        <w:tc>
          <w:tcPr>
            <w:tcW w:w="1463" w:type="dxa"/>
            <w:noWrap/>
          </w:tcPr>
          <w:p w14:paraId="4CFA076F" w14:textId="6EF22DE6"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81,398</w:t>
            </w:r>
          </w:p>
        </w:tc>
      </w:tr>
      <w:tr w:rsidR="00605287" w:rsidRPr="006D385E" w14:paraId="49D2B9ED" w14:textId="77777777" w:rsidTr="00605287">
        <w:trPr>
          <w:trHeight w:val="54"/>
          <w:tblHeader/>
        </w:trPr>
        <w:tc>
          <w:tcPr>
            <w:tcW w:w="3420" w:type="dxa"/>
            <w:vAlign w:val="center"/>
          </w:tcPr>
          <w:p w14:paraId="15ABA7EF" w14:textId="77777777" w:rsidR="00605287" w:rsidRPr="006D385E" w:rsidRDefault="00605287" w:rsidP="00605287">
            <w:pPr>
              <w:spacing w:line="340" w:lineRule="exact"/>
              <w:ind w:left="230" w:hanging="24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462" w:type="dxa"/>
            <w:noWrap/>
            <w:vAlign w:val="bottom"/>
          </w:tcPr>
          <w:p w14:paraId="06502F6D" w14:textId="22EDA6A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407,373</w:t>
            </w:r>
          </w:p>
        </w:tc>
        <w:tc>
          <w:tcPr>
            <w:tcW w:w="1463" w:type="dxa"/>
            <w:noWrap/>
            <w:vAlign w:val="bottom"/>
          </w:tcPr>
          <w:p w14:paraId="4D380DFD" w14:textId="5BD7D0E8"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121,570</w:t>
            </w:r>
          </w:p>
        </w:tc>
        <w:tc>
          <w:tcPr>
            <w:tcW w:w="1462" w:type="dxa"/>
            <w:noWrap/>
            <w:vAlign w:val="bottom"/>
          </w:tcPr>
          <w:p w14:paraId="7A7D6EE2" w14:textId="017633F8"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76,702</w:t>
            </w:r>
          </w:p>
        </w:tc>
        <w:tc>
          <w:tcPr>
            <w:tcW w:w="1463" w:type="dxa"/>
            <w:noWrap/>
            <w:vAlign w:val="bottom"/>
          </w:tcPr>
          <w:p w14:paraId="3913DB59" w14:textId="2EB462D9"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605,645</w:t>
            </w:r>
          </w:p>
        </w:tc>
      </w:tr>
    </w:tbl>
    <w:p w14:paraId="7EAD725F" w14:textId="5F099481" w:rsidR="006E6E26" w:rsidRDefault="006E6E26"/>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132838" w:rsidRPr="006D385E" w14:paraId="01EBD015" w14:textId="77777777" w:rsidTr="0091037D">
        <w:trPr>
          <w:trHeight w:val="64"/>
          <w:tblHeader/>
        </w:trPr>
        <w:tc>
          <w:tcPr>
            <w:tcW w:w="3420" w:type="dxa"/>
            <w:noWrap/>
            <w:vAlign w:val="center"/>
            <w:hideMark/>
          </w:tcPr>
          <w:p w14:paraId="34486767"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hideMark/>
          </w:tcPr>
          <w:p w14:paraId="58B3B9CD" w14:textId="77777777" w:rsidR="00132838" w:rsidRPr="006D385E" w:rsidRDefault="00132838" w:rsidP="0091037D">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132838" w:rsidRPr="006D385E" w14:paraId="1C4F5EE4" w14:textId="77777777" w:rsidTr="0091037D">
        <w:trPr>
          <w:trHeight w:val="64"/>
          <w:tblHeader/>
        </w:trPr>
        <w:tc>
          <w:tcPr>
            <w:tcW w:w="3420" w:type="dxa"/>
            <w:noWrap/>
            <w:vAlign w:val="center"/>
            <w:hideMark/>
          </w:tcPr>
          <w:p w14:paraId="4E9A6A9A"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hideMark/>
          </w:tcPr>
          <w:p w14:paraId="14F87FE6" w14:textId="77777777" w:rsidR="00132838" w:rsidRPr="006D385E" w:rsidRDefault="00132838" w:rsidP="0091037D">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132838" w:rsidRPr="006D385E" w14:paraId="6F5A7F60" w14:textId="77777777" w:rsidTr="0091037D">
        <w:trPr>
          <w:trHeight w:val="64"/>
          <w:tblHeader/>
        </w:trPr>
        <w:tc>
          <w:tcPr>
            <w:tcW w:w="3420" w:type="dxa"/>
            <w:noWrap/>
            <w:vAlign w:val="center"/>
          </w:tcPr>
          <w:p w14:paraId="2BF81D7B"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tcPr>
          <w:p w14:paraId="688FCA8D" w14:textId="77777777" w:rsidR="00132838" w:rsidRPr="006D385E" w:rsidRDefault="00132838" w:rsidP="0091037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w:t>
            </w:r>
          </w:p>
        </w:tc>
      </w:tr>
      <w:tr w:rsidR="00605287" w:rsidRPr="006D385E" w14:paraId="3FC1861E" w14:textId="77777777" w:rsidTr="00605287">
        <w:trPr>
          <w:trHeight w:val="64"/>
          <w:tblHeader/>
        </w:trPr>
        <w:tc>
          <w:tcPr>
            <w:tcW w:w="3420" w:type="dxa"/>
            <w:noWrap/>
            <w:vAlign w:val="center"/>
            <w:hideMark/>
          </w:tcPr>
          <w:p w14:paraId="7DD58540" w14:textId="77777777" w:rsidR="00605287" w:rsidRPr="006D385E" w:rsidRDefault="00605287" w:rsidP="00605287">
            <w:pPr>
              <w:spacing w:line="340" w:lineRule="exact"/>
              <w:textAlignment w:val="auto"/>
              <w:rPr>
                <w:rFonts w:ascii="Arial" w:hAnsi="Arial" w:cs="Arial"/>
                <w:color w:val="000000"/>
                <w:sz w:val="18"/>
                <w:szCs w:val="18"/>
              </w:rPr>
            </w:pPr>
          </w:p>
        </w:tc>
        <w:tc>
          <w:tcPr>
            <w:tcW w:w="1462" w:type="dxa"/>
            <w:noWrap/>
            <w:vAlign w:val="bottom"/>
            <w:hideMark/>
          </w:tcPr>
          <w:p w14:paraId="6A4FE7A1" w14:textId="06ABE91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than </w:t>
            </w:r>
            <w:r>
              <w:rPr>
                <w:rFonts w:ascii="Arial" w:hAnsi="Arial" w:cs="Arial"/>
                <w:color w:val="000000"/>
                <w:sz w:val="18"/>
                <w:szCs w:val="18"/>
              </w:rPr>
              <w:t xml:space="preserve">              </w:t>
            </w:r>
            <w:r w:rsidRPr="006D385E">
              <w:rPr>
                <w:rFonts w:ascii="Arial" w:hAnsi="Arial" w:cs="Arial"/>
                <w:color w:val="000000"/>
                <w:sz w:val="18"/>
                <w:szCs w:val="18"/>
              </w:rPr>
              <w:t>1 year</w:t>
            </w:r>
          </w:p>
        </w:tc>
        <w:tc>
          <w:tcPr>
            <w:tcW w:w="1463" w:type="dxa"/>
            <w:noWrap/>
            <w:vAlign w:val="bottom"/>
            <w:hideMark/>
          </w:tcPr>
          <w:p w14:paraId="55B7D157"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4704F57E" w14:textId="07E6E78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462" w:type="dxa"/>
            <w:noWrap/>
            <w:vAlign w:val="bottom"/>
            <w:hideMark/>
          </w:tcPr>
          <w:p w14:paraId="244AC9A7" w14:textId="5DB7C6B4"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Over          </w:t>
            </w:r>
            <w:r>
              <w:rPr>
                <w:rFonts w:ascii="Arial" w:hAnsi="Arial" w:cs="Arial"/>
                <w:color w:val="000000"/>
                <w:sz w:val="18"/>
                <w:szCs w:val="18"/>
              </w:rPr>
              <w:t xml:space="preserve">              </w:t>
            </w:r>
            <w:r w:rsidRPr="006D385E">
              <w:rPr>
                <w:rFonts w:ascii="Arial" w:hAnsi="Arial" w:cs="Arial"/>
                <w:color w:val="000000"/>
                <w:sz w:val="18"/>
                <w:szCs w:val="18"/>
              </w:rPr>
              <w:t>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463" w:type="dxa"/>
            <w:noWrap/>
            <w:vAlign w:val="bottom"/>
            <w:hideMark/>
          </w:tcPr>
          <w:p w14:paraId="6426CE34"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605287" w:rsidRPr="006D385E" w14:paraId="356AC7A1" w14:textId="77777777" w:rsidTr="00605287">
        <w:trPr>
          <w:trHeight w:val="64"/>
          <w:tblHeader/>
        </w:trPr>
        <w:tc>
          <w:tcPr>
            <w:tcW w:w="3420" w:type="dxa"/>
            <w:noWrap/>
            <w:vAlign w:val="center"/>
          </w:tcPr>
          <w:p w14:paraId="7E4315F2" w14:textId="77777777" w:rsidR="00605287" w:rsidRPr="006D385E" w:rsidRDefault="00605287" w:rsidP="00605287">
            <w:pPr>
              <w:spacing w:line="340" w:lineRule="exact"/>
              <w:ind w:left="230" w:hanging="24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462" w:type="dxa"/>
            <w:noWrap/>
            <w:vAlign w:val="bottom"/>
          </w:tcPr>
          <w:p w14:paraId="1E475826"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320D7E66"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2" w:type="dxa"/>
            <w:noWrap/>
            <w:vAlign w:val="bottom"/>
          </w:tcPr>
          <w:p w14:paraId="4AB6EBAA"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667BC613"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r>
      <w:tr w:rsidR="00605287" w:rsidRPr="006D385E" w14:paraId="1D119216" w14:textId="77777777" w:rsidTr="00605287">
        <w:trPr>
          <w:trHeight w:val="64"/>
          <w:tblHeader/>
        </w:trPr>
        <w:tc>
          <w:tcPr>
            <w:tcW w:w="3420" w:type="dxa"/>
            <w:noWrap/>
            <w:vAlign w:val="center"/>
          </w:tcPr>
          <w:p w14:paraId="5C794793" w14:textId="77777777" w:rsidR="00605287" w:rsidRPr="006D385E" w:rsidRDefault="00605287" w:rsidP="00605287">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462" w:type="dxa"/>
            <w:noWrap/>
            <w:vAlign w:val="bottom"/>
          </w:tcPr>
          <w:p w14:paraId="4327688C"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120,212</w:t>
            </w:r>
          </w:p>
        </w:tc>
        <w:tc>
          <w:tcPr>
            <w:tcW w:w="1463" w:type="dxa"/>
            <w:noWrap/>
            <w:vAlign w:val="bottom"/>
          </w:tcPr>
          <w:p w14:paraId="59E29C53"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2" w:type="dxa"/>
            <w:noWrap/>
            <w:vAlign w:val="bottom"/>
          </w:tcPr>
          <w:p w14:paraId="6593F158"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3" w:type="dxa"/>
            <w:noWrap/>
            <w:vAlign w:val="bottom"/>
          </w:tcPr>
          <w:p w14:paraId="779EAAF6"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120,212</w:t>
            </w:r>
          </w:p>
        </w:tc>
      </w:tr>
      <w:tr w:rsidR="00605287" w:rsidRPr="006D385E" w14:paraId="0BAF7C62" w14:textId="77777777" w:rsidTr="00605287">
        <w:trPr>
          <w:trHeight w:val="64"/>
          <w:tblHeader/>
        </w:trPr>
        <w:tc>
          <w:tcPr>
            <w:tcW w:w="3420" w:type="dxa"/>
            <w:noWrap/>
            <w:vAlign w:val="center"/>
          </w:tcPr>
          <w:p w14:paraId="461E0D10" w14:textId="1DE55263" w:rsidR="00605287" w:rsidRPr="006D385E" w:rsidRDefault="00605287" w:rsidP="00605287">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 xml:space="preserve">Trade and other </w:t>
            </w:r>
            <w:r w:rsidR="001C26AF">
              <w:rPr>
                <w:rFonts w:ascii="Arial" w:hAnsi="Arial" w:cs="Arial"/>
                <w:color w:val="000000"/>
                <w:sz w:val="18"/>
                <w:szCs w:val="18"/>
              </w:rPr>
              <w:t xml:space="preserve">current </w:t>
            </w:r>
            <w:r w:rsidRPr="006D385E">
              <w:rPr>
                <w:rFonts w:ascii="Arial" w:hAnsi="Arial" w:cs="Arial"/>
                <w:color w:val="000000"/>
                <w:sz w:val="18"/>
                <w:szCs w:val="18"/>
              </w:rPr>
              <w:t>payables</w:t>
            </w:r>
          </w:p>
        </w:tc>
        <w:tc>
          <w:tcPr>
            <w:tcW w:w="1462" w:type="dxa"/>
            <w:noWrap/>
            <w:vAlign w:val="bottom"/>
          </w:tcPr>
          <w:p w14:paraId="26236ED9"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147,256</w:t>
            </w:r>
          </w:p>
        </w:tc>
        <w:tc>
          <w:tcPr>
            <w:tcW w:w="1463" w:type="dxa"/>
            <w:noWrap/>
            <w:vAlign w:val="bottom"/>
          </w:tcPr>
          <w:p w14:paraId="386034AD"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2" w:type="dxa"/>
            <w:noWrap/>
            <w:vAlign w:val="bottom"/>
          </w:tcPr>
          <w:p w14:paraId="5DD1B360"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3" w:type="dxa"/>
            <w:noWrap/>
            <w:vAlign w:val="bottom"/>
          </w:tcPr>
          <w:p w14:paraId="50DB649B"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147,256</w:t>
            </w:r>
          </w:p>
        </w:tc>
      </w:tr>
      <w:tr w:rsidR="00605287" w:rsidRPr="004246AD" w14:paraId="43FFD3C3" w14:textId="77777777" w:rsidTr="00605287">
        <w:trPr>
          <w:trHeight w:val="64"/>
          <w:tblHeader/>
        </w:trPr>
        <w:tc>
          <w:tcPr>
            <w:tcW w:w="3420" w:type="dxa"/>
            <w:noWrap/>
            <w:vAlign w:val="center"/>
          </w:tcPr>
          <w:p w14:paraId="6643688E" w14:textId="77777777" w:rsidR="00605287" w:rsidRPr="006D385E" w:rsidRDefault="00605287" w:rsidP="00605287">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462" w:type="dxa"/>
            <w:noWrap/>
            <w:vAlign w:val="bottom"/>
          </w:tcPr>
          <w:p w14:paraId="33C68B17" w14:textId="77777777" w:rsidR="00605287" w:rsidRPr="004246AD" w:rsidRDefault="00605287" w:rsidP="00605287">
            <w:pPr>
              <w:tabs>
                <w:tab w:val="decimal" w:pos="1065"/>
              </w:tabs>
              <w:spacing w:line="340" w:lineRule="exact"/>
              <w:jc w:val="both"/>
              <w:rPr>
                <w:rFonts w:ascii="Arial" w:hAnsi="Arial" w:cs="Arial"/>
                <w:sz w:val="18"/>
                <w:szCs w:val="18"/>
              </w:rPr>
            </w:pPr>
            <w:r w:rsidRPr="000D2BE1">
              <w:rPr>
                <w:rFonts w:ascii="Arial" w:hAnsi="Arial" w:cs="Arial"/>
                <w:sz w:val="18"/>
                <w:szCs w:val="18"/>
              </w:rPr>
              <w:t>11,394</w:t>
            </w:r>
          </w:p>
        </w:tc>
        <w:tc>
          <w:tcPr>
            <w:tcW w:w="1463" w:type="dxa"/>
            <w:noWrap/>
            <w:vAlign w:val="bottom"/>
          </w:tcPr>
          <w:p w14:paraId="62D2C559" w14:textId="77777777" w:rsidR="00605287" w:rsidRPr="004246AD" w:rsidRDefault="00605287" w:rsidP="00605287">
            <w:pPr>
              <w:tabs>
                <w:tab w:val="decimal" w:pos="1065"/>
              </w:tabs>
              <w:spacing w:line="340" w:lineRule="exact"/>
              <w:jc w:val="both"/>
              <w:rPr>
                <w:rFonts w:ascii="Arial" w:hAnsi="Arial" w:cs="Arial"/>
                <w:sz w:val="18"/>
                <w:szCs w:val="18"/>
              </w:rPr>
            </w:pPr>
            <w:r w:rsidRPr="000D2BE1">
              <w:rPr>
                <w:rFonts w:ascii="Arial" w:hAnsi="Arial" w:cs="Arial"/>
                <w:sz w:val="18"/>
                <w:szCs w:val="18"/>
              </w:rPr>
              <w:t>44,519</w:t>
            </w:r>
          </w:p>
        </w:tc>
        <w:tc>
          <w:tcPr>
            <w:tcW w:w="1462" w:type="dxa"/>
            <w:noWrap/>
            <w:vAlign w:val="bottom"/>
          </w:tcPr>
          <w:p w14:paraId="4AE9D8EC" w14:textId="77777777" w:rsidR="00605287" w:rsidRPr="004246AD" w:rsidRDefault="00605287" w:rsidP="00605287">
            <w:pPr>
              <w:tabs>
                <w:tab w:val="decimal" w:pos="1065"/>
              </w:tabs>
              <w:spacing w:line="340" w:lineRule="exact"/>
              <w:jc w:val="both"/>
              <w:rPr>
                <w:rFonts w:ascii="Arial" w:hAnsi="Arial" w:cs="Arial"/>
                <w:sz w:val="18"/>
                <w:szCs w:val="18"/>
              </w:rPr>
            </w:pPr>
            <w:r w:rsidRPr="000D2BE1">
              <w:rPr>
                <w:rFonts w:ascii="Arial" w:hAnsi="Arial" w:cs="Arial"/>
                <w:sz w:val="18"/>
                <w:szCs w:val="18"/>
              </w:rPr>
              <w:t>34,926</w:t>
            </w:r>
          </w:p>
        </w:tc>
        <w:tc>
          <w:tcPr>
            <w:tcW w:w="1463" w:type="dxa"/>
            <w:noWrap/>
            <w:vAlign w:val="bottom"/>
          </w:tcPr>
          <w:p w14:paraId="0833BDAA" w14:textId="77777777" w:rsidR="00605287" w:rsidRPr="004246AD" w:rsidRDefault="00605287" w:rsidP="00605287">
            <w:pPr>
              <w:tabs>
                <w:tab w:val="decimal" w:pos="1065"/>
              </w:tabs>
              <w:spacing w:line="340" w:lineRule="exact"/>
              <w:jc w:val="both"/>
              <w:rPr>
                <w:rFonts w:ascii="Arial" w:hAnsi="Arial" w:cs="Arial"/>
                <w:sz w:val="18"/>
                <w:szCs w:val="18"/>
              </w:rPr>
            </w:pPr>
            <w:r w:rsidRPr="000D2BE1">
              <w:rPr>
                <w:rFonts w:ascii="Arial" w:hAnsi="Arial" w:cs="Arial"/>
                <w:sz w:val="18"/>
                <w:szCs w:val="18"/>
              </w:rPr>
              <w:t>90,839</w:t>
            </w:r>
          </w:p>
        </w:tc>
      </w:tr>
      <w:tr w:rsidR="00605287" w:rsidRPr="006D385E" w14:paraId="702BE108" w14:textId="77777777" w:rsidTr="00605287">
        <w:trPr>
          <w:trHeight w:val="64"/>
          <w:tblHeader/>
        </w:trPr>
        <w:tc>
          <w:tcPr>
            <w:tcW w:w="3420" w:type="dxa"/>
            <w:noWrap/>
            <w:vAlign w:val="center"/>
          </w:tcPr>
          <w:p w14:paraId="486BB1BC" w14:textId="77777777" w:rsidR="00605287" w:rsidRPr="006D385E" w:rsidRDefault="00605287" w:rsidP="00605287">
            <w:pPr>
              <w:spacing w:line="340" w:lineRule="exact"/>
              <w:ind w:left="230" w:hanging="24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462" w:type="dxa"/>
            <w:noWrap/>
          </w:tcPr>
          <w:p w14:paraId="0028F416"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rPr>
            </w:pPr>
            <w:r w:rsidRPr="000D2BE1">
              <w:rPr>
                <w:rFonts w:ascii="Arial" w:hAnsi="Arial" w:cs="Arial"/>
                <w:sz w:val="18"/>
                <w:szCs w:val="18"/>
              </w:rPr>
              <w:t xml:space="preserve"> 5,838 </w:t>
            </w:r>
          </w:p>
        </w:tc>
        <w:tc>
          <w:tcPr>
            <w:tcW w:w="1463" w:type="dxa"/>
            <w:noWrap/>
          </w:tcPr>
          <w:p w14:paraId="3E289681"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 xml:space="preserve"> 21,068 </w:t>
            </w:r>
          </w:p>
        </w:tc>
        <w:tc>
          <w:tcPr>
            <w:tcW w:w="1462" w:type="dxa"/>
            <w:noWrap/>
          </w:tcPr>
          <w:p w14:paraId="3622BAA4"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 xml:space="preserve"> 61,900 </w:t>
            </w:r>
          </w:p>
        </w:tc>
        <w:tc>
          <w:tcPr>
            <w:tcW w:w="1463" w:type="dxa"/>
            <w:noWrap/>
          </w:tcPr>
          <w:p w14:paraId="6D5EFD64"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 xml:space="preserve"> 88,806 </w:t>
            </w:r>
          </w:p>
        </w:tc>
      </w:tr>
      <w:tr w:rsidR="00605287" w:rsidRPr="006D385E" w14:paraId="512D753C" w14:textId="77777777" w:rsidTr="00605287">
        <w:trPr>
          <w:trHeight w:val="54"/>
          <w:tblHeader/>
        </w:trPr>
        <w:tc>
          <w:tcPr>
            <w:tcW w:w="3420" w:type="dxa"/>
            <w:vAlign w:val="center"/>
          </w:tcPr>
          <w:p w14:paraId="5E64EBE9" w14:textId="77777777" w:rsidR="00605287" w:rsidRPr="006D385E" w:rsidRDefault="00605287" w:rsidP="00605287">
            <w:pPr>
              <w:spacing w:line="340" w:lineRule="exact"/>
              <w:ind w:left="230" w:hanging="24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462" w:type="dxa"/>
            <w:noWrap/>
            <w:vAlign w:val="bottom"/>
          </w:tcPr>
          <w:p w14:paraId="09D974DB"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284,700</w:t>
            </w:r>
          </w:p>
        </w:tc>
        <w:tc>
          <w:tcPr>
            <w:tcW w:w="1463" w:type="dxa"/>
            <w:noWrap/>
            <w:vAlign w:val="bottom"/>
          </w:tcPr>
          <w:p w14:paraId="7664AAAE"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65,587</w:t>
            </w:r>
          </w:p>
        </w:tc>
        <w:tc>
          <w:tcPr>
            <w:tcW w:w="1462" w:type="dxa"/>
            <w:noWrap/>
            <w:vAlign w:val="bottom"/>
          </w:tcPr>
          <w:p w14:paraId="0EF4CD19"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96,826</w:t>
            </w:r>
          </w:p>
        </w:tc>
        <w:tc>
          <w:tcPr>
            <w:tcW w:w="1463" w:type="dxa"/>
            <w:noWrap/>
            <w:vAlign w:val="bottom"/>
          </w:tcPr>
          <w:p w14:paraId="606D0388"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447,113</w:t>
            </w:r>
          </w:p>
        </w:tc>
      </w:tr>
    </w:tbl>
    <w:p w14:paraId="4DBF05A5" w14:textId="77777777" w:rsidR="00132838" w:rsidRDefault="00132838"/>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AE4590" w:rsidRPr="006D385E" w14:paraId="7BD231C9" w14:textId="77777777" w:rsidTr="00E9179A">
        <w:trPr>
          <w:trHeight w:val="64"/>
          <w:tblHeader/>
        </w:trPr>
        <w:tc>
          <w:tcPr>
            <w:tcW w:w="3420" w:type="dxa"/>
            <w:noWrap/>
            <w:vAlign w:val="center"/>
            <w:hideMark/>
          </w:tcPr>
          <w:p w14:paraId="3A032E13" w14:textId="04D34DD1" w:rsidR="00AE4590" w:rsidRPr="006D385E" w:rsidRDefault="00AE4590" w:rsidP="006E6E26">
            <w:pPr>
              <w:spacing w:line="340" w:lineRule="exact"/>
              <w:textAlignment w:val="auto"/>
              <w:rPr>
                <w:rFonts w:ascii="Arial" w:hAnsi="Arial" w:cs="Arial"/>
                <w:sz w:val="18"/>
                <w:szCs w:val="18"/>
              </w:rPr>
            </w:pPr>
          </w:p>
        </w:tc>
        <w:tc>
          <w:tcPr>
            <w:tcW w:w="5850" w:type="dxa"/>
            <w:gridSpan w:val="4"/>
            <w:noWrap/>
            <w:vAlign w:val="center"/>
            <w:hideMark/>
          </w:tcPr>
          <w:p w14:paraId="270B6945" w14:textId="77777777" w:rsidR="00AE4590" w:rsidRPr="006D385E" w:rsidRDefault="00AE4590"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E4590" w:rsidRPr="006D385E" w14:paraId="0CEF2767" w14:textId="77777777" w:rsidTr="00E9179A">
        <w:trPr>
          <w:trHeight w:val="64"/>
          <w:tblHeader/>
        </w:trPr>
        <w:tc>
          <w:tcPr>
            <w:tcW w:w="3420" w:type="dxa"/>
            <w:noWrap/>
            <w:vAlign w:val="center"/>
            <w:hideMark/>
          </w:tcPr>
          <w:p w14:paraId="49CCF54A"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4"/>
            <w:noWrap/>
            <w:vAlign w:val="center"/>
            <w:hideMark/>
          </w:tcPr>
          <w:p w14:paraId="56EAE8BB" w14:textId="77777777"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AE4590" w:rsidRPr="006D385E" w14:paraId="14B00B7A" w14:textId="77777777" w:rsidTr="00E9179A">
        <w:trPr>
          <w:trHeight w:val="64"/>
          <w:tblHeader/>
        </w:trPr>
        <w:tc>
          <w:tcPr>
            <w:tcW w:w="3420" w:type="dxa"/>
            <w:noWrap/>
            <w:vAlign w:val="center"/>
          </w:tcPr>
          <w:p w14:paraId="37D1F174"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4"/>
            <w:noWrap/>
            <w:vAlign w:val="center"/>
          </w:tcPr>
          <w:p w14:paraId="0C28CF94" w14:textId="51AC718B"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132838">
              <w:rPr>
                <w:rFonts w:ascii="Arial" w:hAnsi="Arial" w:cs="Arial"/>
                <w:sz w:val="18"/>
                <w:szCs w:val="18"/>
              </w:rPr>
              <w:t>5</w:t>
            </w:r>
          </w:p>
        </w:tc>
      </w:tr>
      <w:tr w:rsidR="00605287" w:rsidRPr="006D385E" w14:paraId="3A406C41" w14:textId="77777777" w:rsidTr="00605287">
        <w:trPr>
          <w:trHeight w:val="64"/>
          <w:tblHeader/>
        </w:trPr>
        <w:tc>
          <w:tcPr>
            <w:tcW w:w="3420" w:type="dxa"/>
            <w:noWrap/>
            <w:vAlign w:val="center"/>
            <w:hideMark/>
          </w:tcPr>
          <w:p w14:paraId="4DC7493F" w14:textId="77777777" w:rsidR="00605287" w:rsidRPr="006D385E" w:rsidRDefault="00605287" w:rsidP="00605287">
            <w:pPr>
              <w:spacing w:line="340" w:lineRule="exact"/>
              <w:textAlignment w:val="auto"/>
              <w:rPr>
                <w:rFonts w:ascii="Arial" w:hAnsi="Arial" w:cs="Arial"/>
                <w:color w:val="000000"/>
                <w:sz w:val="18"/>
                <w:szCs w:val="18"/>
              </w:rPr>
            </w:pPr>
          </w:p>
        </w:tc>
        <w:tc>
          <w:tcPr>
            <w:tcW w:w="1462" w:type="dxa"/>
            <w:noWrap/>
            <w:vAlign w:val="bottom"/>
            <w:hideMark/>
          </w:tcPr>
          <w:p w14:paraId="33303C94" w14:textId="15C44662"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than </w:t>
            </w:r>
            <w:r>
              <w:rPr>
                <w:rFonts w:ascii="Arial" w:hAnsi="Arial" w:cs="Arial"/>
                <w:color w:val="000000"/>
                <w:sz w:val="18"/>
                <w:szCs w:val="18"/>
              </w:rPr>
              <w:t xml:space="preserve">              </w:t>
            </w:r>
            <w:r w:rsidRPr="006D385E">
              <w:rPr>
                <w:rFonts w:ascii="Arial" w:hAnsi="Arial" w:cs="Arial"/>
                <w:color w:val="000000"/>
                <w:sz w:val="18"/>
                <w:szCs w:val="18"/>
              </w:rPr>
              <w:t>1 year</w:t>
            </w:r>
          </w:p>
        </w:tc>
        <w:tc>
          <w:tcPr>
            <w:tcW w:w="1463" w:type="dxa"/>
            <w:noWrap/>
            <w:vAlign w:val="bottom"/>
            <w:hideMark/>
          </w:tcPr>
          <w:p w14:paraId="3D0DA2FB"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83E5392" w14:textId="4F3257D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462" w:type="dxa"/>
            <w:noWrap/>
            <w:vAlign w:val="bottom"/>
            <w:hideMark/>
          </w:tcPr>
          <w:p w14:paraId="4A18E420" w14:textId="6EA93CA2"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Over          </w:t>
            </w:r>
            <w:r>
              <w:rPr>
                <w:rFonts w:ascii="Arial" w:hAnsi="Arial" w:cs="Arial"/>
                <w:color w:val="000000"/>
                <w:sz w:val="18"/>
                <w:szCs w:val="18"/>
              </w:rPr>
              <w:t xml:space="preserve">              </w:t>
            </w:r>
            <w:r w:rsidRPr="006D385E">
              <w:rPr>
                <w:rFonts w:ascii="Arial" w:hAnsi="Arial" w:cs="Arial"/>
                <w:color w:val="000000"/>
                <w:sz w:val="18"/>
                <w:szCs w:val="18"/>
              </w:rPr>
              <w:t>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463" w:type="dxa"/>
            <w:noWrap/>
            <w:vAlign w:val="bottom"/>
            <w:hideMark/>
          </w:tcPr>
          <w:p w14:paraId="37F48288"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605287" w:rsidRPr="006D385E" w14:paraId="0C8F2DCE" w14:textId="77777777" w:rsidTr="00605287">
        <w:trPr>
          <w:trHeight w:val="64"/>
          <w:tblHeader/>
        </w:trPr>
        <w:tc>
          <w:tcPr>
            <w:tcW w:w="3420" w:type="dxa"/>
            <w:noWrap/>
            <w:vAlign w:val="center"/>
          </w:tcPr>
          <w:p w14:paraId="5485D314" w14:textId="77777777" w:rsidR="00605287" w:rsidRPr="006D385E" w:rsidRDefault="00605287" w:rsidP="00605287">
            <w:pPr>
              <w:spacing w:line="340" w:lineRule="exact"/>
              <w:ind w:left="165" w:hanging="16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462" w:type="dxa"/>
            <w:noWrap/>
            <w:vAlign w:val="bottom"/>
          </w:tcPr>
          <w:p w14:paraId="6030257F"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321B6BDA"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2" w:type="dxa"/>
            <w:noWrap/>
            <w:vAlign w:val="bottom"/>
          </w:tcPr>
          <w:p w14:paraId="6105678E"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276298DD"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r>
      <w:tr w:rsidR="00605287" w:rsidRPr="006D385E" w14:paraId="37E4BE27" w14:textId="77777777" w:rsidTr="00605287">
        <w:trPr>
          <w:trHeight w:val="64"/>
          <w:tblHeader/>
        </w:trPr>
        <w:tc>
          <w:tcPr>
            <w:tcW w:w="3420" w:type="dxa"/>
            <w:noWrap/>
            <w:vAlign w:val="center"/>
          </w:tcPr>
          <w:p w14:paraId="6BDCF14E" w14:textId="33254B38" w:rsidR="00605287" w:rsidRPr="006D385E" w:rsidRDefault="00605287" w:rsidP="00605287">
            <w:pPr>
              <w:spacing w:line="340" w:lineRule="exact"/>
              <w:ind w:left="165" w:hanging="16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462" w:type="dxa"/>
            <w:noWrap/>
            <w:vAlign w:val="bottom"/>
          </w:tcPr>
          <w:p w14:paraId="36B47617" w14:textId="35731A31"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220,344</w:t>
            </w:r>
          </w:p>
        </w:tc>
        <w:tc>
          <w:tcPr>
            <w:tcW w:w="1463" w:type="dxa"/>
            <w:noWrap/>
            <w:vAlign w:val="bottom"/>
          </w:tcPr>
          <w:p w14:paraId="44232420" w14:textId="1BC09050"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2" w:type="dxa"/>
            <w:noWrap/>
            <w:vAlign w:val="bottom"/>
          </w:tcPr>
          <w:p w14:paraId="132DBC50" w14:textId="456CFD9E"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5C9E16FD" w14:textId="014A64DA"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220,344</w:t>
            </w:r>
          </w:p>
        </w:tc>
      </w:tr>
      <w:tr w:rsidR="00605287" w:rsidRPr="006D385E" w14:paraId="148DE5ED" w14:textId="77777777" w:rsidTr="00605287">
        <w:trPr>
          <w:trHeight w:val="64"/>
          <w:tblHeader/>
        </w:trPr>
        <w:tc>
          <w:tcPr>
            <w:tcW w:w="3420" w:type="dxa"/>
            <w:noWrap/>
            <w:vAlign w:val="center"/>
          </w:tcPr>
          <w:p w14:paraId="5D5FBAA1" w14:textId="0C3E8DEE" w:rsidR="00605287" w:rsidRPr="006D385E" w:rsidRDefault="00605287" w:rsidP="00605287">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 xml:space="preserve">Trade and other </w:t>
            </w:r>
            <w:r>
              <w:rPr>
                <w:rFonts w:ascii="Arial" w:hAnsi="Arial" w:cs="Arial"/>
                <w:color w:val="000000"/>
                <w:sz w:val="18"/>
                <w:szCs w:val="18"/>
              </w:rPr>
              <w:t xml:space="preserve">current </w:t>
            </w:r>
            <w:r w:rsidRPr="006D385E">
              <w:rPr>
                <w:rFonts w:ascii="Arial" w:hAnsi="Arial" w:cs="Arial"/>
                <w:color w:val="000000"/>
                <w:sz w:val="18"/>
                <w:szCs w:val="18"/>
              </w:rPr>
              <w:t>payables</w:t>
            </w:r>
          </w:p>
        </w:tc>
        <w:tc>
          <w:tcPr>
            <w:tcW w:w="1462" w:type="dxa"/>
            <w:noWrap/>
            <w:vAlign w:val="bottom"/>
          </w:tcPr>
          <w:p w14:paraId="37F3FA9E" w14:textId="1E0BB97E"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161,135</w:t>
            </w:r>
          </w:p>
        </w:tc>
        <w:tc>
          <w:tcPr>
            <w:tcW w:w="1463" w:type="dxa"/>
            <w:noWrap/>
            <w:vAlign w:val="bottom"/>
          </w:tcPr>
          <w:p w14:paraId="25E25ABD" w14:textId="42D7D664"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2" w:type="dxa"/>
            <w:noWrap/>
            <w:vAlign w:val="bottom"/>
          </w:tcPr>
          <w:p w14:paraId="77BFC83E" w14:textId="6D488178"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1371EC96" w14:textId="119BD787"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161,135</w:t>
            </w:r>
          </w:p>
        </w:tc>
      </w:tr>
      <w:tr w:rsidR="00605287" w:rsidRPr="006D385E" w14:paraId="3D70B99E" w14:textId="77777777" w:rsidTr="00605287">
        <w:trPr>
          <w:trHeight w:val="64"/>
          <w:tblHeader/>
        </w:trPr>
        <w:tc>
          <w:tcPr>
            <w:tcW w:w="3420" w:type="dxa"/>
            <w:noWrap/>
            <w:vAlign w:val="center"/>
          </w:tcPr>
          <w:p w14:paraId="34C24B43" w14:textId="12AB4A69" w:rsidR="00605287" w:rsidRPr="006D385E" w:rsidRDefault="001C26AF" w:rsidP="00605287">
            <w:pPr>
              <w:spacing w:line="340" w:lineRule="exact"/>
              <w:ind w:left="165" w:hanging="165"/>
              <w:textAlignment w:val="auto"/>
              <w:rPr>
                <w:rFonts w:ascii="Arial" w:hAnsi="Arial" w:cs="Arial"/>
                <w:color w:val="000000"/>
                <w:sz w:val="18"/>
                <w:szCs w:val="18"/>
              </w:rPr>
            </w:pPr>
            <w:r>
              <w:rPr>
                <w:rFonts w:ascii="Arial" w:hAnsi="Arial" w:cs="Arial"/>
                <w:color w:val="000000"/>
                <w:sz w:val="18"/>
                <w:szCs w:val="18"/>
              </w:rPr>
              <w:t>Long-term loans from bank</w:t>
            </w:r>
          </w:p>
        </w:tc>
        <w:tc>
          <w:tcPr>
            <w:tcW w:w="1462" w:type="dxa"/>
            <w:noWrap/>
            <w:vAlign w:val="bottom"/>
          </w:tcPr>
          <w:p w14:paraId="1CCE1B8A" w14:textId="22A7FE22"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16,165</w:t>
            </w:r>
          </w:p>
        </w:tc>
        <w:tc>
          <w:tcPr>
            <w:tcW w:w="1463" w:type="dxa"/>
            <w:noWrap/>
            <w:vAlign w:val="bottom"/>
          </w:tcPr>
          <w:p w14:paraId="2A033A93" w14:textId="21CD18A6"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59,362</w:t>
            </w:r>
          </w:p>
        </w:tc>
        <w:tc>
          <w:tcPr>
            <w:tcW w:w="1462" w:type="dxa"/>
            <w:noWrap/>
            <w:vAlign w:val="bottom"/>
          </w:tcPr>
          <w:p w14:paraId="58EAF124" w14:textId="543757EB"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w:t>
            </w:r>
          </w:p>
        </w:tc>
        <w:tc>
          <w:tcPr>
            <w:tcW w:w="1463" w:type="dxa"/>
            <w:noWrap/>
            <w:vAlign w:val="bottom"/>
          </w:tcPr>
          <w:p w14:paraId="4831E6D1" w14:textId="6A34B460" w:rsidR="00605287" w:rsidRPr="006D385E" w:rsidRDefault="00605287" w:rsidP="00605287">
            <w:pPr>
              <w:tabs>
                <w:tab w:val="decimal" w:pos="1065"/>
              </w:tabs>
              <w:spacing w:line="340" w:lineRule="exact"/>
              <w:jc w:val="both"/>
              <w:rPr>
                <w:rFonts w:ascii="Arial" w:hAnsi="Arial" w:cs="Arial"/>
                <w:sz w:val="18"/>
                <w:szCs w:val="18"/>
                <w:cs/>
              </w:rPr>
            </w:pPr>
            <w:r w:rsidRPr="00605287">
              <w:rPr>
                <w:rFonts w:ascii="Arial" w:hAnsi="Arial" w:cs="Arial"/>
                <w:sz w:val="18"/>
                <w:szCs w:val="18"/>
              </w:rPr>
              <w:t>75,527</w:t>
            </w:r>
          </w:p>
        </w:tc>
      </w:tr>
      <w:tr w:rsidR="00605287" w:rsidRPr="006D385E" w14:paraId="24A98305" w14:textId="77777777" w:rsidTr="00605287">
        <w:trPr>
          <w:trHeight w:val="64"/>
          <w:tblHeader/>
        </w:trPr>
        <w:tc>
          <w:tcPr>
            <w:tcW w:w="3420" w:type="dxa"/>
            <w:noWrap/>
            <w:vAlign w:val="center"/>
          </w:tcPr>
          <w:p w14:paraId="5453B04F" w14:textId="77777777" w:rsidR="00605287" w:rsidRPr="006D385E" w:rsidRDefault="00605287" w:rsidP="00605287">
            <w:pPr>
              <w:spacing w:line="340" w:lineRule="exact"/>
              <w:ind w:left="165" w:hanging="16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462" w:type="dxa"/>
            <w:noWrap/>
            <w:vAlign w:val="bottom"/>
          </w:tcPr>
          <w:p w14:paraId="6E59E339" w14:textId="02F8B732"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rPr>
            </w:pPr>
            <w:r w:rsidRPr="00605287">
              <w:rPr>
                <w:rFonts w:ascii="Arial" w:hAnsi="Arial" w:cs="Arial"/>
                <w:sz w:val="18"/>
                <w:szCs w:val="18"/>
              </w:rPr>
              <w:t>4,836</w:t>
            </w:r>
          </w:p>
        </w:tc>
        <w:tc>
          <w:tcPr>
            <w:tcW w:w="1463" w:type="dxa"/>
            <w:noWrap/>
            <w:vAlign w:val="bottom"/>
          </w:tcPr>
          <w:p w14:paraId="096EE511" w14:textId="1A98B75B"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17,057</w:t>
            </w:r>
          </w:p>
        </w:tc>
        <w:tc>
          <w:tcPr>
            <w:tcW w:w="1462" w:type="dxa"/>
            <w:noWrap/>
            <w:vAlign w:val="bottom"/>
          </w:tcPr>
          <w:p w14:paraId="7E566B41" w14:textId="6FBEEEC2"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27,923</w:t>
            </w:r>
          </w:p>
        </w:tc>
        <w:tc>
          <w:tcPr>
            <w:tcW w:w="1463" w:type="dxa"/>
            <w:noWrap/>
            <w:vAlign w:val="bottom"/>
          </w:tcPr>
          <w:p w14:paraId="545D91A6" w14:textId="0ADA6B03"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49,816</w:t>
            </w:r>
          </w:p>
        </w:tc>
      </w:tr>
      <w:tr w:rsidR="00605287" w:rsidRPr="006D385E" w14:paraId="2337BFBA" w14:textId="77777777" w:rsidTr="00605287">
        <w:trPr>
          <w:trHeight w:val="54"/>
          <w:tblHeader/>
        </w:trPr>
        <w:tc>
          <w:tcPr>
            <w:tcW w:w="3420" w:type="dxa"/>
            <w:vAlign w:val="center"/>
          </w:tcPr>
          <w:p w14:paraId="16141802" w14:textId="77777777" w:rsidR="00605287" w:rsidRPr="006D385E" w:rsidRDefault="00605287" w:rsidP="00605287">
            <w:pPr>
              <w:spacing w:line="340" w:lineRule="exact"/>
              <w:ind w:left="165" w:hanging="16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462" w:type="dxa"/>
            <w:noWrap/>
            <w:vAlign w:val="bottom"/>
          </w:tcPr>
          <w:p w14:paraId="7074B2C0" w14:textId="7848002B"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402,480</w:t>
            </w:r>
          </w:p>
        </w:tc>
        <w:tc>
          <w:tcPr>
            <w:tcW w:w="1463" w:type="dxa"/>
            <w:noWrap/>
            <w:vAlign w:val="bottom"/>
          </w:tcPr>
          <w:p w14:paraId="47FA5C2C" w14:textId="7D3B66A8"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76,419</w:t>
            </w:r>
          </w:p>
        </w:tc>
        <w:tc>
          <w:tcPr>
            <w:tcW w:w="1462" w:type="dxa"/>
            <w:noWrap/>
            <w:vAlign w:val="bottom"/>
          </w:tcPr>
          <w:p w14:paraId="6AAED787" w14:textId="6ADE30BE"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27,923</w:t>
            </w:r>
          </w:p>
        </w:tc>
        <w:tc>
          <w:tcPr>
            <w:tcW w:w="1463" w:type="dxa"/>
            <w:noWrap/>
            <w:vAlign w:val="bottom"/>
          </w:tcPr>
          <w:p w14:paraId="508F4430" w14:textId="6900D0A6"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605287">
              <w:rPr>
                <w:rFonts w:ascii="Arial" w:hAnsi="Arial" w:cs="Arial"/>
                <w:sz w:val="18"/>
                <w:szCs w:val="18"/>
              </w:rPr>
              <w:t>506,822</w:t>
            </w:r>
          </w:p>
        </w:tc>
      </w:tr>
    </w:tbl>
    <w:p w14:paraId="0733A5EE" w14:textId="26CB1295" w:rsidR="003410B7" w:rsidRDefault="003410B7"/>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132838" w:rsidRPr="006D385E" w14:paraId="7FED58BD" w14:textId="77777777" w:rsidTr="0091037D">
        <w:trPr>
          <w:trHeight w:val="64"/>
          <w:tblHeader/>
        </w:trPr>
        <w:tc>
          <w:tcPr>
            <w:tcW w:w="3420" w:type="dxa"/>
            <w:noWrap/>
            <w:vAlign w:val="center"/>
            <w:hideMark/>
          </w:tcPr>
          <w:p w14:paraId="007CBC40"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hideMark/>
          </w:tcPr>
          <w:p w14:paraId="4C4EA3C3" w14:textId="77777777" w:rsidR="00132838" w:rsidRPr="006D385E" w:rsidRDefault="00132838" w:rsidP="0091037D">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132838" w:rsidRPr="006D385E" w14:paraId="18C9DE07" w14:textId="77777777" w:rsidTr="0091037D">
        <w:trPr>
          <w:trHeight w:val="64"/>
          <w:tblHeader/>
        </w:trPr>
        <w:tc>
          <w:tcPr>
            <w:tcW w:w="3420" w:type="dxa"/>
            <w:noWrap/>
            <w:vAlign w:val="center"/>
            <w:hideMark/>
          </w:tcPr>
          <w:p w14:paraId="4F723B5A"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hideMark/>
          </w:tcPr>
          <w:p w14:paraId="6C5BCCBA" w14:textId="77777777" w:rsidR="00132838" w:rsidRPr="006D385E" w:rsidRDefault="00132838" w:rsidP="0091037D">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132838" w:rsidRPr="006D385E" w14:paraId="2A3849C1" w14:textId="77777777" w:rsidTr="0091037D">
        <w:trPr>
          <w:trHeight w:val="64"/>
          <w:tblHeader/>
        </w:trPr>
        <w:tc>
          <w:tcPr>
            <w:tcW w:w="3420" w:type="dxa"/>
            <w:noWrap/>
            <w:vAlign w:val="center"/>
          </w:tcPr>
          <w:p w14:paraId="13578019" w14:textId="77777777" w:rsidR="00132838" w:rsidRPr="006D385E" w:rsidRDefault="00132838" w:rsidP="0091037D">
            <w:pPr>
              <w:spacing w:line="340" w:lineRule="exact"/>
              <w:textAlignment w:val="auto"/>
              <w:rPr>
                <w:rFonts w:ascii="Arial" w:hAnsi="Arial" w:cs="Arial"/>
                <w:sz w:val="18"/>
                <w:szCs w:val="18"/>
              </w:rPr>
            </w:pPr>
          </w:p>
        </w:tc>
        <w:tc>
          <w:tcPr>
            <w:tcW w:w="5850" w:type="dxa"/>
            <w:gridSpan w:val="4"/>
            <w:noWrap/>
            <w:vAlign w:val="center"/>
          </w:tcPr>
          <w:p w14:paraId="1ED9F27C" w14:textId="77777777" w:rsidR="00132838" w:rsidRPr="006D385E" w:rsidRDefault="00132838" w:rsidP="0091037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w:t>
            </w:r>
          </w:p>
        </w:tc>
      </w:tr>
      <w:tr w:rsidR="00605287" w:rsidRPr="006D385E" w14:paraId="029B02DB" w14:textId="77777777" w:rsidTr="00605287">
        <w:trPr>
          <w:trHeight w:val="64"/>
          <w:tblHeader/>
        </w:trPr>
        <w:tc>
          <w:tcPr>
            <w:tcW w:w="3420" w:type="dxa"/>
            <w:noWrap/>
            <w:vAlign w:val="center"/>
            <w:hideMark/>
          </w:tcPr>
          <w:p w14:paraId="4C722843" w14:textId="77777777" w:rsidR="00605287" w:rsidRPr="006D385E" w:rsidRDefault="00605287" w:rsidP="00605287">
            <w:pPr>
              <w:spacing w:line="340" w:lineRule="exact"/>
              <w:textAlignment w:val="auto"/>
              <w:rPr>
                <w:rFonts w:ascii="Arial" w:hAnsi="Arial" w:cs="Arial"/>
                <w:color w:val="000000"/>
                <w:sz w:val="18"/>
                <w:szCs w:val="18"/>
              </w:rPr>
            </w:pPr>
          </w:p>
        </w:tc>
        <w:tc>
          <w:tcPr>
            <w:tcW w:w="1462" w:type="dxa"/>
            <w:noWrap/>
            <w:vAlign w:val="bottom"/>
            <w:hideMark/>
          </w:tcPr>
          <w:p w14:paraId="5F0E447C" w14:textId="1BAD343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than </w:t>
            </w:r>
            <w:r>
              <w:rPr>
                <w:rFonts w:ascii="Arial" w:hAnsi="Arial" w:cs="Arial"/>
                <w:color w:val="000000"/>
                <w:sz w:val="18"/>
                <w:szCs w:val="18"/>
              </w:rPr>
              <w:t xml:space="preserve">              </w:t>
            </w:r>
            <w:r w:rsidRPr="006D385E">
              <w:rPr>
                <w:rFonts w:ascii="Arial" w:hAnsi="Arial" w:cs="Arial"/>
                <w:color w:val="000000"/>
                <w:sz w:val="18"/>
                <w:szCs w:val="18"/>
              </w:rPr>
              <w:t>1 year</w:t>
            </w:r>
          </w:p>
        </w:tc>
        <w:tc>
          <w:tcPr>
            <w:tcW w:w="1463" w:type="dxa"/>
            <w:noWrap/>
            <w:vAlign w:val="bottom"/>
            <w:hideMark/>
          </w:tcPr>
          <w:p w14:paraId="76545EFB"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071E6716" w14:textId="1DCCB2E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462" w:type="dxa"/>
            <w:noWrap/>
            <w:vAlign w:val="bottom"/>
            <w:hideMark/>
          </w:tcPr>
          <w:p w14:paraId="34657C74" w14:textId="5936EC8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Over          </w:t>
            </w:r>
            <w:r>
              <w:rPr>
                <w:rFonts w:ascii="Arial" w:hAnsi="Arial" w:cs="Arial"/>
                <w:color w:val="000000"/>
                <w:sz w:val="18"/>
                <w:szCs w:val="18"/>
              </w:rPr>
              <w:t xml:space="preserve">              </w:t>
            </w:r>
            <w:r w:rsidRPr="006D385E">
              <w:rPr>
                <w:rFonts w:ascii="Arial" w:hAnsi="Arial" w:cs="Arial"/>
                <w:color w:val="000000"/>
                <w:sz w:val="18"/>
                <w:szCs w:val="18"/>
              </w:rPr>
              <w:t>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463" w:type="dxa"/>
            <w:noWrap/>
            <w:vAlign w:val="bottom"/>
            <w:hideMark/>
          </w:tcPr>
          <w:p w14:paraId="3464303A" w14:textId="77777777" w:rsidR="00605287" w:rsidRPr="006D385E" w:rsidRDefault="00605287" w:rsidP="00605287">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605287" w:rsidRPr="006D385E" w14:paraId="30F489A7" w14:textId="77777777" w:rsidTr="00605287">
        <w:trPr>
          <w:trHeight w:val="64"/>
          <w:tblHeader/>
        </w:trPr>
        <w:tc>
          <w:tcPr>
            <w:tcW w:w="3420" w:type="dxa"/>
            <w:noWrap/>
            <w:vAlign w:val="center"/>
          </w:tcPr>
          <w:p w14:paraId="0FC9409C" w14:textId="77777777" w:rsidR="00605287" w:rsidRPr="006D385E" w:rsidRDefault="00605287" w:rsidP="00605287">
            <w:pPr>
              <w:spacing w:line="340" w:lineRule="exact"/>
              <w:ind w:left="165" w:hanging="16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462" w:type="dxa"/>
            <w:noWrap/>
            <w:vAlign w:val="bottom"/>
          </w:tcPr>
          <w:p w14:paraId="0EDE76A7"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077A8B56"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2" w:type="dxa"/>
            <w:noWrap/>
            <w:vAlign w:val="bottom"/>
          </w:tcPr>
          <w:p w14:paraId="03400B3B"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c>
          <w:tcPr>
            <w:tcW w:w="1463" w:type="dxa"/>
            <w:noWrap/>
            <w:vAlign w:val="bottom"/>
          </w:tcPr>
          <w:p w14:paraId="4AFB979F" w14:textId="77777777" w:rsidR="00605287" w:rsidRPr="006D385E" w:rsidRDefault="00605287" w:rsidP="00605287">
            <w:pPr>
              <w:tabs>
                <w:tab w:val="decimal" w:pos="792"/>
              </w:tabs>
              <w:spacing w:line="340" w:lineRule="exact"/>
              <w:textAlignment w:val="auto"/>
              <w:rPr>
                <w:rFonts w:ascii="Arial" w:hAnsi="Arial" w:cs="Arial"/>
                <w:color w:val="000000"/>
                <w:sz w:val="18"/>
                <w:szCs w:val="18"/>
                <w:cs/>
              </w:rPr>
            </w:pPr>
          </w:p>
        </w:tc>
      </w:tr>
      <w:tr w:rsidR="00605287" w:rsidRPr="006D385E" w14:paraId="7FE4CC60" w14:textId="77777777" w:rsidTr="00605287">
        <w:trPr>
          <w:trHeight w:val="64"/>
          <w:tblHeader/>
        </w:trPr>
        <w:tc>
          <w:tcPr>
            <w:tcW w:w="3420" w:type="dxa"/>
            <w:noWrap/>
            <w:vAlign w:val="center"/>
          </w:tcPr>
          <w:p w14:paraId="3051A2D0" w14:textId="77777777" w:rsidR="00605287" w:rsidRPr="006D385E" w:rsidRDefault="00605287" w:rsidP="00605287">
            <w:pPr>
              <w:spacing w:line="340" w:lineRule="exact"/>
              <w:ind w:left="165" w:hanging="16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462" w:type="dxa"/>
            <w:noWrap/>
            <w:vAlign w:val="bottom"/>
          </w:tcPr>
          <w:p w14:paraId="113795E2"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120,212</w:t>
            </w:r>
          </w:p>
        </w:tc>
        <w:tc>
          <w:tcPr>
            <w:tcW w:w="1463" w:type="dxa"/>
            <w:noWrap/>
            <w:vAlign w:val="bottom"/>
          </w:tcPr>
          <w:p w14:paraId="1C7DBFD8"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2" w:type="dxa"/>
            <w:noWrap/>
            <w:vAlign w:val="bottom"/>
          </w:tcPr>
          <w:p w14:paraId="1F35728D"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3" w:type="dxa"/>
            <w:noWrap/>
            <w:vAlign w:val="bottom"/>
          </w:tcPr>
          <w:p w14:paraId="60783DB9"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120,212</w:t>
            </w:r>
          </w:p>
        </w:tc>
      </w:tr>
      <w:tr w:rsidR="00605287" w:rsidRPr="006D385E" w14:paraId="4B148FA0" w14:textId="77777777" w:rsidTr="00605287">
        <w:trPr>
          <w:trHeight w:val="64"/>
          <w:tblHeader/>
        </w:trPr>
        <w:tc>
          <w:tcPr>
            <w:tcW w:w="3420" w:type="dxa"/>
            <w:noWrap/>
            <w:vAlign w:val="center"/>
          </w:tcPr>
          <w:p w14:paraId="07818DD8" w14:textId="3C422DFF" w:rsidR="00605287" w:rsidRPr="006D385E" w:rsidRDefault="00605287" w:rsidP="00605287">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 xml:space="preserve">Trade and other </w:t>
            </w:r>
            <w:r w:rsidR="001C26AF">
              <w:rPr>
                <w:rFonts w:ascii="Arial" w:hAnsi="Arial" w:cs="Arial"/>
                <w:color w:val="000000"/>
                <w:sz w:val="18"/>
                <w:szCs w:val="18"/>
              </w:rPr>
              <w:t xml:space="preserve">current </w:t>
            </w:r>
            <w:r w:rsidRPr="006D385E">
              <w:rPr>
                <w:rFonts w:ascii="Arial" w:hAnsi="Arial" w:cs="Arial"/>
                <w:color w:val="000000"/>
                <w:sz w:val="18"/>
                <w:szCs w:val="18"/>
              </w:rPr>
              <w:t>payables</w:t>
            </w:r>
          </w:p>
        </w:tc>
        <w:tc>
          <w:tcPr>
            <w:tcW w:w="1462" w:type="dxa"/>
            <w:noWrap/>
            <w:vAlign w:val="bottom"/>
          </w:tcPr>
          <w:p w14:paraId="656E9409"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130,637</w:t>
            </w:r>
          </w:p>
        </w:tc>
        <w:tc>
          <w:tcPr>
            <w:tcW w:w="1463" w:type="dxa"/>
            <w:noWrap/>
            <w:vAlign w:val="bottom"/>
          </w:tcPr>
          <w:p w14:paraId="5E320EEF"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2" w:type="dxa"/>
            <w:noWrap/>
            <w:vAlign w:val="bottom"/>
          </w:tcPr>
          <w:p w14:paraId="4173D5B8"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w:t>
            </w:r>
          </w:p>
        </w:tc>
        <w:tc>
          <w:tcPr>
            <w:tcW w:w="1463" w:type="dxa"/>
            <w:noWrap/>
            <w:vAlign w:val="bottom"/>
          </w:tcPr>
          <w:p w14:paraId="13DAC718" w14:textId="77777777" w:rsidR="00605287" w:rsidRPr="006D385E" w:rsidRDefault="00605287" w:rsidP="00605287">
            <w:pPr>
              <w:tabs>
                <w:tab w:val="decimal" w:pos="1065"/>
              </w:tabs>
              <w:spacing w:line="340" w:lineRule="exact"/>
              <w:jc w:val="both"/>
              <w:rPr>
                <w:rFonts w:ascii="Arial" w:hAnsi="Arial" w:cs="Arial"/>
                <w:sz w:val="18"/>
                <w:szCs w:val="18"/>
                <w:cs/>
              </w:rPr>
            </w:pPr>
            <w:r w:rsidRPr="000D2BE1">
              <w:rPr>
                <w:rFonts w:ascii="Arial" w:hAnsi="Arial" w:cs="Arial"/>
                <w:sz w:val="18"/>
                <w:szCs w:val="18"/>
              </w:rPr>
              <w:t>130,637</w:t>
            </w:r>
          </w:p>
        </w:tc>
      </w:tr>
      <w:tr w:rsidR="00605287" w:rsidRPr="006D385E" w14:paraId="5B19C946" w14:textId="77777777" w:rsidTr="00605287">
        <w:trPr>
          <w:trHeight w:val="64"/>
          <w:tblHeader/>
        </w:trPr>
        <w:tc>
          <w:tcPr>
            <w:tcW w:w="3420" w:type="dxa"/>
            <w:noWrap/>
            <w:vAlign w:val="center"/>
          </w:tcPr>
          <w:p w14:paraId="6ED6D7E5" w14:textId="77777777" w:rsidR="00605287" w:rsidRPr="006D385E" w:rsidRDefault="00605287" w:rsidP="00605287">
            <w:pPr>
              <w:spacing w:line="340" w:lineRule="exact"/>
              <w:ind w:left="165" w:hanging="16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462" w:type="dxa"/>
            <w:noWrap/>
            <w:vAlign w:val="bottom"/>
          </w:tcPr>
          <w:p w14:paraId="0CCD9B1A"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rPr>
            </w:pPr>
            <w:r w:rsidRPr="000D2BE1">
              <w:rPr>
                <w:rFonts w:ascii="Arial" w:hAnsi="Arial" w:cs="Arial"/>
                <w:sz w:val="18"/>
                <w:szCs w:val="18"/>
              </w:rPr>
              <w:t>4,768</w:t>
            </w:r>
          </w:p>
        </w:tc>
        <w:tc>
          <w:tcPr>
            <w:tcW w:w="1463" w:type="dxa"/>
            <w:noWrap/>
            <w:vAlign w:val="bottom"/>
          </w:tcPr>
          <w:p w14:paraId="46C3E440"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16,661</w:t>
            </w:r>
          </w:p>
        </w:tc>
        <w:tc>
          <w:tcPr>
            <w:tcW w:w="1462" w:type="dxa"/>
            <w:noWrap/>
            <w:vAlign w:val="bottom"/>
          </w:tcPr>
          <w:p w14:paraId="641840BE"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32,319</w:t>
            </w:r>
          </w:p>
        </w:tc>
        <w:tc>
          <w:tcPr>
            <w:tcW w:w="1463" w:type="dxa"/>
            <w:noWrap/>
            <w:vAlign w:val="bottom"/>
          </w:tcPr>
          <w:p w14:paraId="11789C88" w14:textId="77777777" w:rsidR="00605287" w:rsidRPr="006D385E" w:rsidRDefault="00605287" w:rsidP="00605287">
            <w:pPr>
              <w:pBdr>
                <w:bottom w:val="sing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53,748</w:t>
            </w:r>
          </w:p>
        </w:tc>
      </w:tr>
      <w:tr w:rsidR="00605287" w:rsidRPr="006D385E" w14:paraId="3F6E70CC" w14:textId="77777777" w:rsidTr="00605287">
        <w:trPr>
          <w:trHeight w:val="54"/>
          <w:tblHeader/>
        </w:trPr>
        <w:tc>
          <w:tcPr>
            <w:tcW w:w="3420" w:type="dxa"/>
            <w:vAlign w:val="center"/>
          </w:tcPr>
          <w:p w14:paraId="074B614B" w14:textId="77777777" w:rsidR="00605287" w:rsidRPr="006D385E" w:rsidRDefault="00605287" w:rsidP="00605287">
            <w:pPr>
              <w:spacing w:line="340" w:lineRule="exact"/>
              <w:ind w:left="165" w:hanging="16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462" w:type="dxa"/>
            <w:noWrap/>
            <w:vAlign w:val="bottom"/>
          </w:tcPr>
          <w:p w14:paraId="4007A6B9"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255,617</w:t>
            </w:r>
          </w:p>
        </w:tc>
        <w:tc>
          <w:tcPr>
            <w:tcW w:w="1463" w:type="dxa"/>
            <w:noWrap/>
            <w:vAlign w:val="bottom"/>
          </w:tcPr>
          <w:p w14:paraId="0093EE8A"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16,661</w:t>
            </w:r>
          </w:p>
        </w:tc>
        <w:tc>
          <w:tcPr>
            <w:tcW w:w="1462" w:type="dxa"/>
            <w:noWrap/>
            <w:vAlign w:val="bottom"/>
          </w:tcPr>
          <w:p w14:paraId="4632C3C1"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32,319</w:t>
            </w:r>
          </w:p>
        </w:tc>
        <w:tc>
          <w:tcPr>
            <w:tcW w:w="1463" w:type="dxa"/>
            <w:noWrap/>
            <w:vAlign w:val="bottom"/>
          </w:tcPr>
          <w:p w14:paraId="248C8F9E" w14:textId="77777777" w:rsidR="00605287" w:rsidRPr="006D385E" w:rsidRDefault="00605287" w:rsidP="00605287">
            <w:pPr>
              <w:pBdr>
                <w:bottom w:val="double" w:sz="4" w:space="1" w:color="auto"/>
              </w:pBdr>
              <w:tabs>
                <w:tab w:val="decimal" w:pos="1065"/>
              </w:tabs>
              <w:spacing w:line="340" w:lineRule="exact"/>
              <w:jc w:val="both"/>
              <w:rPr>
                <w:rFonts w:ascii="Arial" w:hAnsi="Arial" w:cs="Arial"/>
                <w:sz w:val="18"/>
                <w:szCs w:val="18"/>
                <w:cs/>
              </w:rPr>
            </w:pPr>
            <w:r w:rsidRPr="000D2BE1">
              <w:rPr>
                <w:rFonts w:ascii="Arial" w:hAnsi="Arial" w:cs="Arial"/>
                <w:sz w:val="18"/>
                <w:szCs w:val="18"/>
              </w:rPr>
              <w:t>304,597</w:t>
            </w:r>
          </w:p>
        </w:tc>
      </w:tr>
    </w:tbl>
    <w:p w14:paraId="2846C209" w14:textId="77777777" w:rsidR="00605287" w:rsidRDefault="00605287" w:rsidP="00373E04">
      <w:pPr>
        <w:spacing w:before="240" w:after="120" w:line="380" w:lineRule="exact"/>
        <w:ind w:left="547" w:right="-43" w:hanging="547"/>
        <w:rPr>
          <w:rFonts w:ascii="Arial" w:hAnsi="Arial" w:cs="Arial"/>
          <w:b/>
          <w:bCs/>
          <w:color w:val="000000"/>
          <w:sz w:val="22"/>
          <w:szCs w:val="22"/>
        </w:rPr>
      </w:pPr>
    </w:p>
    <w:p w14:paraId="232418E9" w14:textId="77777777" w:rsidR="00605287" w:rsidRDefault="00605287">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2CC317B1" w14:textId="3D8E9CD9" w:rsidR="00E05857" w:rsidRPr="006D385E" w:rsidRDefault="00605287" w:rsidP="00373E04">
      <w:pPr>
        <w:spacing w:before="240" w:after="120" w:line="380" w:lineRule="exact"/>
        <w:ind w:left="547" w:right="-43" w:hanging="547"/>
        <w:rPr>
          <w:rFonts w:ascii="Arial" w:hAnsi="Arial" w:cs="Arial"/>
          <w:b/>
          <w:bCs/>
          <w:color w:val="000000"/>
          <w:sz w:val="22"/>
          <w:szCs w:val="22"/>
        </w:rPr>
      </w:pPr>
      <w:r>
        <w:rPr>
          <w:rFonts w:ascii="Arial" w:hAnsi="Arial" w:cs="Arial"/>
          <w:b/>
          <w:bCs/>
          <w:color w:val="000000"/>
          <w:sz w:val="22"/>
          <w:szCs w:val="22"/>
        </w:rPr>
        <w:lastRenderedPageBreak/>
        <w:t>35</w:t>
      </w:r>
      <w:r w:rsidR="00E05857" w:rsidRPr="006D385E">
        <w:rPr>
          <w:rFonts w:ascii="Arial" w:hAnsi="Arial" w:cs="Arial"/>
          <w:b/>
          <w:bCs/>
          <w:color w:val="000000"/>
          <w:sz w:val="22"/>
          <w:szCs w:val="22"/>
        </w:rPr>
        <w:t>.3</w:t>
      </w:r>
      <w:r w:rsidR="00373E04">
        <w:rPr>
          <w:rFonts w:ascii="Arial" w:hAnsi="Arial" w:cs="Arial"/>
          <w:b/>
          <w:bCs/>
          <w:color w:val="000000"/>
          <w:sz w:val="22"/>
          <w:szCs w:val="22"/>
        </w:rPr>
        <w:tab/>
      </w:r>
      <w:r w:rsidR="00E05857" w:rsidRPr="006D385E">
        <w:rPr>
          <w:rFonts w:ascii="Arial" w:hAnsi="Arial" w:cs="Arial"/>
          <w:b/>
          <w:bCs/>
          <w:color w:val="000000"/>
          <w:sz w:val="22"/>
          <w:szCs w:val="22"/>
        </w:rPr>
        <w:t>Fair values of financial instruments</w:t>
      </w:r>
    </w:p>
    <w:p w14:paraId="6AA11D09" w14:textId="3A754025"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 xml:space="preserve">Since </w:t>
      </w:r>
      <w:proofErr w:type="gramStart"/>
      <w:r w:rsidRPr="00EB55C3">
        <w:rPr>
          <w:rFonts w:ascii="Arial" w:hAnsi="Arial" w:cs="Arial"/>
          <w:sz w:val="22"/>
          <w:szCs w:val="22"/>
        </w:rPr>
        <w:t>the majority of</w:t>
      </w:r>
      <w:proofErr w:type="gramEnd"/>
      <w:r w:rsidRPr="00EB55C3">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1E3C506" w14:textId="652B84AF"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 xml:space="preserve">The estimated fair value of long-term financial instruments, in comparison with the related amounts </w:t>
      </w:r>
      <w:proofErr w:type="gramStart"/>
      <w:r w:rsidRPr="00EB55C3">
        <w:rPr>
          <w:rFonts w:ascii="Arial" w:hAnsi="Arial" w:cs="Arial"/>
          <w:sz w:val="22"/>
          <w:szCs w:val="22"/>
        </w:rPr>
        <w:t>carried</w:t>
      </w:r>
      <w:proofErr w:type="gramEnd"/>
      <w:r w:rsidRPr="00EB55C3">
        <w:rPr>
          <w:rFonts w:ascii="Arial" w:hAnsi="Arial" w:cs="Arial"/>
          <w:sz w:val="22"/>
          <w:szCs w:val="22"/>
        </w:rPr>
        <w:t xml:space="preserve"> in the statement of financial position, is as follows:</w:t>
      </w:r>
    </w:p>
    <w:p w14:paraId="5A0A6074" w14:textId="77777777" w:rsidR="0035640A" w:rsidRDefault="0035640A" w:rsidP="0035640A"/>
    <w:tbl>
      <w:tblPr>
        <w:tblW w:w="9180" w:type="dxa"/>
        <w:tblInd w:w="360" w:type="dxa"/>
        <w:tblLayout w:type="fixed"/>
        <w:tblLook w:val="04A0" w:firstRow="1" w:lastRow="0" w:firstColumn="1" w:lastColumn="0" w:noHBand="0" w:noVBand="1"/>
      </w:tblPr>
      <w:tblGrid>
        <w:gridCol w:w="3420"/>
        <w:gridCol w:w="1440"/>
        <w:gridCol w:w="1440"/>
        <w:gridCol w:w="1440"/>
        <w:gridCol w:w="1440"/>
      </w:tblGrid>
      <w:tr w:rsidR="0035640A" w:rsidRPr="000519C6" w14:paraId="11A7D9B5" w14:textId="77777777" w:rsidTr="000519C6">
        <w:trPr>
          <w:trHeight w:val="279"/>
        </w:trPr>
        <w:tc>
          <w:tcPr>
            <w:tcW w:w="3420" w:type="dxa"/>
            <w:noWrap/>
            <w:vAlign w:val="center"/>
            <w:hideMark/>
          </w:tcPr>
          <w:p w14:paraId="2E0F0617" w14:textId="6F8272AB" w:rsidR="0035640A" w:rsidRPr="000519C6" w:rsidRDefault="0035640A" w:rsidP="000519C6">
            <w:pPr>
              <w:spacing w:line="340" w:lineRule="exact"/>
              <w:textAlignment w:val="auto"/>
              <w:rPr>
                <w:rFonts w:ascii="Arial" w:hAnsi="Arial" w:cs="Arial"/>
                <w:sz w:val="18"/>
                <w:szCs w:val="18"/>
              </w:rPr>
            </w:pPr>
          </w:p>
        </w:tc>
        <w:tc>
          <w:tcPr>
            <w:tcW w:w="5760" w:type="dxa"/>
            <w:gridSpan w:val="4"/>
            <w:noWrap/>
            <w:vAlign w:val="center"/>
            <w:hideMark/>
          </w:tcPr>
          <w:p w14:paraId="116959D4" w14:textId="77777777" w:rsidR="0035640A" w:rsidRPr="000519C6" w:rsidRDefault="0035640A" w:rsidP="000519C6">
            <w:pPr>
              <w:spacing w:line="340" w:lineRule="exact"/>
              <w:jc w:val="right"/>
              <w:textAlignment w:val="auto"/>
              <w:rPr>
                <w:rFonts w:ascii="Arial" w:hAnsi="Arial" w:cs="Arial"/>
                <w:sz w:val="18"/>
                <w:szCs w:val="18"/>
              </w:rPr>
            </w:pPr>
            <w:r w:rsidRPr="000519C6">
              <w:rPr>
                <w:rFonts w:ascii="Arial" w:hAnsi="Arial" w:cs="Arial"/>
                <w:sz w:val="18"/>
                <w:szCs w:val="18"/>
              </w:rPr>
              <w:t>(Unit: Thousand Baht)</w:t>
            </w:r>
          </w:p>
        </w:tc>
      </w:tr>
      <w:tr w:rsidR="0035640A" w:rsidRPr="000519C6" w14:paraId="276FC01D" w14:textId="77777777" w:rsidTr="000519C6">
        <w:trPr>
          <w:trHeight w:val="64"/>
        </w:trPr>
        <w:tc>
          <w:tcPr>
            <w:tcW w:w="3420" w:type="dxa"/>
            <w:noWrap/>
            <w:vAlign w:val="center"/>
            <w:hideMark/>
          </w:tcPr>
          <w:p w14:paraId="6F57B75D"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4"/>
            <w:noWrap/>
            <w:vAlign w:val="center"/>
            <w:hideMark/>
          </w:tcPr>
          <w:p w14:paraId="132256FC" w14:textId="152000BD" w:rsidR="0035640A" w:rsidRPr="000519C6" w:rsidRDefault="004738C0" w:rsidP="000519C6">
            <w:pPr>
              <w:pBdr>
                <w:bottom w:val="single" w:sz="4" w:space="1" w:color="auto"/>
              </w:pBdr>
              <w:spacing w:line="340" w:lineRule="exact"/>
              <w:jc w:val="center"/>
              <w:textAlignment w:val="auto"/>
              <w:rPr>
                <w:rFonts w:ascii="Arial" w:hAnsi="Arial" w:cs="Arial"/>
                <w:sz w:val="18"/>
                <w:szCs w:val="18"/>
                <w:cs/>
              </w:rPr>
            </w:pPr>
            <w:r>
              <w:rPr>
                <w:rFonts w:ascii="Arial" w:hAnsi="Arial" w:cs="Arial"/>
                <w:sz w:val="18"/>
                <w:szCs w:val="18"/>
              </w:rPr>
              <w:t>Consolidated</w:t>
            </w:r>
            <w:r w:rsidR="0035640A" w:rsidRPr="000519C6">
              <w:rPr>
                <w:rFonts w:ascii="Arial" w:hAnsi="Arial" w:cs="Arial"/>
                <w:sz w:val="18"/>
                <w:szCs w:val="18"/>
              </w:rPr>
              <w:t xml:space="preserve"> financial statements</w:t>
            </w:r>
          </w:p>
        </w:tc>
      </w:tr>
      <w:tr w:rsidR="0035640A" w:rsidRPr="000519C6" w14:paraId="4D190535" w14:textId="77777777" w:rsidTr="00373E04">
        <w:trPr>
          <w:trHeight w:val="64"/>
        </w:trPr>
        <w:tc>
          <w:tcPr>
            <w:tcW w:w="3420" w:type="dxa"/>
            <w:noWrap/>
            <w:vAlign w:val="center"/>
          </w:tcPr>
          <w:p w14:paraId="0529E5B7" w14:textId="77777777" w:rsidR="0035640A" w:rsidRPr="000519C6" w:rsidRDefault="0035640A" w:rsidP="000519C6">
            <w:pPr>
              <w:spacing w:line="340" w:lineRule="exact"/>
              <w:textAlignment w:val="auto"/>
              <w:rPr>
                <w:rFonts w:ascii="Arial" w:hAnsi="Arial" w:cs="Arial"/>
                <w:sz w:val="18"/>
                <w:szCs w:val="18"/>
              </w:rPr>
            </w:pPr>
          </w:p>
        </w:tc>
        <w:tc>
          <w:tcPr>
            <w:tcW w:w="2880" w:type="dxa"/>
            <w:gridSpan w:val="2"/>
            <w:noWrap/>
            <w:vAlign w:val="center"/>
          </w:tcPr>
          <w:p w14:paraId="335E5467" w14:textId="416E15A4"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132838">
              <w:rPr>
                <w:rFonts w:ascii="Arial" w:hAnsi="Arial" w:cs="Arial"/>
                <w:sz w:val="18"/>
                <w:szCs w:val="18"/>
              </w:rPr>
              <w:t>5</w:t>
            </w:r>
          </w:p>
        </w:tc>
        <w:tc>
          <w:tcPr>
            <w:tcW w:w="2880" w:type="dxa"/>
            <w:gridSpan w:val="2"/>
            <w:vAlign w:val="center"/>
          </w:tcPr>
          <w:p w14:paraId="44D8D2BA" w14:textId="559F32DF"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132838">
              <w:rPr>
                <w:rFonts w:ascii="Arial" w:hAnsi="Arial" w:cs="Arial"/>
                <w:sz w:val="18"/>
                <w:szCs w:val="18"/>
              </w:rPr>
              <w:t>4</w:t>
            </w:r>
          </w:p>
        </w:tc>
      </w:tr>
      <w:tr w:rsidR="0035640A" w:rsidRPr="000519C6" w14:paraId="018B9115" w14:textId="77777777" w:rsidTr="00373E04">
        <w:trPr>
          <w:trHeight w:val="64"/>
        </w:trPr>
        <w:tc>
          <w:tcPr>
            <w:tcW w:w="3420" w:type="dxa"/>
            <w:noWrap/>
            <w:vAlign w:val="center"/>
            <w:hideMark/>
          </w:tcPr>
          <w:p w14:paraId="53E9A1B6" w14:textId="77777777" w:rsidR="0035640A" w:rsidRPr="000519C6" w:rsidRDefault="0035640A" w:rsidP="000519C6">
            <w:pPr>
              <w:spacing w:line="340" w:lineRule="exact"/>
              <w:textAlignment w:val="auto"/>
              <w:rPr>
                <w:rFonts w:ascii="Arial" w:hAnsi="Arial" w:cs="Arial"/>
                <w:color w:val="000000"/>
                <w:sz w:val="18"/>
                <w:szCs w:val="18"/>
              </w:rPr>
            </w:pPr>
            <w:r w:rsidRPr="000519C6">
              <w:rPr>
                <w:rFonts w:ascii="Arial" w:hAnsi="Arial" w:cs="Arial"/>
                <w:sz w:val="18"/>
                <w:szCs w:val="18"/>
              </w:rPr>
              <w:br w:type="page"/>
            </w:r>
            <w:r w:rsidRPr="000519C6">
              <w:rPr>
                <w:rFonts w:ascii="Arial" w:hAnsi="Arial" w:cs="Arial"/>
                <w:sz w:val="18"/>
                <w:szCs w:val="18"/>
              </w:rPr>
              <w:br w:type="page"/>
            </w:r>
          </w:p>
        </w:tc>
        <w:tc>
          <w:tcPr>
            <w:tcW w:w="1440" w:type="dxa"/>
            <w:noWrap/>
            <w:vAlign w:val="bottom"/>
          </w:tcPr>
          <w:p w14:paraId="44EDACB1"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noWrap/>
            <w:vAlign w:val="bottom"/>
          </w:tcPr>
          <w:p w14:paraId="6D06D984"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rPr>
            </w:pPr>
            <w:r w:rsidRPr="000519C6">
              <w:rPr>
                <w:rFonts w:ascii="Arial" w:hAnsi="Arial" w:cs="Arial"/>
                <w:color w:val="000000"/>
                <w:sz w:val="18"/>
                <w:szCs w:val="18"/>
              </w:rPr>
              <w:t>Fair value</w:t>
            </w:r>
          </w:p>
        </w:tc>
        <w:tc>
          <w:tcPr>
            <w:tcW w:w="1440" w:type="dxa"/>
            <w:vAlign w:val="bottom"/>
          </w:tcPr>
          <w:p w14:paraId="3AD38747"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vAlign w:val="bottom"/>
          </w:tcPr>
          <w:p w14:paraId="5FF97F0A"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Fair value</w:t>
            </w:r>
          </w:p>
        </w:tc>
      </w:tr>
      <w:tr w:rsidR="00D6250A" w:rsidRPr="000519C6" w14:paraId="49A92709" w14:textId="77777777" w:rsidTr="00373E04">
        <w:trPr>
          <w:trHeight w:val="64"/>
        </w:trPr>
        <w:tc>
          <w:tcPr>
            <w:tcW w:w="3420" w:type="dxa"/>
            <w:noWrap/>
            <w:vAlign w:val="center"/>
          </w:tcPr>
          <w:p w14:paraId="4341C821" w14:textId="2A10C431" w:rsidR="00D6250A" w:rsidRPr="00FA4A79" w:rsidRDefault="00D6250A" w:rsidP="00D6250A">
            <w:pPr>
              <w:spacing w:line="340" w:lineRule="exact"/>
              <w:ind w:left="169" w:hanging="9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440" w:type="dxa"/>
            <w:noWrap/>
            <w:vAlign w:val="bottom"/>
          </w:tcPr>
          <w:p w14:paraId="4DA779F9" w14:textId="77777777" w:rsidR="00D6250A" w:rsidRDefault="00D6250A" w:rsidP="00D6250A">
            <w:pPr>
              <w:tabs>
                <w:tab w:val="decimal" w:pos="1145"/>
              </w:tabs>
              <w:spacing w:line="340" w:lineRule="exact"/>
              <w:textAlignment w:val="auto"/>
              <w:rPr>
                <w:rFonts w:ascii="Arial" w:hAnsi="Arial" w:cs="Arial"/>
                <w:color w:val="000000"/>
                <w:sz w:val="18"/>
                <w:szCs w:val="18"/>
              </w:rPr>
            </w:pPr>
          </w:p>
        </w:tc>
        <w:tc>
          <w:tcPr>
            <w:tcW w:w="1440" w:type="dxa"/>
            <w:noWrap/>
            <w:vAlign w:val="bottom"/>
          </w:tcPr>
          <w:p w14:paraId="2CFF1316" w14:textId="77777777" w:rsidR="00D6250A" w:rsidRDefault="00D6250A" w:rsidP="00D6250A">
            <w:pPr>
              <w:tabs>
                <w:tab w:val="decimal" w:pos="1145"/>
              </w:tabs>
              <w:spacing w:line="340" w:lineRule="exact"/>
              <w:textAlignment w:val="auto"/>
              <w:rPr>
                <w:rFonts w:ascii="Arial" w:hAnsi="Arial" w:cs="Arial"/>
                <w:color w:val="000000"/>
                <w:sz w:val="18"/>
                <w:szCs w:val="18"/>
              </w:rPr>
            </w:pPr>
          </w:p>
        </w:tc>
        <w:tc>
          <w:tcPr>
            <w:tcW w:w="1440" w:type="dxa"/>
            <w:vAlign w:val="bottom"/>
          </w:tcPr>
          <w:p w14:paraId="508BED5C" w14:textId="77777777" w:rsidR="00D6250A" w:rsidRPr="000519C6" w:rsidRDefault="00D6250A" w:rsidP="00D6250A">
            <w:pPr>
              <w:tabs>
                <w:tab w:val="decimal" w:pos="1145"/>
              </w:tabs>
              <w:spacing w:line="340" w:lineRule="exact"/>
              <w:textAlignment w:val="auto"/>
              <w:rPr>
                <w:rFonts w:ascii="Arial" w:hAnsi="Arial" w:cs="Arial"/>
                <w:color w:val="000000"/>
                <w:sz w:val="18"/>
                <w:szCs w:val="18"/>
              </w:rPr>
            </w:pPr>
          </w:p>
        </w:tc>
        <w:tc>
          <w:tcPr>
            <w:tcW w:w="1440" w:type="dxa"/>
            <w:vAlign w:val="bottom"/>
          </w:tcPr>
          <w:p w14:paraId="231DCF5F" w14:textId="77777777" w:rsidR="00D6250A" w:rsidRPr="000519C6" w:rsidRDefault="00D6250A" w:rsidP="00D6250A">
            <w:pPr>
              <w:tabs>
                <w:tab w:val="decimal" w:pos="1145"/>
              </w:tabs>
              <w:spacing w:line="340" w:lineRule="exact"/>
              <w:textAlignment w:val="auto"/>
              <w:rPr>
                <w:rFonts w:ascii="Arial" w:hAnsi="Arial" w:cs="Arial"/>
                <w:color w:val="000000"/>
                <w:sz w:val="18"/>
                <w:szCs w:val="18"/>
              </w:rPr>
            </w:pPr>
          </w:p>
        </w:tc>
      </w:tr>
      <w:tr w:rsidR="00132838" w:rsidRPr="000519C6" w14:paraId="43D2519E" w14:textId="77777777" w:rsidTr="00373E04">
        <w:trPr>
          <w:trHeight w:val="64"/>
        </w:trPr>
        <w:tc>
          <w:tcPr>
            <w:tcW w:w="3420" w:type="dxa"/>
            <w:noWrap/>
            <w:vAlign w:val="center"/>
          </w:tcPr>
          <w:p w14:paraId="21C27549" w14:textId="6E0C0765" w:rsidR="00132838" w:rsidRPr="000519C6" w:rsidRDefault="00132838" w:rsidP="00132838">
            <w:pPr>
              <w:spacing w:line="340" w:lineRule="exact"/>
              <w:ind w:left="169" w:hanging="90"/>
              <w:textAlignment w:val="auto"/>
              <w:rPr>
                <w:rFonts w:ascii="Arial" w:hAnsi="Arial" w:cs="Arial"/>
                <w:color w:val="000000"/>
                <w:sz w:val="18"/>
                <w:szCs w:val="18"/>
              </w:rPr>
            </w:pPr>
            <w:r>
              <w:rPr>
                <w:rFonts w:ascii="Arial" w:hAnsi="Arial" w:cs="Arial"/>
                <w:color w:val="000000"/>
                <w:sz w:val="18"/>
                <w:szCs w:val="18"/>
              </w:rPr>
              <w:t>Loans from directors</w:t>
            </w:r>
          </w:p>
        </w:tc>
        <w:tc>
          <w:tcPr>
            <w:tcW w:w="1440" w:type="dxa"/>
            <w:noWrap/>
            <w:vAlign w:val="bottom"/>
          </w:tcPr>
          <w:p w14:paraId="3C1A3388" w14:textId="57C95042" w:rsidR="00132838" w:rsidRDefault="00605287" w:rsidP="00132838">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71,210</w:t>
            </w:r>
          </w:p>
        </w:tc>
        <w:tc>
          <w:tcPr>
            <w:tcW w:w="1440" w:type="dxa"/>
            <w:noWrap/>
            <w:vAlign w:val="bottom"/>
          </w:tcPr>
          <w:p w14:paraId="5437C338" w14:textId="1D5F294C" w:rsidR="00132838" w:rsidRDefault="00605287" w:rsidP="00132838">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64,581</w:t>
            </w:r>
          </w:p>
        </w:tc>
        <w:tc>
          <w:tcPr>
            <w:tcW w:w="1440" w:type="dxa"/>
            <w:vAlign w:val="bottom"/>
          </w:tcPr>
          <w:p w14:paraId="7A491AE0" w14:textId="36DAF35D" w:rsidR="00132838" w:rsidRPr="000519C6" w:rsidRDefault="00132838" w:rsidP="00132838">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87,204</w:t>
            </w:r>
          </w:p>
        </w:tc>
        <w:tc>
          <w:tcPr>
            <w:tcW w:w="1440" w:type="dxa"/>
            <w:vAlign w:val="bottom"/>
          </w:tcPr>
          <w:p w14:paraId="6198F3EA" w14:textId="704DCF95" w:rsidR="00132838" w:rsidRPr="000519C6" w:rsidRDefault="00132838" w:rsidP="00132838">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72,140</w:t>
            </w:r>
          </w:p>
        </w:tc>
      </w:tr>
    </w:tbl>
    <w:p w14:paraId="54C1B146" w14:textId="096B882D" w:rsidR="0035640A" w:rsidRPr="006D385E" w:rsidRDefault="0035640A" w:rsidP="00321382">
      <w:pPr>
        <w:overflowPunct/>
        <w:autoSpaceDE/>
        <w:autoSpaceDN/>
        <w:adjustRightInd/>
        <w:spacing w:before="160" w:after="80" w:line="380" w:lineRule="exact"/>
        <w:ind w:left="547"/>
        <w:jc w:val="thaiDistribute"/>
        <w:textAlignment w:val="auto"/>
        <w:rPr>
          <w:rFonts w:ascii="Arial" w:hAnsi="Arial" w:cs="Arial"/>
          <w:color w:val="000000"/>
          <w:sz w:val="22"/>
          <w:szCs w:val="22"/>
        </w:rPr>
      </w:pPr>
      <w:r w:rsidRPr="006D385E">
        <w:rPr>
          <w:rFonts w:ascii="Arial" w:hAnsi="Arial" w:cs="Arial"/>
          <w:color w:val="000000"/>
          <w:sz w:val="22"/>
          <w:szCs w:val="22"/>
        </w:rPr>
        <w:t>The methods and assumptions used by the Group in estimating the fair value of financial instruments are as follows:</w:t>
      </w:r>
    </w:p>
    <w:p w14:paraId="70315B16" w14:textId="30EFD3B8" w:rsidR="00105B7E" w:rsidRPr="00105B7E"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sidRPr="006D385E">
        <w:rPr>
          <w:rFonts w:ascii="Arial" w:hAnsi="Arial" w:cs="Arial"/>
          <w:color w:val="000000"/>
          <w:sz w:val="22"/>
          <w:szCs w:val="22"/>
        </w:rPr>
        <w:t>For financial assets and liabilities which have short-term maturities, the carrying amounts in the statement of financial position approximate their fair value.</w:t>
      </w:r>
    </w:p>
    <w:p w14:paraId="7F682CDF" w14:textId="25CB1C13" w:rsidR="008557D4" w:rsidRPr="00970084" w:rsidRDefault="008557D4" w:rsidP="008557D4">
      <w:pPr>
        <w:numPr>
          <w:ilvl w:val="0"/>
          <w:numId w:val="46"/>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rPr>
        <w:t>statement of financial position</w:t>
      </w:r>
      <w:r w:rsidRPr="00970084">
        <w:rPr>
          <w:rFonts w:ascii="Arial" w:hAnsi="Arial" w:cs="Arial"/>
          <w:color w:val="000000"/>
          <w:sz w:val="22"/>
          <w:szCs w:val="22"/>
        </w:rPr>
        <w:t xml:space="preserve"> approximates their fair value.</w:t>
      </w:r>
    </w:p>
    <w:p w14:paraId="04483C3A" w14:textId="5E84B1B7" w:rsidR="0035640A" w:rsidRPr="00FC024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Pr>
          <w:rFonts w:ascii="Arial" w:hAnsi="Arial" w:cs="Arial"/>
          <w:color w:val="000000"/>
          <w:sz w:val="22"/>
          <w:szCs w:val="22"/>
        </w:rPr>
        <w:t xml:space="preserve">The fair value of fixed rate loans </w:t>
      </w:r>
      <w:r w:rsidR="00BA611B">
        <w:rPr>
          <w:rFonts w:ascii="Arial" w:hAnsi="Arial" w:cs="Arial"/>
          <w:color w:val="000000"/>
          <w:sz w:val="22"/>
          <w:szCs w:val="22"/>
        </w:rPr>
        <w:t xml:space="preserve">from directors </w:t>
      </w:r>
      <w:r>
        <w:rPr>
          <w:rFonts w:ascii="Arial" w:hAnsi="Arial" w:cs="Arial"/>
          <w:color w:val="000000"/>
          <w:sz w:val="22"/>
          <w:szCs w:val="22"/>
        </w:rPr>
        <w:t xml:space="preserve">is estimated by discounting expected future cash flows </w:t>
      </w:r>
      <w:proofErr w:type="gramStart"/>
      <w:r>
        <w:rPr>
          <w:rFonts w:ascii="Arial" w:hAnsi="Arial" w:cs="Arial"/>
          <w:color w:val="000000"/>
          <w:sz w:val="22"/>
          <w:szCs w:val="22"/>
        </w:rPr>
        <w:t>receive</w:t>
      </w:r>
      <w:proofErr w:type="gramEnd"/>
      <w:r>
        <w:rPr>
          <w:rFonts w:ascii="Arial" w:hAnsi="Arial" w:cs="Arial"/>
          <w:color w:val="000000"/>
          <w:sz w:val="22"/>
          <w:szCs w:val="22"/>
        </w:rPr>
        <w:t xml:space="preserve"> by the current market interest rate</w:t>
      </w:r>
      <w:r w:rsidR="004931C6">
        <w:rPr>
          <w:rFonts w:ascii="Arial" w:hAnsi="Arial" w:cs="Arial"/>
          <w:color w:val="000000"/>
          <w:sz w:val="22"/>
          <w:szCs w:val="22"/>
        </w:rPr>
        <w:t>.</w:t>
      </w:r>
      <w:r>
        <w:rPr>
          <w:rFonts w:ascii="Arial" w:hAnsi="Arial" w:cs="Arial"/>
          <w:color w:val="000000"/>
          <w:sz w:val="22"/>
          <w:szCs w:val="22"/>
        </w:rPr>
        <w:t xml:space="preserve"> </w:t>
      </w:r>
    </w:p>
    <w:p w14:paraId="2947C083" w14:textId="77777777" w:rsidR="0035640A" w:rsidRPr="006D385E" w:rsidRDefault="0035640A"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During the current year, there were no transfers within the fair value hierarchy.</w:t>
      </w:r>
    </w:p>
    <w:p w14:paraId="4D5CAD32" w14:textId="7321B104" w:rsidR="00E05857" w:rsidRPr="006D385E" w:rsidRDefault="00E05857" w:rsidP="00321382">
      <w:pPr>
        <w:tabs>
          <w:tab w:val="left" w:pos="360"/>
        </w:tabs>
        <w:spacing w:before="80" w:after="8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605287">
        <w:rPr>
          <w:rFonts w:ascii="Arial" w:hAnsi="Arial" w:cs="Arial"/>
          <w:b/>
          <w:bCs/>
          <w:color w:val="000000"/>
          <w:sz w:val="22"/>
          <w:szCs w:val="22"/>
        </w:rPr>
        <w:t>6</w:t>
      </w:r>
      <w:proofErr w:type="gramStart"/>
      <w:r w:rsidRPr="006D385E">
        <w:rPr>
          <w:rFonts w:ascii="Arial" w:hAnsi="Arial" w:cs="Arial"/>
          <w:b/>
          <w:bCs/>
          <w:color w:val="000000"/>
          <w:sz w:val="22"/>
          <w:szCs w:val="22"/>
        </w:rPr>
        <w:t>.</w:t>
      </w:r>
      <w:r w:rsidRPr="006D385E">
        <w:rPr>
          <w:rFonts w:ascii="Arial" w:hAnsi="Arial" w:cs="Arial"/>
          <w:b/>
          <w:bCs/>
          <w:color w:val="000000"/>
          <w:sz w:val="22"/>
          <w:szCs w:val="22"/>
        </w:rPr>
        <w:tab/>
      </w:r>
      <w:r w:rsidRPr="006D385E">
        <w:rPr>
          <w:rFonts w:ascii="Arial" w:hAnsi="Arial" w:cs="Arial"/>
          <w:b/>
          <w:bCs/>
          <w:color w:val="000000"/>
          <w:sz w:val="22"/>
          <w:szCs w:val="22"/>
        </w:rPr>
        <w:tab/>
        <w:t>Capital</w:t>
      </w:r>
      <w:proofErr w:type="gramEnd"/>
      <w:r w:rsidRPr="006D385E">
        <w:rPr>
          <w:rFonts w:ascii="Arial" w:hAnsi="Arial" w:cs="Arial"/>
          <w:b/>
          <w:bCs/>
          <w:color w:val="000000"/>
          <w:sz w:val="22"/>
          <w:szCs w:val="22"/>
        </w:rPr>
        <w:t xml:space="preserve"> management</w:t>
      </w:r>
    </w:p>
    <w:p w14:paraId="62E9A2E4" w14:textId="4132E3B1" w:rsidR="009D5A46" w:rsidRDefault="00E05857"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 xml:space="preserve">The primary objective of the Group’s capital management is to ensure that it has an appropriate financial structure </w:t>
      </w:r>
      <w:proofErr w:type="gramStart"/>
      <w:r w:rsidRPr="006D385E">
        <w:rPr>
          <w:rFonts w:ascii="Arial" w:hAnsi="Arial" w:cs="Arial"/>
          <w:sz w:val="22"/>
          <w:szCs w:val="22"/>
        </w:rPr>
        <w:t>in order to</w:t>
      </w:r>
      <w:proofErr w:type="gramEnd"/>
      <w:r w:rsidRPr="006D385E">
        <w:rPr>
          <w:rFonts w:ascii="Arial" w:hAnsi="Arial" w:cs="Arial"/>
          <w:sz w:val="22"/>
          <w:szCs w:val="22"/>
        </w:rPr>
        <w:t xml:space="preserve"> support its business and </w:t>
      </w:r>
      <w:proofErr w:type="spellStart"/>
      <w:r w:rsidRPr="006D385E">
        <w:rPr>
          <w:rFonts w:ascii="Arial" w:hAnsi="Arial" w:cs="Arial"/>
          <w:sz w:val="22"/>
          <w:szCs w:val="22"/>
        </w:rPr>
        <w:t>maximise</w:t>
      </w:r>
      <w:proofErr w:type="spellEnd"/>
      <w:r w:rsidRPr="006D385E">
        <w:rPr>
          <w:rFonts w:ascii="Arial" w:hAnsi="Arial" w:cs="Arial"/>
          <w:sz w:val="22"/>
          <w:szCs w:val="22"/>
        </w:rPr>
        <w:t xml:space="preserve"> shareholders' value</w:t>
      </w:r>
      <w:r w:rsidR="009D5A46">
        <w:rPr>
          <w:rFonts w:ascii="Arial" w:hAnsi="Arial" w:cs="Arial"/>
          <w:sz w:val="22"/>
          <w:szCs w:val="22"/>
        </w:rPr>
        <w:t xml:space="preserve"> and it meets financial c</w:t>
      </w:r>
      <w:r w:rsidR="00853046">
        <w:rPr>
          <w:rFonts w:ascii="Arial" w:hAnsi="Arial" w:cs="Arial"/>
          <w:sz w:val="22"/>
          <w:szCs w:val="22"/>
        </w:rPr>
        <w:t>o</w:t>
      </w:r>
      <w:r w:rsidR="009D5A46">
        <w:rPr>
          <w:rFonts w:ascii="Arial" w:hAnsi="Arial" w:cs="Arial"/>
          <w:sz w:val="22"/>
          <w:szCs w:val="22"/>
        </w:rPr>
        <w:t>venants attached to the loan agreements. The Group has complied with these covenants throughout the reporting per</w:t>
      </w:r>
      <w:r w:rsidR="00853046">
        <w:rPr>
          <w:rFonts w:ascii="Arial" w:hAnsi="Arial" w:cs="Arial"/>
          <w:sz w:val="22"/>
          <w:szCs w:val="22"/>
        </w:rPr>
        <w:t>iods.</w:t>
      </w:r>
      <w:r w:rsidRPr="006D385E">
        <w:rPr>
          <w:rFonts w:ascii="Arial" w:hAnsi="Arial" w:cs="Arial"/>
          <w:sz w:val="22"/>
          <w:szCs w:val="22"/>
        </w:rPr>
        <w:t xml:space="preserve"> </w:t>
      </w:r>
    </w:p>
    <w:p w14:paraId="776D39FE" w14:textId="18F16757" w:rsidR="00E05857" w:rsidRDefault="00E05857" w:rsidP="00321382">
      <w:pPr>
        <w:overflowPunct/>
        <w:autoSpaceDE/>
        <w:autoSpaceDN/>
        <w:adjustRightInd/>
        <w:spacing w:before="80" w:after="8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132838">
        <w:rPr>
          <w:rFonts w:ascii="Arial" w:hAnsi="Arial" w:cs="Arial"/>
          <w:sz w:val="22"/>
          <w:szCs w:val="22"/>
        </w:rPr>
        <w:t>5</w:t>
      </w:r>
      <w:r w:rsidRPr="006D385E">
        <w:rPr>
          <w:rFonts w:ascii="Arial" w:hAnsi="Arial" w:cs="Arial"/>
          <w:sz w:val="22"/>
          <w:szCs w:val="22"/>
        </w:rPr>
        <w:t xml:space="preserve">, the Group's debt to equity ratio </w:t>
      </w:r>
      <w:r w:rsidRPr="0049609D">
        <w:rPr>
          <w:rFonts w:ascii="Arial" w:hAnsi="Arial" w:cs="Arial"/>
          <w:sz w:val="22"/>
          <w:szCs w:val="22"/>
        </w:rPr>
        <w:t>was</w:t>
      </w:r>
      <w:r w:rsidR="00D6250A">
        <w:rPr>
          <w:rFonts w:ascii="Arial" w:hAnsi="Arial" w:cs="Arial"/>
          <w:sz w:val="22"/>
          <w:szCs w:val="22"/>
        </w:rPr>
        <w:t xml:space="preserve"> </w:t>
      </w:r>
      <w:r w:rsidR="00605287">
        <w:rPr>
          <w:rFonts w:ascii="Arial" w:hAnsi="Arial" w:cs="Arial"/>
          <w:sz w:val="22"/>
          <w:szCs w:val="22"/>
        </w:rPr>
        <w:t>0.</w:t>
      </w:r>
      <w:r w:rsidR="00105B7E">
        <w:rPr>
          <w:rFonts w:ascii="Arial" w:hAnsi="Arial" w:cs="Arial"/>
          <w:sz w:val="22"/>
          <w:szCs w:val="22"/>
        </w:rPr>
        <w:t>55</w:t>
      </w:r>
      <w:r w:rsidR="004246AD">
        <w:rPr>
          <w:rFonts w:ascii="Arial" w:hAnsi="Arial" w:cs="Arial"/>
          <w:sz w:val="22"/>
          <w:szCs w:val="22"/>
        </w:rPr>
        <w:t>:</w:t>
      </w:r>
      <w:r w:rsidRPr="0049609D">
        <w:rPr>
          <w:rFonts w:ascii="Arial" w:hAnsi="Arial" w:cs="Arial"/>
          <w:sz w:val="22"/>
          <w:szCs w:val="22"/>
        </w:rPr>
        <w:t>1 (</w:t>
      </w:r>
      <w:r w:rsidR="006D385E" w:rsidRPr="0049609D">
        <w:rPr>
          <w:rFonts w:ascii="Arial" w:hAnsi="Arial" w:cs="Arial"/>
          <w:sz w:val="22"/>
          <w:szCs w:val="22"/>
        </w:rPr>
        <w:t>202</w:t>
      </w:r>
      <w:r w:rsidR="00132838">
        <w:rPr>
          <w:rFonts w:ascii="Arial" w:hAnsi="Arial" w:cs="Arial"/>
          <w:sz w:val="22"/>
          <w:szCs w:val="22"/>
        </w:rPr>
        <w:t>4</w:t>
      </w:r>
      <w:r w:rsidRPr="006D385E">
        <w:rPr>
          <w:rFonts w:ascii="Arial" w:hAnsi="Arial" w:cs="Arial"/>
          <w:sz w:val="22"/>
          <w:szCs w:val="22"/>
        </w:rPr>
        <w:t xml:space="preserve">: </w:t>
      </w:r>
      <w:r w:rsidR="00D6250A">
        <w:rPr>
          <w:rFonts w:ascii="Arial" w:hAnsi="Arial" w:cs="Arial"/>
          <w:sz w:val="22"/>
          <w:szCs w:val="22"/>
        </w:rPr>
        <w:t>0.</w:t>
      </w:r>
      <w:r w:rsidR="00132838">
        <w:rPr>
          <w:rFonts w:ascii="Arial" w:hAnsi="Arial" w:cs="Arial"/>
          <w:sz w:val="22"/>
          <w:szCs w:val="22"/>
        </w:rPr>
        <w:t>40</w:t>
      </w:r>
      <w:r w:rsidRPr="006D385E">
        <w:rPr>
          <w:rFonts w:ascii="Arial" w:hAnsi="Arial" w:cs="Arial"/>
          <w:sz w:val="22"/>
          <w:szCs w:val="22"/>
        </w:rPr>
        <w:t>:1) and the Company’s was</w:t>
      </w:r>
      <w:r w:rsidR="00D6250A">
        <w:rPr>
          <w:rFonts w:ascii="Arial" w:hAnsi="Arial" w:cs="Arial"/>
          <w:sz w:val="22"/>
          <w:szCs w:val="22"/>
        </w:rPr>
        <w:t xml:space="preserve"> </w:t>
      </w:r>
      <w:r w:rsidR="00605287">
        <w:rPr>
          <w:rFonts w:ascii="Arial" w:hAnsi="Arial" w:cs="Arial"/>
          <w:sz w:val="22"/>
          <w:szCs w:val="22"/>
        </w:rPr>
        <w:t>0.4</w:t>
      </w:r>
      <w:r w:rsidR="00105B7E">
        <w:rPr>
          <w:rFonts w:ascii="Arial" w:hAnsi="Arial" w:cs="Arial"/>
          <w:sz w:val="22"/>
          <w:szCs w:val="22"/>
        </w:rPr>
        <w:t>4</w:t>
      </w:r>
      <w:r w:rsidR="0049609D" w:rsidRPr="0049609D">
        <w:rPr>
          <w:rFonts w:ascii="Arial" w:hAnsi="Arial" w:cs="Arial"/>
          <w:sz w:val="22"/>
          <w:szCs w:val="22"/>
        </w:rPr>
        <w:t>:</w:t>
      </w:r>
      <w:r w:rsidRPr="0049609D">
        <w:rPr>
          <w:rFonts w:ascii="Arial" w:hAnsi="Arial" w:cs="Arial"/>
          <w:sz w:val="22"/>
          <w:szCs w:val="22"/>
        </w:rPr>
        <w:t>1</w:t>
      </w:r>
      <w:r w:rsidRPr="006D385E">
        <w:rPr>
          <w:rFonts w:ascii="Arial" w:hAnsi="Arial" w:cs="Arial"/>
          <w:sz w:val="22"/>
          <w:szCs w:val="22"/>
        </w:rPr>
        <w:t xml:space="preserve"> (</w:t>
      </w:r>
      <w:r w:rsidR="006D385E" w:rsidRPr="006D385E">
        <w:rPr>
          <w:rFonts w:ascii="Arial" w:hAnsi="Arial" w:cs="Arial"/>
          <w:sz w:val="22"/>
          <w:szCs w:val="22"/>
        </w:rPr>
        <w:t>202</w:t>
      </w:r>
      <w:r w:rsidR="00132838">
        <w:rPr>
          <w:rFonts w:ascii="Arial" w:hAnsi="Arial" w:cs="Arial"/>
          <w:sz w:val="22"/>
          <w:szCs w:val="22"/>
        </w:rPr>
        <w:t>4</w:t>
      </w:r>
      <w:r w:rsidRPr="006D385E">
        <w:rPr>
          <w:rFonts w:ascii="Arial" w:hAnsi="Arial" w:cs="Arial"/>
          <w:sz w:val="22"/>
          <w:szCs w:val="22"/>
        </w:rPr>
        <w:t xml:space="preserve">: </w:t>
      </w:r>
      <w:r w:rsidR="00D6250A">
        <w:rPr>
          <w:rFonts w:ascii="Arial" w:hAnsi="Arial" w:cs="Arial"/>
          <w:sz w:val="22"/>
          <w:szCs w:val="22"/>
        </w:rPr>
        <w:t>0.</w:t>
      </w:r>
      <w:r w:rsidR="00132838">
        <w:rPr>
          <w:rFonts w:ascii="Arial" w:hAnsi="Arial" w:cs="Arial"/>
          <w:sz w:val="22"/>
          <w:szCs w:val="22"/>
        </w:rPr>
        <w:t>29</w:t>
      </w:r>
      <w:r w:rsidRPr="006D385E">
        <w:rPr>
          <w:rFonts w:ascii="Arial" w:hAnsi="Arial" w:cs="Arial"/>
          <w:sz w:val="22"/>
          <w:szCs w:val="22"/>
        </w:rPr>
        <w:t>:1).</w:t>
      </w:r>
    </w:p>
    <w:p w14:paraId="2EBA6498" w14:textId="77777777" w:rsidR="00605287" w:rsidRDefault="00605287">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3456B584" w14:textId="025FC2A2" w:rsidR="00E05857" w:rsidRPr="0049609D" w:rsidRDefault="004A4262" w:rsidP="00321382">
      <w:pPr>
        <w:tabs>
          <w:tab w:val="left" w:pos="360"/>
        </w:tabs>
        <w:spacing w:before="80" w:after="80" w:line="380" w:lineRule="exact"/>
        <w:ind w:left="547" w:right="-43" w:hanging="547"/>
        <w:rPr>
          <w:rFonts w:ascii="Arial" w:hAnsi="Arial" w:cstheme="minorBidi"/>
          <w:b/>
          <w:bCs/>
          <w:color w:val="000000"/>
          <w:sz w:val="22"/>
          <w:szCs w:val="22"/>
        </w:rPr>
      </w:pPr>
      <w:r>
        <w:rPr>
          <w:rFonts w:ascii="Arial" w:hAnsi="Arial" w:cs="Arial"/>
          <w:b/>
          <w:bCs/>
          <w:color w:val="000000"/>
          <w:sz w:val="22"/>
          <w:szCs w:val="22"/>
        </w:rPr>
        <w:lastRenderedPageBreak/>
        <w:t>3</w:t>
      </w:r>
      <w:r w:rsidR="00605287">
        <w:rPr>
          <w:rFonts w:ascii="Arial" w:hAnsi="Arial" w:cs="Arial"/>
          <w:b/>
          <w:bCs/>
          <w:color w:val="000000"/>
          <w:sz w:val="22"/>
          <w:szCs w:val="22"/>
        </w:rPr>
        <w:t>7</w:t>
      </w:r>
      <w:proofErr w:type="gramStart"/>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r>
      <w:r w:rsidR="00E05857" w:rsidRPr="006D385E">
        <w:rPr>
          <w:rFonts w:ascii="Arial" w:hAnsi="Arial" w:cs="Arial"/>
          <w:b/>
          <w:bCs/>
          <w:color w:val="000000"/>
          <w:sz w:val="22"/>
          <w:szCs w:val="22"/>
        </w:rPr>
        <w:tab/>
        <w:t>Event</w:t>
      </w:r>
      <w:proofErr w:type="gramEnd"/>
      <w:r w:rsidR="00E05857" w:rsidRPr="006D385E">
        <w:rPr>
          <w:rFonts w:ascii="Arial" w:hAnsi="Arial" w:cs="Arial"/>
          <w:b/>
          <w:bCs/>
          <w:color w:val="000000"/>
          <w:sz w:val="22"/>
          <w:szCs w:val="22"/>
        </w:rPr>
        <w:t xml:space="preserve"> after the reporting period</w:t>
      </w:r>
    </w:p>
    <w:p w14:paraId="18182F8B" w14:textId="216A574F" w:rsidR="00132838" w:rsidRDefault="0030280D" w:rsidP="00321382">
      <w:pPr>
        <w:tabs>
          <w:tab w:val="left" w:pos="2880"/>
          <w:tab w:val="left" w:pos="5760"/>
          <w:tab w:val="decimal" w:pos="6660"/>
          <w:tab w:val="left" w:pos="7110"/>
          <w:tab w:val="decimal" w:pos="7920"/>
        </w:tabs>
        <w:spacing w:before="80" w:after="80" w:line="380" w:lineRule="exact"/>
        <w:ind w:left="547" w:hanging="547"/>
        <w:jc w:val="both"/>
        <w:rPr>
          <w:rFonts w:ascii="Arial" w:hAnsi="Arial" w:cs="Arial"/>
          <w:color w:val="000000"/>
          <w:sz w:val="22"/>
          <w:szCs w:val="22"/>
        </w:rPr>
      </w:pPr>
      <w:r>
        <w:rPr>
          <w:rFonts w:ascii="Arial" w:hAnsi="Arial" w:cs="Arial"/>
          <w:sz w:val="22"/>
          <w:szCs w:val="22"/>
          <w:lang w:val="en-GB"/>
        </w:rPr>
        <w:tab/>
      </w:r>
      <w:r w:rsidRPr="0045241A">
        <w:rPr>
          <w:rFonts w:ascii="Arial" w:hAnsi="Arial" w:cs="Arial"/>
          <w:sz w:val="22"/>
          <w:szCs w:val="22"/>
          <w:lang w:val="en-GB"/>
        </w:rPr>
        <w:t>On 2</w:t>
      </w:r>
      <w:r>
        <w:rPr>
          <w:rFonts w:ascii="Arial" w:hAnsi="Arial" w:cs="Arial"/>
          <w:sz w:val="22"/>
          <w:szCs w:val="22"/>
          <w:lang w:val="en-GB"/>
        </w:rPr>
        <w:t>4</w:t>
      </w:r>
      <w:r w:rsidRPr="0045241A">
        <w:rPr>
          <w:rFonts w:ascii="Arial" w:hAnsi="Arial" w:cs="Arial"/>
          <w:sz w:val="22"/>
          <w:szCs w:val="22"/>
          <w:lang w:val="en-GB"/>
        </w:rPr>
        <w:t xml:space="preserve"> </w:t>
      </w:r>
      <w:r>
        <w:rPr>
          <w:rFonts w:ascii="Arial" w:hAnsi="Arial" w:cs="Arial"/>
          <w:sz w:val="22"/>
          <w:szCs w:val="22"/>
          <w:lang w:val="en-GB"/>
        </w:rPr>
        <w:t>February</w:t>
      </w:r>
      <w:r w:rsidRPr="0045241A">
        <w:rPr>
          <w:rFonts w:ascii="Arial" w:hAnsi="Arial" w:cs="Arial"/>
          <w:sz w:val="22"/>
          <w:szCs w:val="22"/>
          <w:lang w:val="en-GB"/>
        </w:rPr>
        <w:t xml:space="preserve"> 202</w:t>
      </w:r>
      <w:r w:rsidR="00AC3D7B">
        <w:rPr>
          <w:rFonts w:ascii="Arial" w:hAnsi="Arial" w:cs="Arial"/>
          <w:sz w:val="22"/>
          <w:szCs w:val="22"/>
          <w:lang w:val="en-GB"/>
        </w:rPr>
        <w:t>6</w:t>
      </w:r>
      <w:r w:rsidRPr="0045241A">
        <w:rPr>
          <w:rFonts w:ascii="Arial" w:hAnsi="Arial" w:cs="Arial"/>
          <w:sz w:val="22"/>
          <w:szCs w:val="22"/>
          <w:lang w:val="en-GB"/>
        </w:rPr>
        <w:t xml:space="preserve">, the meeting of the </w:t>
      </w:r>
      <w:r w:rsidR="009F18CC">
        <w:rPr>
          <w:rFonts w:ascii="Arial" w:hAnsi="Arial" w:cs="Arial"/>
          <w:sz w:val="22"/>
          <w:szCs w:val="22"/>
          <w:lang w:val="en-GB"/>
        </w:rPr>
        <w:t>Company’</w:t>
      </w:r>
      <w:r w:rsidR="00787D01">
        <w:rPr>
          <w:rFonts w:ascii="Arial" w:hAnsi="Arial" w:cs="Arial"/>
          <w:sz w:val="22"/>
          <w:szCs w:val="22"/>
          <w:lang w:val="en-GB"/>
        </w:rPr>
        <w:t xml:space="preserve">s </w:t>
      </w:r>
      <w:r w:rsidRPr="0045241A">
        <w:rPr>
          <w:rFonts w:ascii="Arial" w:hAnsi="Arial" w:cs="Arial"/>
          <w:sz w:val="22"/>
          <w:szCs w:val="22"/>
          <w:lang w:val="en-GB"/>
        </w:rPr>
        <w:t>Board of Directors</w:t>
      </w:r>
      <w:r w:rsidR="00371C4A">
        <w:rPr>
          <w:rFonts w:ascii="Arial" w:hAnsi="Arial" w:cs="Arial"/>
          <w:sz w:val="22"/>
          <w:szCs w:val="22"/>
          <w:lang w:val="en-GB"/>
        </w:rPr>
        <w:t xml:space="preserve"> </w:t>
      </w:r>
      <w:r w:rsidRPr="0045241A">
        <w:rPr>
          <w:rFonts w:ascii="Arial" w:hAnsi="Arial" w:cs="Arial"/>
          <w:sz w:val="22"/>
          <w:szCs w:val="22"/>
          <w:lang w:val="en-GB"/>
        </w:rPr>
        <w:t>passed a resolution to propose for approval by the Annual General Meeting of the</w:t>
      </w:r>
      <w:r w:rsidR="00D42323">
        <w:rPr>
          <w:rFonts w:ascii="Arial" w:hAnsi="Arial" w:cs="Arial"/>
          <w:sz w:val="22"/>
          <w:szCs w:val="22"/>
          <w:lang w:val="en-GB"/>
        </w:rPr>
        <w:t xml:space="preserve"> Company</w:t>
      </w:r>
      <w:r w:rsidRPr="0045241A">
        <w:rPr>
          <w:rFonts w:ascii="Arial" w:hAnsi="Arial" w:cs="Arial"/>
          <w:sz w:val="22"/>
          <w:szCs w:val="22"/>
          <w:lang w:val="en-GB"/>
        </w:rPr>
        <w:t xml:space="preserve">’s shareholders to pay the dividend from retained earnings as </w:t>
      </w:r>
      <w:proofErr w:type="gramStart"/>
      <w:r w:rsidRPr="0045241A">
        <w:rPr>
          <w:rFonts w:ascii="Arial" w:hAnsi="Arial" w:cs="Arial"/>
          <w:sz w:val="22"/>
          <w:szCs w:val="22"/>
          <w:lang w:val="en-GB"/>
        </w:rPr>
        <w:t>at</w:t>
      </w:r>
      <w:proofErr w:type="gramEnd"/>
      <w:r w:rsidRPr="0045241A">
        <w:rPr>
          <w:rFonts w:ascii="Arial" w:hAnsi="Arial" w:cs="Arial"/>
          <w:sz w:val="22"/>
          <w:szCs w:val="22"/>
          <w:lang w:val="en-GB"/>
        </w:rPr>
        <w:t xml:space="preserve"> 31</w:t>
      </w:r>
      <w:r w:rsidR="00B15ADA">
        <w:rPr>
          <w:rFonts w:ascii="Arial" w:hAnsi="Arial" w:cs="Arial"/>
          <w:sz w:val="22"/>
          <w:szCs w:val="22"/>
          <w:lang w:val="en-GB"/>
        </w:rPr>
        <w:t xml:space="preserve"> December</w:t>
      </w:r>
      <w:r w:rsidRPr="0045241A">
        <w:rPr>
          <w:rFonts w:ascii="Arial" w:hAnsi="Arial" w:cs="Arial"/>
          <w:sz w:val="22"/>
          <w:szCs w:val="22"/>
          <w:lang w:val="en-GB"/>
        </w:rPr>
        <w:t xml:space="preserve"> 202</w:t>
      </w:r>
      <w:r w:rsidR="00B15ADA">
        <w:rPr>
          <w:rFonts w:ascii="Arial" w:hAnsi="Arial" w:cs="Arial"/>
          <w:sz w:val="22"/>
          <w:szCs w:val="22"/>
          <w:lang w:val="en-GB"/>
        </w:rPr>
        <w:t>5</w:t>
      </w:r>
      <w:r w:rsidR="003E0275">
        <w:rPr>
          <w:rFonts w:ascii="Arial" w:hAnsi="Arial" w:cs="Arial"/>
          <w:sz w:val="22"/>
          <w:szCs w:val="22"/>
          <w:lang w:val="en-GB"/>
        </w:rPr>
        <w:t xml:space="preserve"> </w:t>
      </w:r>
      <w:r w:rsidRPr="0045241A">
        <w:rPr>
          <w:rFonts w:ascii="Arial" w:hAnsi="Arial" w:cs="Arial"/>
          <w:sz w:val="22"/>
          <w:szCs w:val="22"/>
          <w:lang w:val="en-GB"/>
        </w:rPr>
        <w:t xml:space="preserve">to the </w:t>
      </w:r>
      <w:r w:rsidR="003E0275">
        <w:rPr>
          <w:rFonts w:ascii="Arial" w:hAnsi="Arial" w:cs="Arial"/>
          <w:sz w:val="22"/>
          <w:szCs w:val="22"/>
          <w:lang w:val="en-GB"/>
        </w:rPr>
        <w:t>Company</w:t>
      </w:r>
      <w:r w:rsidRPr="0045241A">
        <w:rPr>
          <w:rFonts w:ascii="Arial" w:hAnsi="Arial" w:cs="Arial"/>
          <w:sz w:val="22"/>
          <w:szCs w:val="22"/>
          <w:lang w:val="en-GB"/>
        </w:rPr>
        <w:t xml:space="preserve">’s shareholders of Baht </w:t>
      </w:r>
      <w:r w:rsidR="0068269E">
        <w:rPr>
          <w:rFonts w:ascii="Arial" w:hAnsi="Arial" w:cs="Arial"/>
          <w:sz w:val="22"/>
          <w:szCs w:val="22"/>
          <w:lang w:val="en-GB"/>
        </w:rPr>
        <w:t>0.03</w:t>
      </w:r>
      <w:r w:rsidRPr="0045241A">
        <w:rPr>
          <w:rFonts w:ascii="Arial" w:hAnsi="Arial" w:cs="Arial"/>
          <w:sz w:val="22"/>
          <w:szCs w:val="22"/>
          <w:lang w:val="en-GB"/>
        </w:rPr>
        <w:t xml:space="preserve"> per share, or a total of Baht </w:t>
      </w:r>
      <w:r w:rsidR="0068269E">
        <w:rPr>
          <w:rFonts w:ascii="Arial" w:hAnsi="Arial" w:cs="Arial"/>
          <w:sz w:val="22"/>
          <w:szCs w:val="22"/>
          <w:lang w:val="en-GB"/>
        </w:rPr>
        <w:t>24</w:t>
      </w:r>
      <w:r w:rsidRPr="0045241A">
        <w:rPr>
          <w:rFonts w:ascii="Arial" w:hAnsi="Arial" w:cs="Arial"/>
          <w:sz w:val="22"/>
          <w:szCs w:val="22"/>
          <w:lang w:val="en-GB"/>
        </w:rPr>
        <w:t xml:space="preserve"> million.</w:t>
      </w:r>
    </w:p>
    <w:p w14:paraId="23AACBED" w14:textId="270520CB" w:rsidR="00E05857" w:rsidRPr="006D385E" w:rsidRDefault="004A4262" w:rsidP="00321382">
      <w:pPr>
        <w:tabs>
          <w:tab w:val="left" w:pos="2880"/>
          <w:tab w:val="left" w:pos="5760"/>
          <w:tab w:val="decimal" w:pos="6660"/>
          <w:tab w:val="left" w:pos="7110"/>
          <w:tab w:val="decimal" w:pos="7920"/>
        </w:tabs>
        <w:spacing w:before="80" w:after="80" w:line="380" w:lineRule="exact"/>
        <w:ind w:left="547" w:hanging="547"/>
        <w:jc w:val="both"/>
        <w:rPr>
          <w:rFonts w:ascii="Arial" w:hAnsi="Arial" w:cs="Arial"/>
          <w:color w:val="000000"/>
          <w:sz w:val="22"/>
          <w:szCs w:val="22"/>
        </w:rPr>
      </w:pPr>
      <w:r>
        <w:rPr>
          <w:rFonts w:ascii="Arial" w:hAnsi="Arial" w:cs="Arial"/>
          <w:b/>
          <w:bCs/>
          <w:color w:val="000000"/>
          <w:sz w:val="22"/>
          <w:szCs w:val="22"/>
        </w:rPr>
        <w:t>3</w:t>
      </w:r>
      <w:r w:rsidR="00605287">
        <w:rPr>
          <w:rFonts w:ascii="Arial" w:hAnsi="Arial" w:cs="Arial"/>
          <w:b/>
          <w:bCs/>
          <w:color w:val="000000"/>
          <w:sz w:val="22"/>
          <w:szCs w:val="22"/>
        </w:rPr>
        <w:t>8</w:t>
      </w:r>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t>Approval of consolidated financial statements</w:t>
      </w:r>
    </w:p>
    <w:p w14:paraId="3689205F" w14:textId="0320A2AC" w:rsidR="00003F09" w:rsidRPr="006D385E" w:rsidRDefault="00E05857"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rPr>
      </w:pPr>
      <w:r w:rsidRPr="006D385E">
        <w:rPr>
          <w:rFonts w:ascii="Arial" w:hAnsi="Arial" w:cs="Arial"/>
          <w:color w:val="000000"/>
          <w:sz w:val="22"/>
          <w:szCs w:val="22"/>
        </w:rPr>
        <w:tab/>
        <w:t xml:space="preserve">These consolidated financial statements were </w:t>
      </w:r>
      <w:proofErr w:type="spellStart"/>
      <w:r w:rsidRPr="006D385E">
        <w:rPr>
          <w:rFonts w:ascii="Arial" w:hAnsi="Arial" w:cs="Arial"/>
          <w:color w:val="000000"/>
          <w:sz w:val="22"/>
          <w:szCs w:val="22"/>
        </w:rPr>
        <w:t>authorised</w:t>
      </w:r>
      <w:proofErr w:type="spellEnd"/>
      <w:r w:rsidRPr="006D385E">
        <w:rPr>
          <w:rFonts w:ascii="Arial" w:hAnsi="Arial" w:cs="Arial"/>
          <w:color w:val="000000"/>
          <w:sz w:val="22"/>
          <w:szCs w:val="22"/>
        </w:rPr>
        <w:t xml:space="preserve"> for issue by the Company</w:t>
      </w:r>
      <w:r w:rsidR="00890203">
        <w:rPr>
          <w:rFonts w:ascii="Arial" w:hAnsi="Arial" w:cs="Arial"/>
          <w:color w:val="000000"/>
          <w:sz w:val="22"/>
          <w:szCs w:val="22"/>
        </w:rPr>
        <w:t>’s Board of Directors</w:t>
      </w:r>
      <w:r w:rsidRPr="006D385E">
        <w:rPr>
          <w:rFonts w:ascii="Arial" w:hAnsi="Arial" w:cs="Arial"/>
          <w:color w:val="000000"/>
          <w:sz w:val="22"/>
          <w:szCs w:val="22"/>
        </w:rPr>
        <w:t xml:space="preserve"> on </w:t>
      </w:r>
      <w:r w:rsidR="00605287">
        <w:rPr>
          <w:rFonts w:ascii="Arial" w:hAnsi="Arial" w:cs="Arial"/>
          <w:color w:val="000000"/>
          <w:sz w:val="22"/>
          <w:szCs w:val="22"/>
        </w:rPr>
        <w:t>24</w:t>
      </w:r>
      <w:r w:rsidRPr="006D385E">
        <w:rPr>
          <w:rFonts w:ascii="Arial" w:hAnsi="Arial" w:cs="Arial"/>
          <w:color w:val="000000"/>
          <w:sz w:val="22"/>
          <w:szCs w:val="22"/>
        </w:rPr>
        <w:t xml:space="preserve"> February </w:t>
      </w:r>
      <w:r w:rsidR="00B26C03">
        <w:rPr>
          <w:rFonts w:ascii="Arial" w:hAnsi="Arial" w:cs="Arial"/>
          <w:color w:val="000000"/>
          <w:sz w:val="22"/>
          <w:szCs w:val="22"/>
        </w:rPr>
        <w:t>202</w:t>
      </w:r>
      <w:r w:rsidR="00132838">
        <w:rPr>
          <w:rFonts w:ascii="Arial" w:hAnsi="Arial" w:cs="Arial"/>
          <w:color w:val="000000"/>
          <w:sz w:val="22"/>
          <w:szCs w:val="22"/>
        </w:rPr>
        <w:t>6</w:t>
      </w:r>
      <w:r w:rsidRPr="006D385E">
        <w:rPr>
          <w:rFonts w:ascii="Arial" w:hAnsi="Arial" w:cs="Arial"/>
          <w:sz w:val="22"/>
          <w:szCs w:val="22"/>
        </w:rPr>
        <w:t>.</w:t>
      </w:r>
      <w:bookmarkEnd w:id="7"/>
    </w:p>
    <w:sectPr w:rsidR="00003F09" w:rsidRPr="006D385E" w:rsidSect="000E45F6">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730E" w14:textId="77777777" w:rsidR="00691FCB" w:rsidRDefault="00691FCB" w:rsidP="00E21D43">
      <w:r>
        <w:separator/>
      </w:r>
    </w:p>
  </w:endnote>
  <w:endnote w:type="continuationSeparator" w:id="0">
    <w:p w14:paraId="0CD5C296" w14:textId="77777777" w:rsidR="00691FCB" w:rsidRDefault="00691FCB" w:rsidP="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D3D0" w14:textId="77777777" w:rsidR="009B3A1C" w:rsidRDefault="009B3A1C"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59AAAD" w14:textId="77777777" w:rsidR="009B3A1C" w:rsidRDefault="009B3A1C"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7155" w14:textId="77777777" w:rsidR="009B3A1C" w:rsidRPr="0032506E" w:rsidRDefault="009B3A1C"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31</w:t>
    </w:r>
    <w:r w:rsidRPr="0032506E">
      <w:rPr>
        <w:rStyle w:val="PageNumber"/>
        <w:rFonts w:ascii="Arial" w:hAnsi="Arial"/>
        <w:sz w:val="22"/>
        <w:szCs w:val="22"/>
      </w:rPr>
      <w:fldChar w:fldCharType="end"/>
    </w:r>
    <w:r w:rsidRPr="0032506E">
      <w:rPr>
        <w:rStyle w:val="PageNumber"/>
        <w:rFonts w:ascii="Arial" w:hAnsi="Arial"/>
        <w:sz w:val="22"/>
        <w:szCs w:val="22"/>
      </w:rPr>
      <w:t xml:space="preserve"> </w:t>
    </w:r>
  </w:p>
  <w:p w14:paraId="73AABCD1" w14:textId="77777777" w:rsidR="009B3A1C" w:rsidRDefault="009B3A1C"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9C25" w14:textId="77777777" w:rsidR="00691FCB" w:rsidRDefault="00691FCB" w:rsidP="00E21D43">
      <w:r>
        <w:separator/>
      </w:r>
    </w:p>
  </w:footnote>
  <w:footnote w:type="continuationSeparator" w:id="0">
    <w:p w14:paraId="3262A5BA" w14:textId="77777777" w:rsidR="00691FCB" w:rsidRDefault="00691FCB" w:rsidP="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C777" w14:textId="77777777" w:rsidR="009B3A1C" w:rsidRDefault="009B3A1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21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721C9E"/>
    <w:multiLevelType w:val="multilevel"/>
    <w:tmpl w:val="0ABAF79A"/>
    <w:lvl w:ilvl="0">
      <w:start w:val="11"/>
      <w:numFmt w:val="decimal"/>
      <w:lvlText w:val="%1"/>
      <w:lvlJc w:val="left"/>
      <w:pPr>
        <w:tabs>
          <w:tab w:val="num" w:pos="360"/>
        </w:tabs>
        <w:ind w:left="360" w:hanging="360"/>
      </w:pPr>
      <w:rPr>
        <w:rFonts w:cs="Angsana New" w:hint="default"/>
        <w:b/>
      </w:rPr>
    </w:lvl>
    <w:lvl w:ilvl="1">
      <w:start w:val="2"/>
      <w:numFmt w:val="decimal"/>
      <w:lvlText w:val="%1.%2"/>
      <w:lvlJc w:val="left"/>
      <w:pPr>
        <w:tabs>
          <w:tab w:val="num" w:pos="720"/>
        </w:tabs>
        <w:ind w:left="720" w:hanging="360"/>
      </w:pPr>
      <w:rPr>
        <w:rFonts w:cs="Angsana New" w:hint="default"/>
        <w:b/>
      </w:rPr>
    </w:lvl>
    <w:lvl w:ilvl="2">
      <w:start w:val="1"/>
      <w:numFmt w:val="decimal"/>
      <w:lvlText w:val="%1.%2.%3"/>
      <w:lvlJc w:val="left"/>
      <w:pPr>
        <w:tabs>
          <w:tab w:val="num" w:pos="1440"/>
        </w:tabs>
        <w:ind w:left="1440" w:hanging="720"/>
      </w:pPr>
      <w:rPr>
        <w:rFonts w:cs="Angsana New" w:hint="default"/>
        <w:b/>
      </w:rPr>
    </w:lvl>
    <w:lvl w:ilvl="3">
      <w:start w:val="1"/>
      <w:numFmt w:val="decimal"/>
      <w:lvlText w:val="%1.%2.%3.%4"/>
      <w:lvlJc w:val="left"/>
      <w:pPr>
        <w:tabs>
          <w:tab w:val="num" w:pos="1800"/>
        </w:tabs>
        <w:ind w:left="1800" w:hanging="720"/>
      </w:pPr>
      <w:rPr>
        <w:rFonts w:cs="Angsana New" w:hint="default"/>
        <w:b/>
      </w:rPr>
    </w:lvl>
    <w:lvl w:ilvl="4">
      <w:start w:val="1"/>
      <w:numFmt w:val="decimal"/>
      <w:lvlText w:val="%1.%2.%3.%4.%5"/>
      <w:lvlJc w:val="left"/>
      <w:pPr>
        <w:tabs>
          <w:tab w:val="num" w:pos="2520"/>
        </w:tabs>
        <w:ind w:left="2520" w:hanging="1080"/>
      </w:pPr>
      <w:rPr>
        <w:rFonts w:cs="Angsana New" w:hint="default"/>
        <w:b/>
      </w:rPr>
    </w:lvl>
    <w:lvl w:ilvl="5">
      <w:start w:val="1"/>
      <w:numFmt w:val="decimal"/>
      <w:lvlText w:val="%1.%2.%3.%4.%5.%6"/>
      <w:lvlJc w:val="left"/>
      <w:pPr>
        <w:tabs>
          <w:tab w:val="num" w:pos="2880"/>
        </w:tabs>
        <w:ind w:left="2880" w:hanging="1080"/>
      </w:pPr>
      <w:rPr>
        <w:rFonts w:cs="Angsana New" w:hint="default"/>
        <w:b/>
      </w:rPr>
    </w:lvl>
    <w:lvl w:ilvl="6">
      <w:start w:val="1"/>
      <w:numFmt w:val="decimal"/>
      <w:lvlText w:val="%1.%2.%3.%4.%5.%6.%7"/>
      <w:lvlJc w:val="left"/>
      <w:pPr>
        <w:tabs>
          <w:tab w:val="num" w:pos="3600"/>
        </w:tabs>
        <w:ind w:left="3600" w:hanging="1440"/>
      </w:pPr>
      <w:rPr>
        <w:rFonts w:cs="Angsana New" w:hint="default"/>
        <w:b/>
      </w:rPr>
    </w:lvl>
    <w:lvl w:ilvl="7">
      <w:start w:val="1"/>
      <w:numFmt w:val="decimal"/>
      <w:lvlText w:val="%1.%2.%3.%4.%5.%6.%7.%8"/>
      <w:lvlJc w:val="left"/>
      <w:pPr>
        <w:tabs>
          <w:tab w:val="num" w:pos="3960"/>
        </w:tabs>
        <w:ind w:left="3960" w:hanging="1440"/>
      </w:pPr>
      <w:rPr>
        <w:rFonts w:cs="Angsana New" w:hint="default"/>
        <w:b/>
      </w:rPr>
    </w:lvl>
    <w:lvl w:ilvl="8">
      <w:start w:val="1"/>
      <w:numFmt w:val="decimal"/>
      <w:lvlText w:val="%1.%2.%3.%4.%5.%6.%7.%8.%9"/>
      <w:lvlJc w:val="left"/>
      <w:pPr>
        <w:tabs>
          <w:tab w:val="num" w:pos="4680"/>
        </w:tabs>
        <w:ind w:left="4680" w:hanging="1800"/>
      </w:pPr>
      <w:rPr>
        <w:rFonts w:cs="Angsana New" w:hint="default"/>
        <w:b/>
      </w:rPr>
    </w:lvl>
  </w:abstractNum>
  <w:abstractNum w:abstractNumId="2" w15:restartNumberingAfterBreak="0">
    <w:nsid w:val="07185F7E"/>
    <w:multiLevelType w:val="multilevel"/>
    <w:tmpl w:val="40601BA4"/>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3" w15:restartNumberingAfterBreak="0">
    <w:nsid w:val="09164C2D"/>
    <w:multiLevelType w:val="singleLevel"/>
    <w:tmpl w:val="1D267FB0"/>
    <w:lvl w:ilvl="0">
      <w:start w:val="13"/>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 w15:restartNumberingAfterBreak="0">
    <w:nsid w:val="0AE82A9C"/>
    <w:multiLevelType w:val="hybridMultilevel"/>
    <w:tmpl w:val="E3026F40"/>
    <w:lvl w:ilvl="0" w:tplc="4F247C02">
      <w:start w:val="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EE77616"/>
    <w:multiLevelType w:val="hybridMultilevel"/>
    <w:tmpl w:val="F61C2C00"/>
    <w:lvl w:ilvl="0" w:tplc="51604852">
      <w:start w:val="1"/>
      <w:numFmt w:val="decimal"/>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F4681"/>
    <w:multiLevelType w:val="hybridMultilevel"/>
    <w:tmpl w:val="524C8F4C"/>
    <w:lvl w:ilvl="0" w:tplc="82DE289C">
      <w:start w:val="1"/>
      <w:numFmt w:val="thaiLetters"/>
      <w:lvlText w:val="%1)"/>
      <w:lvlJc w:val="left"/>
      <w:pPr>
        <w:tabs>
          <w:tab w:val="num" w:pos="1260"/>
        </w:tabs>
        <w:ind w:left="1260" w:hanging="360"/>
      </w:pPr>
      <w:rPr>
        <w:rFonts w:ascii="Times New Roman" w:hAnsi="Times New Roman" w:cs="Times New Roman" w:hint="cs"/>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15:restartNumberingAfterBreak="0">
    <w:nsid w:val="15C2790E"/>
    <w:multiLevelType w:val="singleLevel"/>
    <w:tmpl w:val="CC101E7E"/>
    <w:lvl w:ilvl="0">
      <w:start w:val="8"/>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9" w15:restartNumberingAfterBreak="0">
    <w:nsid w:val="17C05776"/>
    <w:multiLevelType w:val="hybridMultilevel"/>
    <w:tmpl w:val="F3443CFE"/>
    <w:lvl w:ilvl="0" w:tplc="E4BCC51A">
      <w:start w:val="1"/>
      <w:numFmt w:val="lowerLetter"/>
      <w:lvlText w:val="%1)"/>
      <w:lvlJc w:val="left"/>
      <w:pPr>
        <w:tabs>
          <w:tab w:val="num" w:pos="720"/>
        </w:tabs>
        <w:ind w:left="720" w:hanging="360"/>
      </w:pPr>
      <w:rPr>
        <w:rFonts w:cs="Angsana New"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2C25FE"/>
    <w:multiLevelType w:val="multilevel"/>
    <w:tmpl w:val="58DA1D5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900"/>
        </w:tabs>
        <w:ind w:left="900" w:hanging="61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1860"/>
        </w:tabs>
        <w:ind w:left="1860" w:hanging="72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2790"/>
        </w:tabs>
        <w:ind w:left="2790" w:hanging="108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3720"/>
        </w:tabs>
        <w:ind w:left="3720" w:hanging="1440"/>
      </w:pPr>
      <w:rPr>
        <w:rFonts w:cs="Times New Roman" w:hint="default"/>
      </w:rPr>
    </w:lvl>
  </w:abstractNum>
  <w:abstractNum w:abstractNumId="11" w15:restartNumberingAfterBreak="0">
    <w:nsid w:val="1F16571D"/>
    <w:multiLevelType w:val="multilevel"/>
    <w:tmpl w:val="70EEB2AC"/>
    <w:lvl w:ilvl="0">
      <w:start w:val="5"/>
      <w:numFmt w:val="decimal"/>
      <w:lvlText w:val="%1"/>
      <w:lvlJc w:val="left"/>
      <w:pPr>
        <w:tabs>
          <w:tab w:val="num" w:pos="540"/>
        </w:tabs>
        <w:ind w:left="540" w:hanging="540"/>
      </w:pPr>
      <w:rPr>
        <w:rFonts w:hint="default"/>
        <w:color w:val="auto"/>
      </w:rPr>
    </w:lvl>
    <w:lvl w:ilvl="1">
      <w:start w:val="17"/>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2363A6"/>
    <w:multiLevelType w:val="hybridMultilevel"/>
    <w:tmpl w:val="68285542"/>
    <w:lvl w:ilvl="0" w:tplc="662ADAE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04437"/>
    <w:multiLevelType w:val="hybridMultilevel"/>
    <w:tmpl w:val="49C20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F2191"/>
    <w:multiLevelType w:val="hybridMultilevel"/>
    <w:tmpl w:val="E95ADF88"/>
    <w:lvl w:ilvl="0" w:tplc="06180450">
      <w:start w:val="7"/>
      <w:numFmt w:val="bullet"/>
      <w:lvlText w:val="-"/>
      <w:lvlJc w:val="left"/>
      <w:pPr>
        <w:tabs>
          <w:tab w:val="num" w:pos="1064"/>
        </w:tabs>
        <w:ind w:left="1064" w:hanging="360"/>
      </w:pPr>
      <w:rPr>
        <w:rFonts w:ascii="Times New Roman" w:eastAsia="Times New Roman" w:hAnsi="Times New Roman" w:hint="default"/>
      </w:rPr>
    </w:lvl>
    <w:lvl w:ilvl="1" w:tplc="04090003">
      <w:start w:val="1"/>
      <w:numFmt w:val="bullet"/>
      <w:lvlText w:val="o"/>
      <w:lvlJc w:val="left"/>
      <w:pPr>
        <w:tabs>
          <w:tab w:val="num" w:pos="1784"/>
        </w:tabs>
        <w:ind w:left="1784" w:hanging="360"/>
      </w:pPr>
      <w:rPr>
        <w:rFonts w:ascii="Courier New" w:hAnsi="Courier New" w:hint="default"/>
      </w:rPr>
    </w:lvl>
    <w:lvl w:ilvl="2" w:tplc="04090005">
      <w:start w:val="1"/>
      <w:numFmt w:val="bullet"/>
      <w:lvlText w:val=""/>
      <w:lvlJc w:val="left"/>
      <w:pPr>
        <w:tabs>
          <w:tab w:val="num" w:pos="2504"/>
        </w:tabs>
        <w:ind w:left="2504" w:hanging="360"/>
      </w:pPr>
      <w:rPr>
        <w:rFonts w:ascii="Wingdings" w:hAnsi="Wingdings" w:hint="default"/>
      </w:rPr>
    </w:lvl>
    <w:lvl w:ilvl="3" w:tplc="04090001">
      <w:start w:val="1"/>
      <w:numFmt w:val="bullet"/>
      <w:lvlText w:val=""/>
      <w:lvlJc w:val="left"/>
      <w:pPr>
        <w:tabs>
          <w:tab w:val="num" w:pos="3224"/>
        </w:tabs>
        <w:ind w:left="3224" w:hanging="360"/>
      </w:pPr>
      <w:rPr>
        <w:rFonts w:ascii="Symbol" w:hAnsi="Symbol" w:hint="default"/>
      </w:rPr>
    </w:lvl>
    <w:lvl w:ilvl="4" w:tplc="04090003">
      <w:start w:val="1"/>
      <w:numFmt w:val="bullet"/>
      <w:lvlText w:val="o"/>
      <w:lvlJc w:val="left"/>
      <w:pPr>
        <w:tabs>
          <w:tab w:val="num" w:pos="3944"/>
        </w:tabs>
        <w:ind w:left="3944" w:hanging="360"/>
      </w:pPr>
      <w:rPr>
        <w:rFonts w:ascii="Courier New" w:hAnsi="Courier New" w:hint="default"/>
      </w:rPr>
    </w:lvl>
    <w:lvl w:ilvl="5" w:tplc="04090005">
      <w:start w:val="1"/>
      <w:numFmt w:val="bullet"/>
      <w:lvlText w:val=""/>
      <w:lvlJc w:val="left"/>
      <w:pPr>
        <w:tabs>
          <w:tab w:val="num" w:pos="4664"/>
        </w:tabs>
        <w:ind w:left="4664" w:hanging="360"/>
      </w:pPr>
      <w:rPr>
        <w:rFonts w:ascii="Wingdings" w:hAnsi="Wingdings" w:hint="default"/>
      </w:rPr>
    </w:lvl>
    <w:lvl w:ilvl="6" w:tplc="04090001">
      <w:start w:val="1"/>
      <w:numFmt w:val="bullet"/>
      <w:lvlText w:val=""/>
      <w:lvlJc w:val="left"/>
      <w:pPr>
        <w:tabs>
          <w:tab w:val="num" w:pos="5384"/>
        </w:tabs>
        <w:ind w:left="5384" w:hanging="360"/>
      </w:pPr>
      <w:rPr>
        <w:rFonts w:ascii="Symbol" w:hAnsi="Symbol" w:hint="default"/>
      </w:rPr>
    </w:lvl>
    <w:lvl w:ilvl="7" w:tplc="04090003">
      <w:start w:val="1"/>
      <w:numFmt w:val="bullet"/>
      <w:lvlText w:val="o"/>
      <w:lvlJc w:val="left"/>
      <w:pPr>
        <w:tabs>
          <w:tab w:val="num" w:pos="6104"/>
        </w:tabs>
        <w:ind w:left="6104" w:hanging="360"/>
      </w:pPr>
      <w:rPr>
        <w:rFonts w:ascii="Courier New" w:hAnsi="Courier New" w:hint="default"/>
      </w:rPr>
    </w:lvl>
    <w:lvl w:ilvl="8" w:tplc="04090005">
      <w:start w:val="1"/>
      <w:numFmt w:val="bullet"/>
      <w:lvlText w:val=""/>
      <w:lvlJc w:val="left"/>
      <w:pPr>
        <w:tabs>
          <w:tab w:val="num" w:pos="6824"/>
        </w:tabs>
        <w:ind w:left="6824" w:hanging="360"/>
      </w:pPr>
      <w:rPr>
        <w:rFonts w:ascii="Wingdings" w:hAnsi="Wingdings" w:hint="default"/>
      </w:rPr>
    </w:lvl>
  </w:abstractNum>
  <w:abstractNum w:abstractNumId="16" w15:restartNumberingAfterBreak="0">
    <w:nsid w:val="2C660F95"/>
    <w:multiLevelType w:val="hybridMultilevel"/>
    <w:tmpl w:val="443643F0"/>
    <w:lvl w:ilvl="0" w:tplc="52D2C88C">
      <w:start w:val="4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D4A3110"/>
    <w:multiLevelType w:val="hybridMultilevel"/>
    <w:tmpl w:val="307E966C"/>
    <w:lvl w:ilvl="0" w:tplc="04090017">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692A78"/>
    <w:multiLevelType w:val="hybridMultilevel"/>
    <w:tmpl w:val="B09AAF6A"/>
    <w:lvl w:ilvl="0" w:tplc="0F4292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5960363"/>
    <w:multiLevelType w:val="hybridMultilevel"/>
    <w:tmpl w:val="D2824AA2"/>
    <w:lvl w:ilvl="0" w:tplc="36A234CC">
      <w:start w:val="5"/>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5CF07E4"/>
    <w:multiLevelType w:val="hybridMultilevel"/>
    <w:tmpl w:val="EEF6DF1E"/>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D2FFF"/>
    <w:multiLevelType w:val="hybridMultilevel"/>
    <w:tmpl w:val="C02CFCC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E0174"/>
    <w:multiLevelType w:val="multilevel"/>
    <w:tmpl w:val="FB769AE6"/>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24" w15:restartNumberingAfterBreak="0">
    <w:nsid w:val="41D12713"/>
    <w:multiLevelType w:val="hybridMultilevel"/>
    <w:tmpl w:val="A0B01618"/>
    <w:lvl w:ilvl="0" w:tplc="AB36EC10">
      <w:start w:val="1"/>
      <w:numFmt w:val="bullet"/>
      <w:lvlText w:val=""/>
      <w:lvlJc w:val="left"/>
      <w:pPr>
        <w:ind w:left="1250" w:hanging="360"/>
      </w:pPr>
      <w:rPr>
        <w:rFonts w:ascii="Symbol" w:hAnsi="Symbol" w:hint="default"/>
        <w:sz w:val="20"/>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25" w15:restartNumberingAfterBreak="0">
    <w:nsid w:val="48DC5D67"/>
    <w:multiLevelType w:val="hybridMultilevel"/>
    <w:tmpl w:val="974CAAB4"/>
    <w:lvl w:ilvl="0" w:tplc="BF9AFA08">
      <w:start w:val="2"/>
      <w:numFmt w:val="lowerLetter"/>
      <w:lvlText w:val="%1)"/>
      <w:lvlJc w:val="left"/>
      <w:pPr>
        <w:tabs>
          <w:tab w:val="num" w:pos="900"/>
        </w:tabs>
        <w:ind w:left="900" w:hanging="45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5F1036"/>
    <w:multiLevelType w:val="hybridMultilevel"/>
    <w:tmpl w:val="5B5C2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EE1905"/>
    <w:multiLevelType w:val="hybridMultilevel"/>
    <w:tmpl w:val="08040114"/>
    <w:lvl w:ilvl="0" w:tplc="FE828410">
      <w:numFmt w:val="bullet"/>
      <w:lvlText w:val="-"/>
      <w:lvlJc w:val="left"/>
      <w:pPr>
        <w:ind w:left="773" w:hanging="360"/>
      </w:pPr>
      <w:rPr>
        <w:rFonts w:ascii="Angsana New" w:eastAsia="Times New Roman" w:hAnsi="Angsana New" w:cs="Angsana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587C65D5"/>
    <w:multiLevelType w:val="hybridMultilevel"/>
    <w:tmpl w:val="A05EDDE0"/>
    <w:lvl w:ilvl="0" w:tplc="497EE9AA">
      <w:start w:val="1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DC605C"/>
    <w:multiLevelType w:val="hybridMultilevel"/>
    <w:tmpl w:val="41443E1C"/>
    <w:lvl w:ilvl="0" w:tplc="6E8A104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363B79"/>
    <w:multiLevelType w:val="hybridMultilevel"/>
    <w:tmpl w:val="DDFCAAF8"/>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3059A"/>
    <w:multiLevelType w:val="hybridMultilevel"/>
    <w:tmpl w:val="49C6809C"/>
    <w:lvl w:ilvl="0" w:tplc="662ADAE4">
      <w:start w:val="1"/>
      <w:numFmt w:val="bullet"/>
      <w:lvlText w:val=""/>
      <w:lvlJc w:val="left"/>
      <w:pPr>
        <w:ind w:left="888" w:hanging="528"/>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20896"/>
    <w:multiLevelType w:val="hybridMultilevel"/>
    <w:tmpl w:val="1E50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32871"/>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6B990FCD"/>
    <w:multiLevelType w:val="hybridMultilevel"/>
    <w:tmpl w:val="DA3E2BC0"/>
    <w:lvl w:ilvl="0" w:tplc="72CC5B6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312337"/>
    <w:multiLevelType w:val="hybridMultilevel"/>
    <w:tmpl w:val="E6BC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91965"/>
    <w:multiLevelType w:val="hybridMultilevel"/>
    <w:tmpl w:val="39BA01A0"/>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42042F8"/>
    <w:multiLevelType w:val="singleLevel"/>
    <w:tmpl w:val="CC2EC050"/>
    <w:lvl w:ilvl="0">
      <w:start w:val="24"/>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4" w15:restartNumberingAfterBreak="0">
    <w:nsid w:val="752143A3"/>
    <w:multiLevelType w:val="hybridMultilevel"/>
    <w:tmpl w:val="0C84A7B2"/>
    <w:lvl w:ilvl="0" w:tplc="EFC27766">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170A4F"/>
    <w:multiLevelType w:val="multilevel"/>
    <w:tmpl w:val="535C4BB6"/>
    <w:lvl w:ilvl="0">
      <w:start w:val="7"/>
      <w:numFmt w:val="decimal"/>
      <w:lvlText w:val="%1"/>
      <w:legacy w:legacy="1" w:legacySpace="120" w:legacyIndent="360"/>
      <w:lvlJc w:val="left"/>
      <w:pPr>
        <w:ind w:left="360" w:hanging="360"/>
      </w:pPr>
      <w:rPr>
        <w:rFonts w:cs="Times New Roman"/>
        <w:b/>
      </w:rPr>
    </w:lvl>
    <w:lvl w:ilvl="1">
      <w:start w:val="2"/>
      <w:numFmt w:val="decimal"/>
      <w:lvlText w:val="%1.%2"/>
      <w:legacy w:legacy="1" w:legacySpace="120" w:legacyIndent="360"/>
      <w:lvlJc w:val="left"/>
      <w:pPr>
        <w:ind w:left="720" w:hanging="360"/>
      </w:pPr>
      <w:rPr>
        <w:rFonts w:cs="Times New Roman"/>
        <w:b/>
      </w:rPr>
    </w:lvl>
    <w:lvl w:ilvl="2">
      <w:start w:val="1"/>
      <w:numFmt w:val="decimal"/>
      <w:lvlText w:val="%1.%2.%3"/>
      <w:legacy w:legacy="1" w:legacySpace="120" w:legacyIndent="720"/>
      <w:lvlJc w:val="left"/>
      <w:pPr>
        <w:ind w:left="1440" w:hanging="720"/>
      </w:pPr>
      <w:rPr>
        <w:rFonts w:cs="Times New Roman"/>
        <w:b/>
      </w:rPr>
    </w:lvl>
    <w:lvl w:ilvl="3">
      <w:start w:val="1"/>
      <w:numFmt w:val="decimal"/>
      <w:lvlText w:val="%1.%2.%3.%4"/>
      <w:legacy w:legacy="1" w:legacySpace="120" w:legacyIndent="720"/>
      <w:lvlJc w:val="left"/>
      <w:pPr>
        <w:ind w:left="2160" w:hanging="720"/>
      </w:pPr>
      <w:rPr>
        <w:rFonts w:cs="Times New Roman"/>
        <w:b/>
      </w:rPr>
    </w:lvl>
    <w:lvl w:ilvl="4">
      <w:start w:val="1"/>
      <w:numFmt w:val="decimal"/>
      <w:lvlText w:val="%1.%2.%3.%4.%5"/>
      <w:legacy w:legacy="1" w:legacySpace="120" w:legacyIndent="1080"/>
      <w:lvlJc w:val="left"/>
      <w:pPr>
        <w:ind w:left="3240" w:hanging="1080"/>
      </w:pPr>
      <w:rPr>
        <w:rFonts w:cs="Times New Roman"/>
        <w:b/>
      </w:rPr>
    </w:lvl>
    <w:lvl w:ilvl="5">
      <w:start w:val="1"/>
      <w:numFmt w:val="decimal"/>
      <w:lvlText w:val="%1.%2.%3.%4.%5.%6"/>
      <w:legacy w:legacy="1" w:legacySpace="120" w:legacyIndent="1080"/>
      <w:lvlJc w:val="left"/>
      <w:pPr>
        <w:ind w:left="4320" w:hanging="1080"/>
      </w:pPr>
      <w:rPr>
        <w:rFonts w:cs="Times New Roman"/>
        <w:b/>
      </w:rPr>
    </w:lvl>
    <w:lvl w:ilvl="6">
      <w:start w:val="1"/>
      <w:numFmt w:val="decimal"/>
      <w:lvlText w:val="%1.%2.%3.%4.%5.%6.%7"/>
      <w:legacy w:legacy="1" w:legacySpace="120" w:legacyIndent="1080"/>
      <w:lvlJc w:val="left"/>
      <w:pPr>
        <w:ind w:left="5400" w:hanging="1080"/>
      </w:pPr>
      <w:rPr>
        <w:rFonts w:cs="Times New Roman"/>
        <w:b/>
      </w:rPr>
    </w:lvl>
    <w:lvl w:ilvl="7">
      <w:start w:val="1"/>
      <w:numFmt w:val="decimal"/>
      <w:lvlText w:val="%1.%2.%3.%4.%5.%6.%7.%8"/>
      <w:legacy w:legacy="1" w:legacySpace="120" w:legacyIndent="1440"/>
      <w:lvlJc w:val="left"/>
      <w:pPr>
        <w:ind w:left="6840" w:hanging="1440"/>
      </w:pPr>
      <w:rPr>
        <w:rFonts w:cs="Times New Roman"/>
        <w:b/>
      </w:rPr>
    </w:lvl>
    <w:lvl w:ilvl="8">
      <w:start w:val="1"/>
      <w:numFmt w:val="decimal"/>
      <w:lvlText w:val="%1.%2.%3.%4.%5.%6.%7.%8.%9"/>
      <w:legacy w:legacy="1" w:legacySpace="120" w:legacyIndent="1440"/>
      <w:lvlJc w:val="left"/>
      <w:pPr>
        <w:ind w:left="8280" w:hanging="1440"/>
      </w:pPr>
      <w:rPr>
        <w:rFonts w:cs="Times New Roman"/>
        <w:b/>
      </w:rPr>
    </w:lvl>
  </w:abstractNum>
  <w:abstractNum w:abstractNumId="46" w15:restartNumberingAfterBreak="0">
    <w:nsid w:val="779E2C8D"/>
    <w:multiLevelType w:val="hybridMultilevel"/>
    <w:tmpl w:val="7CCCFD12"/>
    <w:lvl w:ilvl="0" w:tplc="138071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8" w15:restartNumberingAfterBreak="0">
    <w:nsid w:val="7F7C7BAF"/>
    <w:multiLevelType w:val="hybridMultilevel"/>
    <w:tmpl w:val="A978F3D4"/>
    <w:lvl w:ilvl="0" w:tplc="FC68DB68">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num w:numId="1" w16cid:durableId="254483480">
    <w:abstractNumId w:val="45"/>
  </w:num>
  <w:num w:numId="2" w16cid:durableId="1070494975">
    <w:abstractNumId w:val="1"/>
  </w:num>
  <w:num w:numId="3" w16cid:durableId="203182776">
    <w:abstractNumId w:val="17"/>
  </w:num>
  <w:num w:numId="4" w16cid:durableId="870802014">
    <w:abstractNumId w:val="9"/>
  </w:num>
  <w:num w:numId="5" w16cid:durableId="578053097">
    <w:abstractNumId w:val="15"/>
  </w:num>
  <w:num w:numId="6" w16cid:durableId="1366364933">
    <w:abstractNumId w:val="8"/>
  </w:num>
  <w:num w:numId="7" w16cid:durableId="1814985636">
    <w:abstractNumId w:val="3"/>
  </w:num>
  <w:num w:numId="8" w16cid:durableId="174271303">
    <w:abstractNumId w:val="43"/>
  </w:num>
  <w:num w:numId="9" w16cid:durableId="732509111">
    <w:abstractNumId w:val="7"/>
  </w:num>
  <w:num w:numId="10" w16cid:durableId="254364657">
    <w:abstractNumId w:val="10"/>
  </w:num>
  <w:num w:numId="11" w16cid:durableId="1290894846">
    <w:abstractNumId w:val="25"/>
  </w:num>
  <w:num w:numId="12" w16cid:durableId="2144809500">
    <w:abstractNumId w:val="48"/>
  </w:num>
  <w:num w:numId="13" w16cid:durableId="697049498">
    <w:abstractNumId w:val="39"/>
  </w:num>
  <w:num w:numId="14" w16cid:durableId="515730808">
    <w:abstractNumId w:val="30"/>
  </w:num>
  <w:num w:numId="15" w16cid:durableId="1413695588">
    <w:abstractNumId w:val="32"/>
  </w:num>
  <w:num w:numId="16" w16cid:durableId="1080175140">
    <w:abstractNumId w:val="27"/>
  </w:num>
  <w:num w:numId="17" w16cid:durableId="112595917">
    <w:abstractNumId w:val="28"/>
  </w:num>
  <w:num w:numId="18" w16cid:durableId="821430385">
    <w:abstractNumId w:val="21"/>
  </w:num>
  <w:num w:numId="19" w16cid:durableId="561792545">
    <w:abstractNumId w:val="31"/>
  </w:num>
  <w:num w:numId="20" w16cid:durableId="242420271">
    <w:abstractNumId w:val="11"/>
  </w:num>
  <w:num w:numId="21" w16cid:durableId="1942952204">
    <w:abstractNumId w:val="14"/>
  </w:num>
  <w:num w:numId="22" w16cid:durableId="1788505096">
    <w:abstractNumId w:val="33"/>
  </w:num>
  <w:num w:numId="23" w16cid:durableId="1396245641">
    <w:abstractNumId w:val="4"/>
  </w:num>
  <w:num w:numId="24" w16cid:durableId="282079587">
    <w:abstractNumId w:val="23"/>
  </w:num>
  <w:num w:numId="25" w16cid:durableId="337276647">
    <w:abstractNumId w:val="2"/>
  </w:num>
  <w:num w:numId="26" w16cid:durableId="376970983">
    <w:abstractNumId w:val="42"/>
  </w:num>
  <w:num w:numId="27" w16cid:durableId="909927908">
    <w:abstractNumId w:val="42"/>
  </w:num>
  <w:num w:numId="28" w16cid:durableId="1802966069">
    <w:abstractNumId w:val="46"/>
  </w:num>
  <w:num w:numId="29" w16cid:durableId="531459669">
    <w:abstractNumId w:val="26"/>
  </w:num>
  <w:num w:numId="30" w16cid:durableId="1121995970">
    <w:abstractNumId w:val="12"/>
  </w:num>
  <w:num w:numId="31" w16cid:durableId="874579138">
    <w:abstractNumId w:val="5"/>
  </w:num>
  <w:num w:numId="32" w16cid:durableId="1733456094">
    <w:abstractNumId w:val="0"/>
  </w:num>
  <w:num w:numId="33" w16cid:durableId="1473213530">
    <w:abstractNumId w:val="38"/>
  </w:num>
  <w:num w:numId="34" w16cid:durableId="1722359288">
    <w:abstractNumId w:val="44"/>
  </w:num>
  <w:num w:numId="35" w16cid:durableId="770703975">
    <w:abstractNumId w:val="40"/>
  </w:num>
  <w:num w:numId="36" w16cid:durableId="624386064">
    <w:abstractNumId w:val="6"/>
  </w:num>
  <w:num w:numId="37" w16cid:durableId="1752846282">
    <w:abstractNumId w:val="20"/>
  </w:num>
  <w:num w:numId="38" w16cid:durableId="1165129019">
    <w:abstractNumId w:val="47"/>
  </w:num>
  <w:num w:numId="39" w16cid:durableId="107898642">
    <w:abstractNumId w:val="19"/>
  </w:num>
  <w:num w:numId="40" w16cid:durableId="337512010">
    <w:abstractNumId w:val="13"/>
  </w:num>
  <w:num w:numId="41" w16cid:durableId="1818721304">
    <w:abstractNumId w:val="22"/>
  </w:num>
  <w:num w:numId="42" w16cid:durableId="593325881">
    <w:abstractNumId w:val="24"/>
  </w:num>
  <w:num w:numId="43" w16cid:durableId="2075665974">
    <w:abstractNumId w:val="36"/>
  </w:num>
  <w:num w:numId="44" w16cid:durableId="1665475480">
    <w:abstractNumId w:val="35"/>
  </w:num>
  <w:num w:numId="45" w16cid:durableId="1576669998">
    <w:abstractNumId w:val="18"/>
  </w:num>
  <w:num w:numId="46" w16cid:durableId="1489396282">
    <w:abstractNumId w:val="34"/>
  </w:num>
  <w:num w:numId="47" w16cid:durableId="862745042">
    <w:abstractNumId w:val="16"/>
  </w:num>
  <w:num w:numId="48" w16cid:durableId="1009597180">
    <w:abstractNumId w:val="29"/>
  </w:num>
  <w:num w:numId="49" w16cid:durableId="1834179496">
    <w:abstractNumId w:val="41"/>
  </w:num>
  <w:num w:numId="50" w16cid:durableId="41871780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05"/>
    <w:rsid w:val="00000D98"/>
    <w:rsid w:val="0000223F"/>
    <w:rsid w:val="00002490"/>
    <w:rsid w:val="0000365C"/>
    <w:rsid w:val="00003F09"/>
    <w:rsid w:val="00004CBA"/>
    <w:rsid w:val="00005986"/>
    <w:rsid w:val="00005B59"/>
    <w:rsid w:val="00006BFD"/>
    <w:rsid w:val="00007118"/>
    <w:rsid w:val="000073C9"/>
    <w:rsid w:val="00012A78"/>
    <w:rsid w:val="0001502A"/>
    <w:rsid w:val="0001565D"/>
    <w:rsid w:val="0001632F"/>
    <w:rsid w:val="000165D9"/>
    <w:rsid w:val="000166F1"/>
    <w:rsid w:val="00016A93"/>
    <w:rsid w:val="00016FC9"/>
    <w:rsid w:val="0001761E"/>
    <w:rsid w:val="00017F65"/>
    <w:rsid w:val="00021D87"/>
    <w:rsid w:val="000220B6"/>
    <w:rsid w:val="00023192"/>
    <w:rsid w:val="00023404"/>
    <w:rsid w:val="00023D85"/>
    <w:rsid w:val="0002571F"/>
    <w:rsid w:val="00026815"/>
    <w:rsid w:val="00027B90"/>
    <w:rsid w:val="0003058C"/>
    <w:rsid w:val="0003076D"/>
    <w:rsid w:val="000339CF"/>
    <w:rsid w:val="00034167"/>
    <w:rsid w:val="00034776"/>
    <w:rsid w:val="00035612"/>
    <w:rsid w:val="00036EE5"/>
    <w:rsid w:val="000405BC"/>
    <w:rsid w:val="00040E8B"/>
    <w:rsid w:val="00042E8E"/>
    <w:rsid w:val="00043589"/>
    <w:rsid w:val="00043D81"/>
    <w:rsid w:val="00044BE5"/>
    <w:rsid w:val="000450DA"/>
    <w:rsid w:val="000456C9"/>
    <w:rsid w:val="00045798"/>
    <w:rsid w:val="00045803"/>
    <w:rsid w:val="00045C1D"/>
    <w:rsid w:val="00045E82"/>
    <w:rsid w:val="000507A7"/>
    <w:rsid w:val="00050A14"/>
    <w:rsid w:val="000519C6"/>
    <w:rsid w:val="000524D6"/>
    <w:rsid w:val="00053B8A"/>
    <w:rsid w:val="00054412"/>
    <w:rsid w:val="0005456B"/>
    <w:rsid w:val="00055761"/>
    <w:rsid w:val="0005678A"/>
    <w:rsid w:val="000609C6"/>
    <w:rsid w:val="00060E5C"/>
    <w:rsid w:val="00061D18"/>
    <w:rsid w:val="00062D29"/>
    <w:rsid w:val="000632BF"/>
    <w:rsid w:val="00063360"/>
    <w:rsid w:val="00063B4F"/>
    <w:rsid w:val="00063EB2"/>
    <w:rsid w:val="000653D0"/>
    <w:rsid w:val="000667BA"/>
    <w:rsid w:val="00066CB3"/>
    <w:rsid w:val="00066ED5"/>
    <w:rsid w:val="000675CE"/>
    <w:rsid w:val="000679CE"/>
    <w:rsid w:val="00067E2B"/>
    <w:rsid w:val="000712F1"/>
    <w:rsid w:val="0007159D"/>
    <w:rsid w:val="00072460"/>
    <w:rsid w:val="00072D06"/>
    <w:rsid w:val="000749C3"/>
    <w:rsid w:val="000750F4"/>
    <w:rsid w:val="0007668F"/>
    <w:rsid w:val="000770E6"/>
    <w:rsid w:val="00077601"/>
    <w:rsid w:val="00077AB2"/>
    <w:rsid w:val="00077DC8"/>
    <w:rsid w:val="000814E8"/>
    <w:rsid w:val="00083490"/>
    <w:rsid w:val="00083CF1"/>
    <w:rsid w:val="00085537"/>
    <w:rsid w:val="000857FA"/>
    <w:rsid w:val="0008610A"/>
    <w:rsid w:val="000863A9"/>
    <w:rsid w:val="00086DEA"/>
    <w:rsid w:val="000870DD"/>
    <w:rsid w:val="00087730"/>
    <w:rsid w:val="00087746"/>
    <w:rsid w:val="00090167"/>
    <w:rsid w:val="0009087F"/>
    <w:rsid w:val="00091DB7"/>
    <w:rsid w:val="00091FDF"/>
    <w:rsid w:val="00093DC1"/>
    <w:rsid w:val="000945FA"/>
    <w:rsid w:val="00094722"/>
    <w:rsid w:val="00094783"/>
    <w:rsid w:val="0009546C"/>
    <w:rsid w:val="00095B97"/>
    <w:rsid w:val="00096C52"/>
    <w:rsid w:val="000973F2"/>
    <w:rsid w:val="00097E65"/>
    <w:rsid w:val="000A1029"/>
    <w:rsid w:val="000A1FF1"/>
    <w:rsid w:val="000A24DF"/>
    <w:rsid w:val="000A2AA8"/>
    <w:rsid w:val="000A3541"/>
    <w:rsid w:val="000A44D7"/>
    <w:rsid w:val="000A564B"/>
    <w:rsid w:val="000A6C68"/>
    <w:rsid w:val="000B013C"/>
    <w:rsid w:val="000B22BD"/>
    <w:rsid w:val="000B29C2"/>
    <w:rsid w:val="000B43AB"/>
    <w:rsid w:val="000B5A86"/>
    <w:rsid w:val="000B5CA2"/>
    <w:rsid w:val="000B5E7C"/>
    <w:rsid w:val="000B7149"/>
    <w:rsid w:val="000B7238"/>
    <w:rsid w:val="000C0060"/>
    <w:rsid w:val="000C22F7"/>
    <w:rsid w:val="000C26FF"/>
    <w:rsid w:val="000C38C5"/>
    <w:rsid w:val="000C5155"/>
    <w:rsid w:val="000C6312"/>
    <w:rsid w:val="000C6823"/>
    <w:rsid w:val="000C74DE"/>
    <w:rsid w:val="000D0433"/>
    <w:rsid w:val="000D19D7"/>
    <w:rsid w:val="000D1E11"/>
    <w:rsid w:val="000D2087"/>
    <w:rsid w:val="000D2BE1"/>
    <w:rsid w:val="000D3438"/>
    <w:rsid w:val="000D485E"/>
    <w:rsid w:val="000D50B7"/>
    <w:rsid w:val="000D55FF"/>
    <w:rsid w:val="000D70CE"/>
    <w:rsid w:val="000E033C"/>
    <w:rsid w:val="000E0DB1"/>
    <w:rsid w:val="000E1820"/>
    <w:rsid w:val="000E2F46"/>
    <w:rsid w:val="000E4135"/>
    <w:rsid w:val="000E45F6"/>
    <w:rsid w:val="000E52FF"/>
    <w:rsid w:val="000E5554"/>
    <w:rsid w:val="000E6A73"/>
    <w:rsid w:val="000E771C"/>
    <w:rsid w:val="000F03C6"/>
    <w:rsid w:val="000F0A84"/>
    <w:rsid w:val="000F15A2"/>
    <w:rsid w:val="000F20B9"/>
    <w:rsid w:val="000F314E"/>
    <w:rsid w:val="000F4A7B"/>
    <w:rsid w:val="000F5376"/>
    <w:rsid w:val="000F5D8E"/>
    <w:rsid w:val="000F7D5F"/>
    <w:rsid w:val="0010044E"/>
    <w:rsid w:val="00100AB5"/>
    <w:rsid w:val="00101BD3"/>
    <w:rsid w:val="001020AB"/>
    <w:rsid w:val="001043E9"/>
    <w:rsid w:val="00104CFC"/>
    <w:rsid w:val="00104DBE"/>
    <w:rsid w:val="00104DEC"/>
    <w:rsid w:val="00105315"/>
    <w:rsid w:val="00105A95"/>
    <w:rsid w:val="00105AF6"/>
    <w:rsid w:val="00105B7E"/>
    <w:rsid w:val="0010634D"/>
    <w:rsid w:val="00107438"/>
    <w:rsid w:val="00110905"/>
    <w:rsid w:val="0011140D"/>
    <w:rsid w:val="00112D8A"/>
    <w:rsid w:val="001136C6"/>
    <w:rsid w:val="0011390E"/>
    <w:rsid w:val="001142EC"/>
    <w:rsid w:val="00114B8B"/>
    <w:rsid w:val="00116D91"/>
    <w:rsid w:val="0011726F"/>
    <w:rsid w:val="00117C59"/>
    <w:rsid w:val="0012025C"/>
    <w:rsid w:val="00120818"/>
    <w:rsid w:val="001209C0"/>
    <w:rsid w:val="00120C42"/>
    <w:rsid w:val="00120C7E"/>
    <w:rsid w:val="00120D5C"/>
    <w:rsid w:val="00124308"/>
    <w:rsid w:val="00124A85"/>
    <w:rsid w:val="0012513B"/>
    <w:rsid w:val="00125C19"/>
    <w:rsid w:val="00125DDB"/>
    <w:rsid w:val="00126D5A"/>
    <w:rsid w:val="001300D3"/>
    <w:rsid w:val="0013067D"/>
    <w:rsid w:val="00130926"/>
    <w:rsid w:val="001314AC"/>
    <w:rsid w:val="00131DE4"/>
    <w:rsid w:val="00132838"/>
    <w:rsid w:val="001328DE"/>
    <w:rsid w:val="0013352B"/>
    <w:rsid w:val="001353FC"/>
    <w:rsid w:val="001365A5"/>
    <w:rsid w:val="00136917"/>
    <w:rsid w:val="00140CE5"/>
    <w:rsid w:val="00144036"/>
    <w:rsid w:val="0014504B"/>
    <w:rsid w:val="00145D6C"/>
    <w:rsid w:val="00146055"/>
    <w:rsid w:val="001462FD"/>
    <w:rsid w:val="00146EB8"/>
    <w:rsid w:val="001524E6"/>
    <w:rsid w:val="00152C55"/>
    <w:rsid w:val="001530D7"/>
    <w:rsid w:val="00154178"/>
    <w:rsid w:val="00154A49"/>
    <w:rsid w:val="0015701F"/>
    <w:rsid w:val="0015721A"/>
    <w:rsid w:val="00160708"/>
    <w:rsid w:val="0016144E"/>
    <w:rsid w:val="00161708"/>
    <w:rsid w:val="00162EEE"/>
    <w:rsid w:val="001653E0"/>
    <w:rsid w:val="00165857"/>
    <w:rsid w:val="001660A8"/>
    <w:rsid w:val="0016648B"/>
    <w:rsid w:val="00167C96"/>
    <w:rsid w:val="00167FF0"/>
    <w:rsid w:val="00170278"/>
    <w:rsid w:val="0017059F"/>
    <w:rsid w:val="00170831"/>
    <w:rsid w:val="00170A21"/>
    <w:rsid w:val="00170B10"/>
    <w:rsid w:val="00170DAA"/>
    <w:rsid w:val="001716C4"/>
    <w:rsid w:val="00171C6A"/>
    <w:rsid w:val="00172380"/>
    <w:rsid w:val="00172842"/>
    <w:rsid w:val="00172F8D"/>
    <w:rsid w:val="001740A2"/>
    <w:rsid w:val="001742C9"/>
    <w:rsid w:val="00176609"/>
    <w:rsid w:val="0017733D"/>
    <w:rsid w:val="00181414"/>
    <w:rsid w:val="00181DD3"/>
    <w:rsid w:val="001827B3"/>
    <w:rsid w:val="00182B54"/>
    <w:rsid w:val="00182C2B"/>
    <w:rsid w:val="00183774"/>
    <w:rsid w:val="00183982"/>
    <w:rsid w:val="001852D1"/>
    <w:rsid w:val="001868E6"/>
    <w:rsid w:val="00187043"/>
    <w:rsid w:val="00187A65"/>
    <w:rsid w:val="001905C0"/>
    <w:rsid w:val="00191A08"/>
    <w:rsid w:val="00192F4B"/>
    <w:rsid w:val="001941B3"/>
    <w:rsid w:val="001944C5"/>
    <w:rsid w:val="00196935"/>
    <w:rsid w:val="001A0F19"/>
    <w:rsid w:val="001A15AD"/>
    <w:rsid w:val="001A2275"/>
    <w:rsid w:val="001A33BB"/>
    <w:rsid w:val="001A3921"/>
    <w:rsid w:val="001A3A89"/>
    <w:rsid w:val="001A5151"/>
    <w:rsid w:val="001A59AE"/>
    <w:rsid w:val="001A5A9F"/>
    <w:rsid w:val="001A6CB8"/>
    <w:rsid w:val="001A7FE7"/>
    <w:rsid w:val="001B23B5"/>
    <w:rsid w:val="001B25D6"/>
    <w:rsid w:val="001B2B3D"/>
    <w:rsid w:val="001B2DBB"/>
    <w:rsid w:val="001B36F1"/>
    <w:rsid w:val="001B5E52"/>
    <w:rsid w:val="001B6473"/>
    <w:rsid w:val="001B7018"/>
    <w:rsid w:val="001C26AF"/>
    <w:rsid w:val="001C3D92"/>
    <w:rsid w:val="001C3DB4"/>
    <w:rsid w:val="001C41BC"/>
    <w:rsid w:val="001C596F"/>
    <w:rsid w:val="001C5991"/>
    <w:rsid w:val="001D09A4"/>
    <w:rsid w:val="001D225A"/>
    <w:rsid w:val="001D2655"/>
    <w:rsid w:val="001D2740"/>
    <w:rsid w:val="001D3E62"/>
    <w:rsid w:val="001D65CA"/>
    <w:rsid w:val="001D6909"/>
    <w:rsid w:val="001D6B06"/>
    <w:rsid w:val="001D7033"/>
    <w:rsid w:val="001D721A"/>
    <w:rsid w:val="001D7DA2"/>
    <w:rsid w:val="001E044C"/>
    <w:rsid w:val="001E047C"/>
    <w:rsid w:val="001E1D9E"/>
    <w:rsid w:val="001E1E5D"/>
    <w:rsid w:val="001E3021"/>
    <w:rsid w:val="001E434C"/>
    <w:rsid w:val="001E4401"/>
    <w:rsid w:val="001E5F8A"/>
    <w:rsid w:val="001E6A01"/>
    <w:rsid w:val="001E7F4C"/>
    <w:rsid w:val="001F0784"/>
    <w:rsid w:val="001F0EBA"/>
    <w:rsid w:val="001F1A5A"/>
    <w:rsid w:val="001F2107"/>
    <w:rsid w:val="001F21C2"/>
    <w:rsid w:val="001F2919"/>
    <w:rsid w:val="001F2D5C"/>
    <w:rsid w:val="001F3A41"/>
    <w:rsid w:val="001F3F6D"/>
    <w:rsid w:val="001F5213"/>
    <w:rsid w:val="001F5AA9"/>
    <w:rsid w:val="001F6590"/>
    <w:rsid w:val="001F77F0"/>
    <w:rsid w:val="002003A7"/>
    <w:rsid w:val="002012D1"/>
    <w:rsid w:val="00201F19"/>
    <w:rsid w:val="00203081"/>
    <w:rsid w:val="00204D02"/>
    <w:rsid w:val="00205AD6"/>
    <w:rsid w:val="00207788"/>
    <w:rsid w:val="00207C74"/>
    <w:rsid w:val="002113F9"/>
    <w:rsid w:val="0021142A"/>
    <w:rsid w:val="00212B1E"/>
    <w:rsid w:val="00213C13"/>
    <w:rsid w:val="00213D67"/>
    <w:rsid w:val="00214332"/>
    <w:rsid w:val="002148FF"/>
    <w:rsid w:val="002155C3"/>
    <w:rsid w:val="002156A8"/>
    <w:rsid w:val="00215C3B"/>
    <w:rsid w:val="00216071"/>
    <w:rsid w:val="00217580"/>
    <w:rsid w:val="00217A1B"/>
    <w:rsid w:val="00220FA0"/>
    <w:rsid w:val="00221813"/>
    <w:rsid w:val="002222BD"/>
    <w:rsid w:val="00222D32"/>
    <w:rsid w:val="0022326D"/>
    <w:rsid w:val="00223AE5"/>
    <w:rsid w:val="002257DD"/>
    <w:rsid w:val="00227307"/>
    <w:rsid w:val="002306F9"/>
    <w:rsid w:val="00231191"/>
    <w:rsid w:val="002317BC"/>
    <w:rsid w:val="00232D83"/>
    <w:rsid w:val="00232F37"/>
    <w:rsid w:val="00234759"/>
    <w:rsid w:val="002348EF"/>
    <w:rsid w:val="00234CBA"/>
    <w:rsid w:val="00235154"/>
    <w:rsid w:val="00235872"/>
    <w:rsid w:val="00235A56"/>
    <w:rsid w:val="00236586"/>
    <w:rsid w:val="00237011"/>
    <w:rsid w:val="00237107"/>
    <w:rsid w:val="0023732E"/>
    <w:rsid w:val="00242739"/>
    <w:rsid w:val="002428BA"/>
    <w:rsid w:val="00242D54"/>
    <w:rsid w:val="00243BC4"/>
    <w:rsid w:val="00245D00"/>
    <w:rsid w:val="00246C58"/>
    <w:rsid w:val="00247448"/>
    <w:rsid w:val="00247542"/>
    <w:rsid w:val="00250E78"/>
    <w:rsid w:val="00254703"/>
    <w:rsid w:val="00255743"/>
    <w:rsid w:val="00255D47"/>
    <w:rsid w:val="00255E89"/>
    <w:rsid w:val="00256EAE"/>
    <w:rsid w:val="00257A75"/>
    <w:rsid w:val="00257F72"/>
    <w:rsid w:val="002607E0"/>
    <w:rsid w:val="00261373"/>
    <w:rsid w:val="00261679"/>
    <w:rsid w:val="0026284E"/>
    <w:rsid w:val="002629E8"/>
    <w:rsid w:val="002645AB"/>
    <w:rsid w:val="00266015"/>
    <w:rsid w:val="00267496"/>
    <w:rsid w:val="0027077A"/>
    <w:rsid w:val="002716BB"/>
    <w:rsid w:val="00271CC6"/>
    <w:rsid w:val="00273942"/>
    <w:rsid w:val="00273B57"/>
    <w:rsid w:val="002741F2"/>
    <w:rsid w:val="00275D04"/>
    <w:rsid w:val="00276469"/>
    <w:rsid w:val="00276474"/>
    <w:rsid w:val="00280463"/>
    <w:rsid w:val="002804C3"/>
    <w:rsid w:val="00281BD4"/>
    <w:rsid w:val="00282F97"/>
    <w:rsid w:val="00283D99"/>
    <w:rsid w:val="002842ED"/>
    <w:rsid w:val="00285003"/>
    <w:rsid w:val="00285AB7"/>
    <w:rsid w:val="00286010"/>
    <w:rsid w:val="0028772A"/>
    <w:rsid w:val="00287C31"/>
    <w:rsid w:val="00287FCF"/>
    <w:rsid w:val="00292645"/>
    <w:rsid w:val="00293055"/>
    <w:rsid w:val="00293717"/>
    <w:rsid w:val="00293E91"/>
    <w:rsid w:val="002944AC"/>
    <w:rsid w:val="00294D81"/>
    <w:rsid w:val="00295683"/>
    <w:rsid w:val="00295B30"/>
    <w:rsid w:val="00297ABE"/>
    <w:rsid w:val="002A0C40"/>
    <w:rsid w:val="002A0E66"/>
    <w:rsid w:val="002A0FA2"/>
    <w:rsid w:val="002A1224"/>
    <w:rsid w:val="002A1469"/>
    <w:rsid w:val="002A2359"/>
    <w:rsid w:val="002A4934"/>
    <w:rsid w:val="002A50CC"/>
    <w:rsid w:val="002A54BD"/>
    <w:rsid w:val="002A5B79"/>
    <w:rsid w:val="002B0023"/>
    <w:rsid w:val="002B0A18"/>
    <w:rsid w:val="002B0F5D"/>
    <w:rsid w:val="002B2292"/>
    <w:rsid w:val="002B254E"/>
    <w:rsid w:val="002B3F36"/>
    <w:rsid w:val="002B4043"/>
    <w:rsid w:val="002B6155"/>
    <w:rsid w:val="002B6F83"/>
    <w:rsid w:val="002B7EE5"/>
    <w:rsid w:val="002C1907"/>
    <w:rsid w:val="002C34A8"/>
    <w:rsid w:val="002C3A0A"/>
    <w:rsid w:val="002C51ED"/>
    <w:rsid w:val="002C53BD"/>
    <w:rsid w:val="002C5F28"/>
    <w:rsid w:val="002C6343"/>
    <w:rsid w:val="002C64A5"/>
    <w:rsid w:val="002C65AF"/>
    <w:rsid w:val="002C7537"/>
    <w:rsid w:val="002C79BE"/>
    <w:rsid w:val="002C7D0A"/>
    <w:rsid w:val="002D1166"/>
    <w:rsid w:val="002D295A"/>
    <w:rsid w:val="002D3CE6"/>
    <w:rsid w:val="002D5589"/>
    <w:rsid w:val="002D5B28"/>
    <w:rsid w:val="002D6E87"/>
    <w:rsid w:val="002D7082"/>
    <w:rsid w:val="002D75BF"/>
    <w:rsid w:val="002E0A6F"/>
    <w:rsid w:val="002E0E7C"/>
    <w:rsid w:val="002E118C"/>
    <w:rsid w:val="002E4070"/>
    <w:rsid w:val="002E45DF"/>
    <w:rsid w:val="002E5CBD"/>
    <w:rsid w:val="002E74C3"/>
    <w:rsid w:val="002E7BED"/>
    <w:rsid w:val="002F0F44"/>
    <w:rsid w:val="002F1246"/>
    <w:rsid w:val="002F1686"/>
    <w:rsid w:val="002F1A8C"/>
    <w:rsid w:val="002F504D"/>
    <w:rsid w:val="002F57D8"/>
    <w:rsid w:val="002F6354"/>
    <w:rsid w:val="002F6493"/>
    <w:rsid w:val="002F6507"/>
    <w:rsid w:val="002F65B5"/>
    <w:rsid w:val="002F67E1"/>
    <w:rsid w:val="002F6C73"/>
    <w:rsid w:val="002F6DBD"/>
    <w:rsid w:val="002F7989"/>
    <w:rsid w:val="002F7E1B"/>
    <w:rsid w:val="003006FB"/>
    <w:rsid w:val="003018AA"/>
    <w:rsid w:val="0030280D"/>
    <w:rsid w:val="00303864"/>
    <w:rsid w:val="003038D4"/>
    <w:rsid w:val="00303C79"/>
    <w:rsid w:val="00304ED1"/>
    <w:rsid w:val="00305A48"/>
    <w:rsid w:val="00305B6C"/>
    <w:rsid w:val="00305ED4"/>
    <w:rsid w:val="0030607C"/>
    <w:rsid w:val="00306200"/>
    <w:rsid w:val="00306848"/>
    <w:rsid w:val="003068A6"/>
    <w:rsid w:val="0030760C"/>
    <w:rsid w:val="0030774F"/>
    <w:rsid w:val="003114B9"/>
    <w:rsid w:val="00311916"/>
    <w:rsid w:val="00311AD0"/>
    <w:rsid w:val="00311FE4"/>
    <w:rsid w:val="00311FF5"/>
    <w:rsid w:val="00312435"/>
    <w:rsid w:val="003130AA"/>
    <w:rsid w:val="0031361E"/>
    <w:rsid w:val="00315D07"/>
    <w:rsid w:val="00317BA2"/>
    <w:rsid w:val="00320EB8"/>
    <w:rsid w:val="00321382"/>
    <w:rsid w:val="00323AFA"/>
    <w:rsid w:val="00324FCC"/>
    <w:rsid w:val="00325147"/>
    <w:rsid w:val="00325F26"/>
    <w:rsid w:val="00326B93"/>
    <w:rsid w:val="00327605"/>
    <w:rsid w:val="00327EE7"/>
    <w:rsid w:val="00330992"/>
    <w:rsid w:val="00333395"/>
    <w:rsid w:val="0033450C"/>
    <w:rsid w:val="00336639"/>
    <w:rsid w:val="00336F15"/>
    <w:rsid w:val="003410B7"/>
    <w:rsid w:val="00341535"/>
    <w:rsid w:val="00342462"/>
    <w:rsid w:val="003427A4"/>
    <w:rsid w:val="00342EBE"/>
    <w:rsid w:val="00343E0B"/>
    <w:rsid w:val="00343EEB"/>
    <w:rsid w:val="00344060"/>
    <w:rsid w:val="00346155"/>
    <w:rsid w:val="00346259"/>
    <w:rsid w:val="00347E8B"/>
    <w:rsid w:val="00350225"/>
    <w:rsid w:val="003505A1"/>
    <w:rsid w:val="003505A7"/>
    <w:rsid w:val="00350F3F"/>
    <w:rsid w:val="00352362"/>
    <w:rsid w:val="00353208"/>
    <w:rsid w:val="00353D8E"/>
    <w:rsid w:val="003540C0"/>
    <w:rsid w:val="00354E54"/>
    <w:rsid w:val="003550DA"/>
    <w:rsid w:val="0035640A"/>
    <w:rsid w:val="003574BC"/>
    <w:rsid w:val="00357CA6"/>
    <w:rsid w:val="003600C4"/>
    <w:rsid w:val="00361D28"/>
    <w:rsid w:val="00362C67"/>
    <w:rsid w:val="0036455C"/>
    <w:rsid w:val="003654C6"/>
    <w:rsid w:val="0036752F"/>
    <w:rsid w:val="00367878"/>
    <w:rsid w:val="00370919"/>
    <w:rsid w:val="0037094E"/>
    <w:rsid w:val="00371C4A"/>
    <w:rsid w:val="00371D78"/>
    <w:rsid w:val="00371F94"/>
    <w:rsid w:val="00372753"/>
    <w:rsid w:val="00373E04"/>
    <w:rsid w:val="003761A3"/>
    <w:rsid w:val="00376798"/>
    <w:rsid w:val="00377345"/>
    <w:rsid w:val="003775F2"/>
    <w:rsid w:val="00377AA8"/>
    <w:rsid w:val="00377AE3"/>
    <w:rsid w:val="00377D13"/>
    <w:rsid w:val="00380804"/>
    <w:rsid w:val="0038089B"/>
    <w:rsid w:val="00380DFE"/>
    <w:rsid w:val="00384070"/>
    <w:rsid w:val="0038413E"/>
    <w:rsid w:val="00384609"/>
    <w:rsid w:val="003849F7"/>
    <w:rsid w:val="0038510E"/>
    <w:rsid w:val="0038531F"/>
    <w:rsid w:val="00385A54"/>
    <w:rsid w:val="00386931"/>
    <w:rsid w:val="00387875"/>
    <w:rsid w:val="00387969"/>
    <w:rsid w:val="00387C60"/>
    <w:rsid w:val="00390021"/>
    <w:rsid w:val="00390354"/>
    <w:rsid w:val="003906FC"/>
    <w:rsid w:val="0039162B"/>
    <w:rsid w:val="00391E32"/>
    <w:rsid w:val="0039211E"/>
    <w:rsid w:val="003929F1"/>
    <w:rsid w:val="00392AFB"/>
    <w:rsid w:val="003944D7"/>
    <w:rsid w:val="003954CD"/>
    <w:rsid w:val="00395FFB"/>
    <w:rsid w:val="003969AE"/>
    <w:rsid w:val="00396FCF"/>
    <w:rsid w:val="00397150"/>
    <w:rsid w:val="00397E3A"/>
    <w:rsid w:val="003A0252"/>
    <w:rsid w:val="003A0D58"/>
    <w:rsid w:val="003A401B"/>
    <w:rsid w:val="003A41C3"/>
    <w:rsid w:val="003A50FC"/>
    <w:rsid w:val="003A51B3"/>
    <w:rsid w:val="003A5C64"/>
    <w:rsid w:val="003A627C"/>
    <w:rsid w:val="003A6B0E"/>
    <w:rsid w:val="003B0ABD"/>
    <w:rsid w:val="003B0AFE"/>
    <w:rsid w:val="003B1A26"/>
    <w:rsid w:val="003B1B1A"/>
    <w:rsid w:val="003B1D32"/>
    <w:rsid w:val="003B1DC2"/>
    <w:rsid w:val="003B26AF"/>
    <w:rsid w:val="003B485A"/>
    <w:rsid w:val="003B6172"/>
    <w:rsid w:val="003B62E8"/>
    <w:rsid w:val="003B66E7"/>
    <w:rsid w:val="003B7CD3"/>
    <w:rsid w:val="003B7D1E"/>
    <w:rsid w:val="003C0157"/>
    <w:rsid w:val="003C04A0"/>
    <w:rsid w:val="003C0B50"/>
    <w:rsid w:val="003C1087"/>
    <w:rsid w:val="003C1413"/>
    <w:rsid w:val="003C18A7"/>
    <w:rsid w:val="003C2651"/>
    <w:rsid w:val="003C3C5B"/>
    <w:rsid w:val="003C3DBA"/>
    <w:rsid w:val="003C3ED7"/>
    <w:rsid w:val="003C4420"/>
    <w:rsid w:val="003C464E"/>
    <w:rsid w:val="003C51EE"/>
    <w:rsid w:val="003C6735"/>
    <w:rsid w:val="003C7097"/>
    <w:rsid w:val="003D0983"/>
    <w:rsid w:val="003D217B"/>
    <w:rsid w:val="003D2C9C"/>
    <w:rsid w:val="003D2DE3"/>
    <w:rsid w:val="003D5412"/>
    <w:rsid w:val="003D57B0"/>
    <w:rsid w:val="003D5E46"/>
    <w:rsid w:val="003D64EE"/>
    <w:rsid w:val="003D6765"/>
    <w:rsid w:val="003D67C7"/>
    <w:rsid w:val="003D763F"/>
    <w:rsid w:val="003E0275"/>
    <w:rsid w:val="003E02B0"/>
    <w:rsid w:val="003E1069"/>
    <w:rsid w:val="003E2827"/>
    <w:rsid w:val="003E36EF"/>
    <w:rsid w:val="003E3E1A"/>
    <w:rsid w:val="003E4169"/>
    <w:rsid w:val="003E4EE1"/>
    <w:rsid w:val="003E6814"/>
    <w:rsid w:val="003E6A5C"/>
    <w:rsid w:val="003E6EEF"/>
    <w:rsid w:val="003E6F81"/>
    <w:rsid w:val="003E7810"/>
    <w:rsid w:val="003F05B9"/>
    <w:rsid w:val="003F1CC4"/>
    <w:rsid w:val="003F2DF7"/>
    <w:rsid w:val="003F3A5F"/>
    <w:rsid w:val="003F5572"/>
    <w:rsid w:val="00401386"/>
    <w:rsid w:val="004031CB"/>
    <w:rsid w:val="00403550"/>
    <w:rsid w:val="004042CF"/>
    <w:rsid w:val="00406FFB"/>
    <w:rsid w:val="00407445"/>
    <w:rsid w:val="004079CC"/>
    <w:rsid w:val="004102E9"/>
    <w:rsid w:val="004104D4"/>
    <w:rsid w:val="00410CF1"/>
    <w:rsid w:val="00410D76"/>
    <w:rsid w:val="0041168C"/>
    <w:rsid w:val="0041284E"/>
    <w:rsid w:val="00412C37"/>
    <w:rsid w:val="004130F6"/>
    <w:rsid w:val="00413511"/>
    <w:rsid w:val="00413EE3"/>
    <w:rsid w:val="004145C4"/>
    <w:rsid w:val="00414E3C"/>
    <w:rsid w:val="00415283"/>
    <w:rsid w:val="00416CEF"/>
    <w:rsid w:val="004170EF"/>
    <w:rsid w:val="00417125"/>
    <w:rsid w:val="00417C21"/>
    <w:rsid w:val="00417DAB"/>
    <w:rsid w:val="004219F4"/>
    <w:rsid w:val="00422182"/>
    <w:rsid w:val="004236E7"/>
    <w:rsid w:val="004243FC"/>
    <w:rsid w:val="004246AD"/>
    <w:rsid w:val="004250BD"/>
    <w:rsid w:val="0042642F"/>
    <w:rsid w:val="0042676F"/>
    <w:rsid w:val="00426C9E"/>
    <w:rsid w:val="00427542"/>
    <w:rsid w:val="00427E21"/>
    <w:rsid w:val="00427E2B"/>
    <w:rsid w:val="00430536"/>
    <w:rsid w:val="00430C80"/>
    <w:rsid w:val="00431211"/>
    <w:rsid w:val="00431703"/>
    <w:rsid w:val="00431903"/>
    <w:rsid w:val="00432DFB"/>
    <w:rsid w:val="00433582"/>
    <w:rsid w:val="0043380C"/>
    <w:rsid w:val="004351F5"/>
    <w:rsid w:val="00436DC6"/>
    <w:rsid w:val="00440028"/>
    <w:rsid w:val="00441FB6"/>
    <w:rsid w:val="004424CB"/>
    <w:rsid w:val="004429EC"/>
    <w:rsid w:val="00442A47"/>
    <w:rsid w:val="00442E86"/>
    <w:rsid w:val="00442EEB"/>
    <w:rsid w:val="004438FA"/>
    <w:rsid w:val="00444EF5"/>
    <w:rsid w:val="0044505A"/>
    <w:rsid w:val="004457FF"/>
    <w:rsid w:val="0044675A"/>
    <w:rsid w:val="00446767"/>
    <w:rsid w:val="004471FF"/>
    <w:rsid w:val="004474CD"/>
    <w:rsid w:val="00447A7F"/>
    <w:rsid w:val="00447AC1"/>
    <w:rsid w:val="00451076"/>
    <w:rsid w:val="00452868"/>
    <w:rsid w:val="00453030"/>
    <w:rsid w:val="0045380F"/>
    <w:rsid w:val="004568DD"/>
    <w:rsid w:val="00456C1E"/>
    <w:rsid w:val="004577BD"/>
    <w:rsid w:val="00457D0D"/>
    <w:rsid w:val="00462336"/>
    <w:rsid w:val="004637FC"/>
    <w:rsid w:val="00463C99"/>
    <w:rsid w:val="00465BBA"/>
    <w:rsid w:val="00466263"/>
    <w:rsid w:val="0046682E"/>
    <w:rsid w:val="00467217"/>
    <w:rsid w:val="00470523"/>
    <w:rsid w:val="0047213D"/>
    <w:rsid w:val="00472230"/>
    <w:rsid w:val="004736A5"/>
    <w:rsid w:val="00473783"/>
    <w:rsid w:val="004738C0"/>
    <w:rsid w:val="00473DEA"/>
    <w:rsid w:val="00473E74"/>
    <w:rsid w:val="00474067"/>
    <w:rsid w:val="004743BB"/>
    <w:rsid w:val="00475EB8"/>
    <w:rsid w:val="00476E54"/>
    <w:rsid w:val="00480DE1"/>
    <w:rsid w:val="00481CDD"/>
    <w:rsid w:val="0048329C"/>
    <w:rsid w:val="004842E5"/>
    <w:rsid w:val="0048491D"/>
    <w:rsid w:val="00484B05"/>
    <w:rsid w:val="00485110"/>
    <w:rsid w:val="00486E95"/>
    <w:rsid w:val="00487264"/>
    <w:rsid w:val="004872F3"/>
    <w:rsid w:val="00487D38"/>
    <w:rsid w:val="004931C6"/>
    <w:rsid w:val="00493805"/>
    <w:rsid w:val="00493BAB"/>
    <w:rsid w:val="00493EA7"/>
    <w:rsid w:val="0049609D"/>
    <w:rsid w:val="00497112"/>
    <w:rsid w:val="00497F66"/>
    <w:rsid w:val="004A1CE7"/>
    <w:rsid w:val="004A2587"/>
    <w:rsid w:val="004A2729"/>
    <w:rsid w:val="004A41F6"/>
    <w:rsid w:val="004A4262"/>
    <w:rsid w:val="004A491C"/>
    <w:rsid w:val="004A5270"/>
    <w:rsid w:val="004A553F"/>
    <w:rsid w:val="004A628E"/>
    <w:rsid w:val="004A7888"/>
    <w:rsid w:val="004B0A0C"/>
    <w:rsid w:val="004B1CD0"/>
    <w:rsid w:val="004B2D46"/>
    <w:rsid w:val="004B2F1F"/>
    <w:rsid w:val="004B4236"/>
    <w:rsid w:val="004B4CD9"/>
    <w:rsid w:val="004B51FE"/>
    <w:rsid w:val="004B5728"/>
    <w:rsid w:val="004B76A7"/>
    <w:rsid w:val="004B785F"/>
    <w:rsid w:val="004B78A6"/>
    <w:rsid w:val="004C0B95"/>
    <w:rsid w:val="004C11B8"/>
    <w:rsid w:val="004C13CC"/>
    <w:rsid w:val="004C157E"/>
    <w:rsid w:val="004C171C"/>
    <w:rsid w:val="004C1C2C"/>
    <w:rsid w:val="004C1C6B"/>
    <w:rsid w:val="004C20E3"/>
    <w:rsid w:val="004C224D"/>
    <w:rsid w:val="004C2AF1"/>
    <w:rsid w:val="004C375B"/>
    <w:rsid w:val="004C3D71"/>
    <w:rsid w:val="004C3ED8"/>
    <w:rsid w:val="004C52F5"/>
    <w:rsid w:val="004C5D87"/>
    <w:rsid w:val="004C62D8"/>
    <w:rsid w:val="004C6F00"/>
    <w:rsid w:val="004C7656"/>
    <w:rsid w:val="004C7E73"/>
    <w:rsid w:val="004D128D"/>
    <w:rsid w:val="004D1F22"/>
    <w:rsid w:val="004D2FB9"/>
    <w:rsid w:val="004D5AC2"/>
    <w:rsid w:val="004E22FD"/>
    <w:rsid w:val="004E23CF"/>
    <w:rsid w:val="004E2FDD"/>
    <w:rsid w:val="004E3821"/>
    <w:rsid w:val="004E434F"/>
    <w:rsid w:val="004E5995"/>
    <w:rsid w:val="004E7A2F"/>
    <w:rsid w:val="004E7A6F"/>
    <w:rsid w:val="004F04F8"/>
    <w:rsid w:val="004F0A71"/>
    <w:rsid w:val="004F1807"/>
    <w:rsid w:val="004F2438"/>
    <w:rsid w:val="004F494F"/>
    <w:rsid w:val="004F5CCB"/>
    <w:rsid w:val="004F67F7"/>
    <w:rsid w:val="004F7FE8"/>
    <w:rsid w:val="005009CC"/>
    <w:rsid w:val="00500A8E"/>
    <w:rsid w:val="0050130D"/>
    <w:rsid w:val="00501555"/>
    <w:rsid w:val="005023C7"/>
    <w:rsid w:val="0050248E"/>
    <w:rsid w:val="00503C8B"/>
    <w:rsid w:val="005041A6"/>
    <w:rsid w:val="005051B9"/>
    <w:rsid w:val="005053F8"/>
    <w:rsid w:val="00506081"/>
    <w:rsid w:val="00506C70"/>
    <w:rsid w:val="005102C6"/>
    <w:rsid w:val="0051128A"/>
    <w:rsid w:val="005119B0"/>
    <w:rsid w:val="00511A95"/>
    <w:rsid w:val="00512214"/>
    <w:rsid w:val="005123E3"/>
    <w:rsid w:val="005128ED"/>
    <w:rsid w:val="0051298E"/>
    <w:rsid w:val="00513C76"/>
    <w:rsid w:val="0051412A"/>
    <w:rsid w:val="0051443E"/>
    <w:rsid w:val="00516284"/>
    <w:rsid w:val="00517632"/>
    <w:rsid w:val="005179AF"/>
    <w:rsid w:val="0052081F"/>
    <w:rsid w:val="00523213"/>
    <w:rsid w:val="00523CA3"/>
    <w:rsid w:val="00523E6B"/>
    <w:rsid w:val="005244FD"/>
    <w:rsid w:val="00525B77"/>
    <w:rsid w:val="00525D59"/>
    <w:rsid w:val="0052623D"/>
    <w:rsid w:val="00527065"/>
    <w:rsid w:val="00530D7E"/>
    <w:rsid w:val="0053121E"/>
    <w:rsid w:val="005313B5"/>
    <w:rsid w:val="005316BF"/>
    <w:rsid w:val="005317B8"/>
    <w:rsid w:val="00531AE3"/>
    <w:rsid w:val="005324B8"/>
    <w:rsid w:val="00533602"/>
    <w:rsid w:val="005338B3"/>
    <w:rsid w:val="00533A3B"/>
    <w:rsid w:val="00533E1E"/>
    <w:rsid w:val="0053448C"/>
    <w:rsid w:val="00534F98"/>
    <w:rsid w:val="005365F7"/>
    <w:rsid w:val="00536E20"/>
    <w:rsid w:val="00536E92"/>
    <w:rsid w:val="005405DE"/>
    <w:rsid w:val="00540B8A"/>
    <w:rsid w:val="00541540"/>
    <w:rsid w:val="00541CDE"/>
    <w:rsid w:val="00542BB1"/>
    <w:rsid w:val="00543E93"/>
    <w:rsid w:val="00545F0A"/>
    <w:rsid w:val="00546FB1"/>
    <w:rsid w:val="0055068A"/>
    <w:rsid w:val="00550CCD"/>
    <w:rsid w:val="00552570"/>
    <w:rsid w:val="00553343"/>
    <w:rsid w:val="00553B50"/>
    <w:rsid w:val="005542AD"/>
    <w:rsid w:val="005542DA"/>
    <w:rsid w:val="0055475D"/>
    <w:rsid w:val="0055791A"/>
    <w:rsid w:val="00561E72"/>
    <w:rsid w:val="00562757"/>
    <w:rsid w:val="005664B2"/>
    <w:rsid w:val="00566CF9"/>
    <w:rsid w:val="00567279"/>
    <w:rsid w:val="005703CF"/>
    <w:rsid w:val="00571AB2"/>
    <w:rsid w:val="00572959"/>
    <w:rsid w:val="00572C37"/>
    <w:rsid w:val="00573C28"/>
    <w:rsid w:val="00574DE2"/>
    <w:rsid w:val="0057525E"/>
    <w:rsid w:val="0057660E"/>
    <w:rsid w:val="00577776"/>
    <w:rsid w:val="0058035E"/>
    <w:rsid w:val="00582BAF"/>
    <w:rsid w:val="00582E90"/>
    <w:rsid w:val="00583D7B"/>
    <w:rsid w:val="00584141"/>
    <w:rsid w:val="005843B1"/>
    <w:rsid w:val="0058511C"/>
    <w:rsid w:val="00585DC4"/>
    <w:rsid w:val="00586233"/>
    <w:rsid w:val="005917A4"/>
    <w:rsid w:val="00591E32"/>
    <w:rsid w:val="005920D8"/>
    <w:rsid w:val="00592E16"/>
    <w:rsid w:val="00593EB2"/>
    <w:rsid w:val="00594C2F"/>
    <w:rsid w:val="005956E2"/>
    <w:rsid w:val="005957D5"/>
    <w:rsid w:val="00597D15"/>
    <w:rsid w:val="005A15B6"/>
    <w:rsid w:val="005A1BCE"/>
    <w:rsid w:val="005A3BED"/>
    <w:rsid w:val="005A50DD"/>
    <w:rsid w:val="005A52CB"/>
    <w:rsid w:val="005A5572"/>
    <w:rsid w:val="005A5D2A"/>
    <w:rsid w:val="005A6D27"/>
    <w:rsid w:val="005A7ED4"/>
    <w:rsid w:val="005B0B4F"/>
    <w:rsid w:val="005B0C20"/>
    <w:rsid w:val="005B1A87"/>
    <w:rsid w:val="005B27B6"/>
    <w:rsid w:val="005B37FE"/>
    <w:rsid w:val="005B47D2"/>
    <w:rsid w:val="005B4C28"/>
    <w:rsid w:val="005B5CA4"/>
    <w:rsid w:val="005B7247"/>
    <w:rsid w:val="005B7745"/>
    <w:rsid w:val="005C10CC"/>
    <w:rsid w:val="005C123B"/>
    <w:rsid w:val="005C264D"/>
    <w:rsid w:val="005C387D"/>
    <w:rsid w:val="005C4013"/>
    <w:rsid w:val="005C5993"/>
    <w:rsid w:val="005C6D4A"/>
    <w:rsid w:val="005C704B"/>
    <w:rsid w:val="005C7AE4"/>
    <w:rsid w:val="005C7CCC"/>
    <w:rsid w:val="005C7F74"/>
    <w:rsid w:val="005D0265"/>
    <w:rsid w:val="005D23B7"/>
    <w:rsid w:val="005D3627"/>
    <w:rsid w:val="005D7247"/>
    <w:rsid w:val="005E005A"/>
    <w:rsid w:val="005E1618"/>
    <w:rsid w:val="005E3A98"/>
    <w:rsid w:val="005E4180"/>
    <w:rsid w:val="005E4BD1"/>
    <w:rsid w:val="005E7EAF"/>
    <w:rsid w:val="005F0791"/>
    <w:rsid w:val="005F1B8D"/>
    <w:rsid w:val="005F20E7"/>
    <w:rsid w:val="005F2D88"/>
    <w:rsid w:val="005F2DAE"/>
    <w:rsid w:val="005F3339"/>
    <w:rsid w:val="005F3F8C"/>
    <w:rsid w:val="005F4CA1"/>
    <w:rsid w:val="005F5104"/>
    <w:rsid w:val="005F55B1"/>
    <w:rsid w:val="005F62E9"/>
    <w:rsid w:val="005F67C6"/>
    <w:rsid w:val="0060113F"/>
    <w:rsid w:val="006020E3"/>
    <w:rsid w:val="006021EA"/>
    <w:rsid w:val="00602A12"/>
    <w:rsid w:val="00604471"/>
    <w:rsid w:val="00604D64"/>
    <w:rsid w:val="00605287"/>
    <w:rsid w:val="00605C17"/>
    <w:rsid w:val="00605E89"/>
    <w:rsid w:val="0060630D"/>
    <w:rsid w:val="00606D96"/>
    <w:rsid w:val="0060709A"/>
    <w:rsid w:val="00607A51"/>
    <w:rsid w:val="006116A3"/>
    <w:rsid w:val="00612632"/>
    <w:rsid w:val="00613D1D"/>
    <w:rsid w:val="00613F65"/>
    <w:rsid w:val="006147CD"/>
    <w:rsid w:val="0061593F"/>
    <w:rsid w:val="00615FEC"/>
    <w:rsid w:val="00616EE3"/>
    <w:rsid w:val="00617BAB"/>
    <w:rsid w:val="00621A5E"/>
    <w:rsid w:val="00621F07"/>
    <w:rsid w:val="00622105"/>
    <w:rsid w:val="006223E7"/>
    <w:rsid w:val="0062280E"/>
    <w:rsid w:val="0062336E"/>
    <w:rsid w:val="00624A36"/>
    <w:rsid w:val="00624E3E"/>
    <w:rsid w:val="0062626F"/>
    <w:rsid w:val="00627457"/>
    <w:rsid w:val="00627CC8"/>
    <w:rsid w:val="00630119"/>
    <w:rsid w:val="00630838"/>
    <w:rsid w:val="00630EA2"/>
    <w:rsid w:val="006315ED"/>
    <w:rsid w:val="00634592"/>
    <w:rsid w:val="006351B0"/>
    <w:rsid w:val="006354D7"/>
    <w:rsid w:val="00635B38"/>
    <w:rsid w:val="006361ED"/>
    <w:rsid w:val="00637A01"/>
    <w:rsid w:val="00641E7E"/>
    <w:rsid w:val="00641EE1"/>
    <w:rsid w:val="00642499"/>
    <w:rsid w:val="0064275D"/>
    <w:rsid w:val="00642D53"/>
    <w:rsid w:val="00644822"/>
    <w:rsid w:val="00644BE2"/>
    <w:rsid w:val="00645C7A"/>
    <w:rsid w:val="006473AB"/>
    <w:rsid w:val="006476D5"/>
    <w:rsid w:val="00647756"/>
    <w:rsid w:val="00647871"/>
    <w:rsid w:val="0065036B"/>
    <w:rsid w:val="0065068E"/>
    <w:rsid w:val="00653B8B"/>
    <w:rsid w:val="00655BEE"/>
    <w:rsid w:val="0065723A"/>
    <w:rsid w:val="00657772"/>
    <w:rsid w:val="00657EA3"/>
    <w:rsid w:val="0066167F"/>
    <w:rsid w:val="00661863"/>
    <w:rsid w:val="00661E4B"/>
    <w:rsid w:val="006632B5"/>
    <w:rsid w:val="00663412"/>
    <w:rsid w:val="00663A07"/>
    <w:rsid w:val="00663A94"/>
    <w:rsid w:val="00663B6C"/>
    <w:rsid w:val="00664AC6"/>
    <w:rsid w:val="006652FC"/>
    <w:rsid w:val="00670C59"/>
    <w:rsid w:val="00670D3A"/>
    <w:rsid w:val="00671273"/>
    <w:rsid w:val="00671544"/>
    <w:rsid w:val="006716DB"/>
    <w:rsid w:val="0067233C"/>
    <w:rsid w:val="00673575"/>
    <w:rsid w:val="00674265"/>
    <w:rsid w:val="00674E38"/>
    <w:rsid w:val="006764D3"/>
    <w:rsid w:val="00676BD4"/>
    <w:rsid w:val="006804A8"/>
    <w:rsid w:val="0068084D"/>
    <w:rsid w:val="00680A3D"/>
    <w:rsid w:val="00681CB5"/>
    <w:rsid w:val="0068238E"/>
    <w:rsid w:val="0068269E"/>
    <w:rsid w:val="006829CB"/>
    <w:rsid w:val="00683005"/>
    <w:rsid w:val="00684011"/>
    <w:rsid w:val="0068471B"/>
    <w:rsid w:val="0068558D"/>
    <w:rsid w:val="00686674"/>
    <w:rsid w:val="006866DE"/>
    <w:rsid w:val="006901CE"/>
    <w:rsid w:val="00690901"/>
    <w:rsid w:val="00690CE2"/>
    <w:rsid w:val="00691FCB"/>
    <w:rsid w:val="00692A9E"/>
    <w:rsid w:val="0069345E"/>
    <w:rsid w:val="00694430"/>
    <w:rsid w:val="00694A4A"/>
    <w:rsid w:val="006953AD"/>
    <w:rsid w:val="00695758"/>
    <w:rsid w:val="006963C4"/>
    <w:rsid w:val="0069652C"/>
    <w:rsid w:val="0069698C"/>
    <w:rsid w:val="0069741E"/>
    <w:rsid w:val="006974E8"/>
    <w:rsid w:val="006A11F5"/>
    <w:rsid w:val="006A270E"/>
    <w:rsid w:val="006A285E"/>
    <w:rsid w:val="006A3337"/>
    <w:rsid w:val="006A38DD"/>
    <w:rsid w:val="006A4258"/>
    <w:rsid w:val="006A4988"/>
    <w:rsid w:val="006A49E3"/>
    <w:rsid w:val="006A4B67"/>
    <w:rsid w:val="006A4C90"/>
    <w:rsid w:val="006A5190"/>
    <w:rsid w:val="006A54E5"/>
    <w:rsid w:val="006A58DA"/>
    <w:rsid w:val="006A60B6"/>
    <w:rsid w:val="006A6430"/>
    <w:rsid w:val="006A64B3"/>
    <w:rsid w:val="006A76D6"/>
    <w:rsid w:val="006A79E1"/>
    <w:rsid w:val="006B0236"/>
    <w:rsid w:val="006B0A07"/>
    <w:rsid w:val="006B0E52"/>
    <w:rsid w:val="006B136E"/>
    <w:rsid w:val="006B1F4F"/>
    <w:rsid w:val="006B2499"/>
    <w:rsid w:val="006B32E3"/>
    <w:rsid w:val="006B5AB6"/>
    <w:rsid w:val="006B6B38"/>
    <w:rsid w:val="006C096E"/>
    <w:rsid w:val="006C0FDA"/>
    <w:rsid w:val="006C10E0"/>
    <w:rsid w:val="006C1B39"/>
    <w:rsid w:val="006C2256"/>
    <w:rsid w:val="006C3D47"/>
    <w:rsid w:val="006C4ECD"/>
    <w:rsid w:val="006C5E8B"/>
    <w:rsid w:val="006C6792"/>
    <w:rsid w:val="006C7B77"/>
    <w:rsid w:val="006D04A2"/>
    <w:rsid w:val="006D0AF2"/>
    <w:rsid w:val="006D0C9E"/>
    <w:rsid w:val="006D22E6"/>
    <w:rsid w:val="006D2582"/>
    <w:rsid w:val="006D2C8B"/>
    <w:rsid w:val="006D385E"/>
    <w:rsid w:val="006D44F0"/>
    <w:rsid w:val="006D5CDE"/>
    <w:rsid w:val="006D5F5D"/>
    <w:rsid w:val="006D6776"/>
    <w:rsid w:val="006E0474"/>
    <w:rsid w:val="006E04D2"/>
    <w:rsid w:val="006E0524"/>
    <w:rsid w:val="006E1B2D"/>
    <w:rsid w:val="006E2D72"/>
    <w:rsid w:val="006E4CBA"/>
    <w:rsid w:val="006E5BB7"/>
    <w:rsid w:val="006E6446"/>
    <w:rsid w:val="006E69A1"/>
    <w:rsid w:val="006E6B45"/>
    <w:rsid w:val="006E6E26"/>
    <w:rsid w:val="006E6E87"/>
    <w:rsid w:val="006F09B9"/>
    <w:rsid w:val="006F0B8F"/>
    <w:rsid w:val="006F163D"/>
    <w:rsid w:val="006F2470"/>
    <w:rsid w:val="006F262B"/>
    <w:rsid w:val="006F35F3"/>
    <w:rsid w:val="006F5A59"/>
    <w:rsid w:val="006F643B"/>
    <w:rsid w:val="006F6D70"/>
    <w:rsid w:val="006F7C2E"/>
    <w:rsid w:val="007010AD"/>
    <w:rsid w:val="0070285C"/>
    <w:rsid w:val="00703098"/>
    <w:rsid w:val="00703E5C"/>
    <w:rsid w:val="0070482C"/>
    <w:rsid w:val="00705D1D"/>
    <w:rsid w:val="007109F4"/>
    <w:rsid w:val="00710A33"/>
    <w:rsid w:val="00711AD9"/>
    <w:rsid w:val="00712407"/>
    <w:rsid w:val="00712638"/>
    <w:rsid w:val="00712770"/>
    <w:rsid w:val="00712A29"/>
    <w:rsid w:val="00712D14"/>
    <w:rsid w:val="0071410C"/>
    <w:rsid w:val="00714888"/>
    <w:rsid w:val="00714A4B"/>
    <w:rsid w:val="00714B9C"/>
    <w:rsid w:val="00714DC8"/>
    <w:rsid w:val="00716EF9"/>
    <w:rsid w:val="007177B5"/>
    <w:rsid w:val="00720DCA"/>
    <w:rsid w:val="0072142F"/>
    <w:rsid w:val="00721706"/>
    <w:rsid w:val="007226E6"/>
    <w:rsid w:val="00722873"/>
    <w:rsid w:val="0072301A"/>
    <w:rsid w:val="00724041"/>
    <w:rsid w:val="0072416B"/>
    <w:rsid w:val="00724663"/>
    <w:rsid w:val="00724853"/>
    <w:rsid w:val="00730915"/>
    <w:rsid w:val="00733587"/>
    <w:rsid w:val="00733778"/>
    <w:rsid w:val="00733E9B"/>
    <w:rsid w:val="007351E4"/>
    <w:rsid w:val="00735952"/>
    <w:rsid w:val="0073635B"/>
    <w:rsid w:val="0073722C"/>
    <w:rsid w:val="00740A28"/>
    <w:rsid w:val="0074157E"/>
    <w:rsid w:val="0074208E"/>
    <w:rsid w:val="0074248A"/>
    <w:rsid w:val="00742E21"/>
    <w:rsid w:val="00743068"/>
    <w:rsid w:val="007433EC"/>
    <w:rsid w:val="00744A06"/>
    <w:rsid w:val="00744D0A"/>
    <w:rsid w:val="00745354"/>
    <w:rsid w:val="00745623"/>
    <w:rsid w:val="00745966"/>
    <w:rsid w:val="00745F8C"/>
    <w:rsid w:val="00747B66"/>
    <w:rsid w:val="00750B8C"/>
    <w:rsid w:val="00751504"/>
    <w:rsid w:val="007515EE"/>
    <w:rsid w:val="00751990"/>
    <w:rsid w:val="007525BE"/>
    <w:rsid w:val="00752904"/>
    <w:rsid w:val="007530F5"/>
    <w:rsid w:val="007536A5"/>
    <w:rsid w:val="0075416C"/>
    <w:rsid w:val="00754BF0"/>
    <w:rsid w:val="00754DFD"/>
    <w:rsid w:val="007557E8"/>
    <w:rsid w:val="00756750"/>
    <w:rsid w:val="00757606"/>
    <w:rsid w:val="00757627"/>
    <w:rsid w:val="0076072A"/>
    <w:rsid w:val="007608F7"/>
    <w:rsid w:val="00763007"/>
    <w:rsid w:val="007641D6"/>
    <w:rsid w:val="0076442D"/>
    <w:rsid w:val="007649AB"/>
    <w:rsid w:val="00764BEC"/>
    <w:rsid w:val="00764EF3"/>
    <w:rsid w:val="00765ADE"/>
    <w:rsid w:val="00766495"/>
    <w:rsid w:val="00766A98"/>
    <w:rsid w:val="00766EB5"/>
    <w:rsid w:val="00767113"/>
    <w:rsid w:val="00770410"/>
    <w:rsid w:val="00770855"/>
    <w:rsid w:val="00770CAA"/>
    <w:rsid w:val="00772BC2"/>
    <w:rsid w:val="00772C9E"/>
    <w:rsid w:val="00772E8C"/>
    <w:rsid w:val="00772F5A"/>
    <w:rsid w:val="007734A8"/>
    <w:rsid w:val="007742F1"/>
    <w:rsid w:val="00776388"/>
    <w:rsid w:val="007766A0"/>
    <w:rsid w:val="00776FB3"/>
    <w:rsid w:val="007802C3"/>
    <w:rsid w:val="0078178A"/>
    <w:rsid w:val="00782F9D"/>
    <w:rsid w:val="00784451"/>
    <w:rsid w:val="00784872"/>
    <w:rsid w:val="00784C94"/>
    <w:rsid w:val="00785209"/>
    <w:rsid w:val="00785DC2"/>
    <w:rsid w:val="00786A2B"/>
    <w:rsid w:val="00787384"/>
    <w:rsid w:val="0078786B"/>
    <w:rsid w:val="00787D01"/>
    <w:rsid w:val="00787FFE"/>
    <w:rsid w:val="007907B3"/>
    <w:rsid w:val="00791385"/>
    <w:rsid w:val="00792AE7"/>
    <w:rsid w:val="007935E2"/>
    <w:rsid w:val="0079363B"/>
    <w:rsid w:val="007946F3"/>
    <w:rsid w:val="00796093"/>
    <w:rsid w:val="00796591"/>
    <w:rsid w:val="00796778"/>
    <w:rsid w:val="00796966"/>
    <w:rsid w:val="00796A70"/>
    <w:rsid w:val="00796F92"/>
    <w:rsid w:val="0079762B"/>
    <w:rsid w:val="007A05E2"/>
    <w:rsid w:val="007A1E1C"/>
    <w:rsid w:val="007A1E68"/>
    <w:rsid w:val="007A1FD3"/>
    <w:rsid w:val="007A21C7"/>
    <w:rsid w:val="007A2EEB"/>
    <w:rsid w:val="007A305F"/>
    <w:rsid w:val="007A3A96"/>
    <w:rsid w:val="007A4599"/>
    <w:rsid w:val="007A4895"/>
    <w:rsid w:val="007A6A57"/>
    <w:rsid w:val="007A6DAD"/>
    <w:rsid w:val="007B01B7"/>
    <w:rsid w:val="007B0499"/>
    <w:rsid w:val="007B0FCB"/>
    <w:rsid w:val="007B1ECB"/>
    <w:rsid w:val="007B20C8"/>
    <w:rsid w:val="007B22C0"/>
    <w:rsid w:val="007B3182"/>
    <w:rsid w:val="007B35B9"/>
    <w:rsid w:val="007B4C79"/>
    <w:rsid w:val="007B4D21"/>
    <w:rsid w:val="007B4DA9"/>
    <w:rsid w:val="007B4E46"/>
    <w:rsid w:val="007B536C"/>
    <w:rsid w:val="007B565C"/>
    <w:rsid w:val="007B5EB9"/>
    <w:rsid w:val="007B6F3F"/>
    <w:rsid w:val="007B744A"/>
    <w:rsid w:val="007B7DB6"/>
    <w:rsid w:val="007C1344"/>
    <w:rsid w:val="007C1CDB"/>
    <w:rsid w:val="007C3359"/>
    <w:rsid w:val="007C33BA"/>
    <w:rsid w:val="007C4CDB"/>
    <w:rsid w:val="007C4D34"/>
    <w:rsid w:val="007C5867"/>
    <w:rsid w:val="007C60D6"/>
    <w:rsid w:val="007D11DA"/>
    <w:rsid w:val="007D1C09"/>
    <w:rsid w:val="007D1CF1"/>
    <w:rsid w:val="007D1D60"/>
    <w:rsid w:val="007D2628"/>
    <w:rsid w:val="007D50F1"/>
    <w:rsid w:val="007D5384"/>
    <w:rsid w:val="007D5BB6"/>
    <w:rsid w:val="007D6D18"/>
    <w:rsid w:val="007D6DF0"/>
    <w:rsid w:val="007D702E"/>
    <w:rsid w:val="007E0F4E"/>
    <w:rsid w:val="007E5D4F"/>
    <w:rsid w:val="007F096B"/>
    <w:rsid w:val="007F1D86"/>
    <w:rsid w:val="007F293C"/>
    <w:rsid w:val="007F2955"/>
    <w:rsid w:val="007F3101"/>
    <w:rsid w:val="007F3C88"/>
    <w:rsid w:val="007F42C7"/>
    <w:rsid w:val="007F550C"/>
    <w:rsid w:val="0080020F"/>
    <w:rsid w:val="00800E18"/>
    <w:rsid w:val="00801327"/>
    <w:rsid w:val="00801384"/>
    <w:rsid w:val="00801572"/>
    <w:rsid w:val="00802F02"/>
    <w:rsid w:val="00803C0A"/>
    <w:rsid w:val="00803F02"/>
    <w:rsid w:val="008041DF"/>
    <w:rsid w:val="00805CB0"/>
    <w:rsid w:val="00805EA9"/>
    <w:rsid w:val="008069C1"/>
    <w:rsid w:val="008122D2"/>
    <w:rsid w:val="00812B52"/>
    <w:rsid w:val="00812E46"/>
    <w:rsid w:val="00817341"/>
    <w:rsid w:val="00817414"/>
    <w:rsid w:val="008175C5"/>
    <w:rsid w:val="008205DD"/>
    <w:rsid w:val="008207ED"/>
    <w:rsid w:val="008224B1"/>
    <w:rsid w:val="008228A0"/>
    <w:rsid w:val="0082432F"/>
    <w:rsid w:val="00824D36"/>
    <w:rsid w:val="0082562F"/>
    <w:rsid w:val="008272D6"/>
    <w:rsid w:val="0082755C"/>
    <w:rsid w:val="00831249"/>
    <w:rsid w:val="008316D4"/>
    <w:rsid w:val="00832B84"/>
    <w:rsid w:val="00833942"/>
    <w:rsid w:val="00833B57"/>
    <w:rsid w:val="008362C4"/>
    <w:rsid w:val="00837647"/>
    <w:rsid w:val="008409C9"/>
    <w:rsid w:val="00840DB4"/>
    <w:rsid w:val="00841FDF"/>
    <w:rsid w:val="00842876"/>
    <w:rsid w:val="0084328C"/>
    <w:rsid w:val="00843332"/>
    <w:rsid w:val="0084405A"/>
    <w:rsid w:val="00844ADD"/>
    <w:rsid w:val="00845006"/>
    <w:rsid w:val="00845D3E"/>
    <w:rsid w:val="00846F9D"/>
    <w:rsid w:val="00847026"/>
    <w:rsid w:val="0084778F"/>
    <w:rsid w:val="00847D10"/>
    <w:rsid w:val="0085086D"/>
    <w:rsid w:val="0085152F"/>
    <w:rsid w:val="008521D8"/>
    <w:rsid w:val="00852547"/>
    <w:rsid w:val="00853046"/>
    <w:rsid w:val="00853E8C"/>
    <w:rsid w:val="008546B8"/>
    <w:rsid w:val="008550C6"/>
    <w:rsid w:val="008557D4"/>
    <w:rsid w:val="0085647B"/>
    <w:rsid w:val="008567B8"/>
    <w:rsid w:val="008569F9"/>
    <w:rsid w:val="00857148"/>
    <w:rsid w:val="008608D1"/>
    <w:rsid w:val="00860CDB"/>
    <w:rsid w:val="008610EA"/>
    <w:rsid w:val="00861475"/>
    <w:rsid w:val="00861BC3"/>
    <w:rsid w:val="00862E37"/>
    <w:rsid w:val="008640AC"/>
    <w:rsid w:val="00864B64"/>
    <w:rsid w:val="00864E57"/>
    <w:rsid w:val="00864E67"/>
    <w:rsid w:val="0086512E"/>
    <w:rsid w:val="00865346"/>
    <w:rsid w:val="00865428"/>
    <w:rsid w:val="00865A11"/>
    <w:rsid w:val="008676C3"/>
    <w:rsid w:val="00867E2E"/>
    <w:rsid w:val="008708C5"/>
    <w:rsid w:val="008710FF"/>
    <w:rsid w:val="00871D4F"/>
    <w:rsid w:val="00872100"/>
    <w:rsid w:val="00873B5B"/>
    <w:rsid w:val="00873D0E"/>
    <w:rsid w:val="00874095"/>
    <w:rsid w:val="00875589"/>
    <w:rsid w:val="0087566D"/>
    <w:rsid w:val="00876430"/>
    <w:rsid w:val="00876701"/>
    <w:rsid w:val="008768AE"/>
    <w:rsid w:val="00876A75"/>
    <w:rsid w:val="00876BAA"/>
    <w:rsid w:val="00876F34"/>
    <w:rsid w:val="0087732A"/>
    <w:rsid w:val="00881302"/>
    <w:rsid w:val="0088187D"/>
    <w:rsid w:val="00881AA8"/>
    <w:rsid w:val="00881AAD"/>
    <w:rsid w:val="008825C9"/>
    <w:rsid w:val="008829FF"/>
    <w:rsid w:val="008830AC"/>
    <w:rsid w:val="00883547"/>
    <w:rsid w:val="00883582"/>
    <w:rsid w:val="00883827"/>
    <w:rsid w:val="0088594B"/>
    <w:rsid w:val="00887C9B"/>
    <w:rsid w:val="00890203"/>
    <w:rsid w:val="008902EA"/>
    <w:rsid w:val="00891162"/>
    <w:rsid w:val="00892151"/>
    <w:rsid w:val="00893282"/>
    <w:rsid w:val="00893741"/>
    <w:rsid w:val="00894016"/>
    <w:rsid w:val="00894324"/>
    <w:rsid w:val="00894525"/>
    <w:rsid w:val="00894952"/>
    <w:rsid w:val="00895DA5"/>
    <w:rsid w:val="00896857"/>
    <w:rsid w:val="0089746E"/>
    <w:rsid w:val="008978B0"/>
    <w:rsid w:val="00897EC2"/>
    <w:rsid w:val="008A05AD"/>
    <w:rsid w:val="008A1CB1"/>
    <w:rsid w:val="008A32D9"/>
    <w:rsid w:val="008A35C3"/>
    <w:rsid w:val="008A4C02"/>
    <w:rsid w:val="008A54A8"/>
    <w:rsid w:val="008A5E7D"/>
    <w:rsid w:val="008A600D"/>
    <w:rsid w:val="008A6648"/>
    <w:rsid w:val="008A6E73"/>
    <w:rsid w:val="008B0E85"/>
    <w:rsid w:val="008B19B0"/>
    <w:rsid w:val="008B227F"/>
    <w:rsid w:val="008B22ED"/>
    <w:rsid w:val="008B309C"/>
    <w:rsid w:val="008B3279"/>
    <w:rsid w:val="008B3E0A"/>
    <w:rsid w:val="008B4669"/>
    <w:rsid w:val="008B4889"/>
    <w:rsid w:val="008B5112"/>
    <w:rsid w:val="008B5393"/>
    <w:rsid w:val="008B54DD"/>
    <w:rsid w:val="008B5942"/>
    <w:rsid w:val="008B6655"/>
    <w:rsid w:val="008B7ED4"/>
    <w:rsid w:val="008B7F47"/>
    <w:rsid w:val="008C1AF5"/>
    <w:rsid w:val="008C2202"/>
    <w:rsid w:val="008C32A8"/>
    <w:rsid w:val="008C3856"/>
    <w:rsid w:val="008C4833"/>
    <w:rsid w:val="008C6919"/>
    <w:rsid w:val="008C6B18"/>
    <w:rsid w:val="008C6E24"/>
    <w:rsid w:val="008C7C19"/>
    <w:rsid w:val="008D05E9"/>
    <w:rsid w:val="008D0661"/>
    <w:rsid w:val="008D0FDA"/>
    <w:rsid w:val="008D1D5C"/>
    <w:rsid w:val="008D2369"/>
    <w:rsid w:val="008D26E2"/>
    <w:rsid w:val="008D2E89"/>
    <w:rsid w:val="008D33D8"/>
    <w:rsid w:val="008D33E6"/>
    <w:rsid w:val="008D361A"/>
    <w:rsid w:val="008D3A5C"/>
    <w:rsid w:val="008D617E"/>
    <w:rsid w:val="008D6F87"/>
    <w:rsid w:val="008D71E7"/>
    <w:rsid w:val="008D7B11"/>
    <w:rsid w:val="008E0DD7"/>
    <w:rsid w:val="008E0FAF"/>
    <w:rsid w:val="008E1955"/>
    <w:rsid w:val="008E1DDF"/>
    <w:rsid w:val="008E2B69"/>
    <w:rsid w:val="008E55EC"/>
    <w:rsid w:val="008E6841"/>
    <w:rsid w:val="008F09F8"/>
    <w:rsid w:val="008F1337"/>
    <w:rsid w:val="008F17F6"/>
    <w:rsid w:val="008F18FD"/>
    <w:rsid w:val="008F1901"/>
    <w:rsid w:val="008F1FB9"/>
    <w:rsid w:val="008F2386"/>
    <w:rsid w:val="008F2422"/>
    <w:rsid w:val="008F4D00"/>
    <w:rsid w:val="008F5DAF"/>
    <w:rsid w:val="008F64D7"/>
    <w:rsid w:val="008F662B"/>
    <w:rsid w:val="008F68E5"/>
    <w:rsid w:val="008F7013"/>
    <w:rsid w:val="008F7DCD"/>
    <w:rsid w:val="00900943"/>
    <w:rsid w:val="009010F2"/>
    <w:rsid w:val="009021CC"/>
    <w:rsid w:val="00902A10"/>
    <w:rsid w:val="00902C14"/>
    <w:rsid w:val="00904042"/>
    <w:rsid w:val="009076B5"/>
    <w:rsid w:val="0091039A"/>
    <w:rsid w:val="009109D5"/>
    <w:rsid w:val="00910E51"/>
    <w:rsid w:val="00912658"/>
    <w:rsid w:val="0091455F"/>
    <w:rsid w:val="00915711"/>
    <w:rsid w:val="00915725"/>
    <w:rsid w:val="00915AC8"/>
    <w:rsid w:val="009163FD"/>
    <w:rsid w:val="00916B4A"/>
    <w:rsid w:val="00917606"/>
    <w:rsid w:val="009179BE"/>
    <w:rsid w:val="00920D30"/>
    <w:rsid w:val="0092171E"/>
    <w:rsid w:val="00922242"/>
    <w:rsid w:val="0092339F"/>
    <w:rsid w:val="00923756"/>
    <w:rsid w:val="00923B3D"/>
    <w:rsid w:val="0092400D"/>
    <w:rsid w:val="00924797"/>
    <w:rsid w:val="00924A18"/>
    <w:rsid w:val="00925427"/>
    <w:rsid w:val="009261BB"/>
    <w:rsid w:val="009267AB"/>
    <w:rsid w:val="00926EFD"/>
    <w:rsid w:val="00927F91"/>
    <w:rsid w:val="009307A9"/>
    <w:rsid w:val="00930DA0"/>
    <w:rsid w:val="00933391"/>
    <w:rsid w:val="00934265"/>
    <w:rsid w:val="00934886"/>
    <w:rsid w:val="0093516C"/>
    <w:rsid w:val="00935B7B"/>
    <w:rsid w:val="00935BC9"/>
    <w:rsid w:val="00936BE2"/>
    <w:rsid w:val="00937DFC"/>
    <w:rsid w:val="00940C42"/>
    <w:rsid w:val="00940D14"/>
    <w:rsid w:val="0094202B"/>
    <w:rsid w:val="009428D6"/>
    <w:rsid w:val="009439C2"/>
    <w:rsid w:val="00944308"/>
    <w:rsid w:val="00944683"/>
    <w:rsid w:val="00945EEF"/>
    <w:rsid w:val="00945F9A"/>
    <w:rsid w:val="009477C0"/>
    <w:rsid w:val="00947AFF"/>
    <w:rsid w:val="00951854"/>
    <w:rsid w:val="00953FC4"/>
    <w:rsid w:val="0095439B"/>
    <w:rsid w:val="00954614"/>
    <w:rsid w:val="00954F90"/>
    <w:rsid w:val="00955146"/>
    <w:rsid w:val="009557CE"/>
    <w:rsid w:val="00955B47"/>
    <w:rsid w:val="0095613B"/>
    <w:rsid w:val="00957FA4"/>
    <w:rsid w:val="009605A0"/>
    <w:rsid w:val="009607F5"/>
    <w:rsid w:val="009639E3"/>
    <w:rsid w:val="0096425C"/>
    <w:rsid w:val="00966F10"/>
    <w:rsid w:val="0097030B"/>
    <w:rsid w:val="00970448"/>
    <w:rsid w:val="0097078D"/>
    <w:rsid w:val="0097136B"/>
    <w:rsid w:val="009717C8"/>
    <w:rsid w:val="009720C7"/>
    <w:rsid w:val="00973150"/>
    <w:rsid w:val="00974D77"/>
    <w:rsid w:val="009760DA"/>
    <w:rsid w:val="00976CE5"/>
    <w:rsid w:val="00980133"/>
    <w:rsid w:val="00981C19"/>
    <w:rsid w:val="00982B32"/>
    <w:rsid w:val="00984D53"/>
    <w:rsid w:val="0098726C"/>
    <w:rsid w:val="009874ED"/>
    <w:rsid w:val="009875EF"/>
    <w:rsid w:val="00987D33"/>
    <w:rsid w:val="009915AB"/>
    <w:rsid w:val="00991D8B"/>
    <w:rsid w:val="00991FE7"/>
    <w:rsid w:val="00993008"/>
    <w:rsid w:val="00993390"/>
    <w:rsid w:val="00993B44"/>
    <w:rsid w:val="00994F0D"/>
    <w:rsid w:val="00994FCE"/>
    <w:rsid w:val="00995081"/>
    <w:rsid w:val="0099542C"/>
    <w:rsid w:val="009964BF"/>
    <w:rsid w:val="00997EF3"/>
    <w:rsid w:val="009A0EBF"/>
    <w:rsid w:val="009A1C28"/>
    <w:rsid w:val="009A2580"/>
    <w:rsid w:val="009A4082"/>
    <w:rsid w:val="009A5F77"/>
    <w:rsid w:val="009A63EF"/>
    <w:rsid w:val="009A6B37"/>
    <w:rsid w:val="009A7DB8"/>
    <w:rsid w:val="009A7FBF"/>
    <w:rsid w:val="009B0530"/>
    <w:rsid w:val="009B3A1C"/>
    <w:rsid w:val="009B3FDC"/>
    <w:rsid w:val="009B41C1"/>
    <w:rsid w:val="009B4705"/>
    <w:rsid w:val="009B4779"/>
    <w:rsid w:val="009B6672"/>
    <w:rsid w:val="009B6DB5"/>
    <w:rsid w:val="009C0D74"/>
    <w:rsid w:val="009C1FDA"/>
    <w:rsid w:val="009C32C9"/>
    <w:rsid w:val="009C39C2"/>
    <w:rsid w:val="009C47BD"/>
    <w:rsid w:val="009C5D04"/>
    <w:rsid w:val="009C61F9"/>
    <w:rsid w:val="009C6B2C"/>
    <w:rsid w:val="009D1193"/>
    <w:rsid w:val="009D149B"/>
    <w:rsid w:val="009D3EC6"/>
    <w:rsid w:val="009D50FA"/>
    <w:rsid w:val="009D573F"/>
    <w:rsid w:val="009D5A46"/>
    <w:rsid w:val="009D5B8E"/>
    <w:rsid w:val="009D7109"/>
    <w:rsid w:val="009E1CE5"/>
    <w:rsid w:val="009E25A7"/>
    <w:rsid w:val="009E4E45"/>
    <w:rsid w:val="009E6ABB"/>
    <w:rsid w:val="009F145B"/>
    <w:rsid w:val="009F18CC"/>
    <w:rsid w:val="009F1BCA"/>
    <w:rsid w:val="009F2694"/>
    <w:rsid w:val="009F2BAB"/>
    <w:rsid w:val="009F45F3"/>
    <w:rsid w:val="009F46F6"/>
    <w:rsid w:val="009F53CA"/>
    <w:rsid w:val="009F5C82"/>
    <w:rsid w:val="009F6280"/>
    <w:rsid w:val="009F65D0"/>
    <w:rsid w:val="009F7C17"/>
    <w:rsid w:val="009F7CBD"/>
    <w:rsid w:val="00A034FC"/>
    <w:rsid w:val="00A037F3"/>
    <w:rsid w:val="00A039AB"/>
    <w:rsid w:val="00A04BD2"/>
    <w:rsid w:val="00A06538"/>
    <w:rsid w:val="00A0667F"/>
    <w:rsid w:val="00A06E5E"/>
    <w:rsid w:val="00A07087"/>
    <w:rsid w:val="00A10912"/>
    <w:rsid w:val="00A1095A"/>
    <w:rsid w:val="00A10D15"/>
    <w:rsid w:val="00A10EBA"/>
    <w:rsid w:val="00A14CF7"/>
    <w:rsid w:val="00A15253"/>
    <w:rsid w:val="00A15B9A"/>
    <w:rsid w:val="00A17567"/>
    <w:rsid w:val="00A17B80"/>
    <w:rsid w:val="00A204F7"/>
    <w:rsid w:val="00A2064C"/>
    <w:rsid w:val="00A20773"/>
    <w:rsid w:val="00A215A5"/>
    <w:rsid w:val="00A22163"/>
    <w:rsid w:val="00A23534"/>
    <w:rsid w:val="00A244C8"/>
    <w:rsid w:val="00A2595C"/>
    <w:rsid w:val="00A26157"/>
    <w:rsid w:val="00A261AC"/>
    <w:rsid w:val="00A266DD"/>
    <w:rsid w:val="00A30341"/>
    <w:rsid w:val="00A31284"/>
    <w:rsid w:val="00A34BAA"/>
    <w:rsid w:val="00A358CF"/>
    <w:rsid w:val="00A364F5"/>
    <w:rsid w:val="00A374C5"/>
    <w:rsid w:val="00A37837"/>
    <w:rsid w:val="00A409C2"/>
    <w:rsid w:val="00A40E30"/>
    <w:rsid w:val="00A41C28"/>
    <w:rsid w:val="00A42646"/>
    <w:rsid w:val="00A4273C"/>
    <w:rsid w:val="00A4347A"/>
    <w:rsid w:val="00A448B6"/>
    <w:rsid w:val="00A45BB4"/>
    <w:rsid w:val="00A46BED"/>
    <w:rsid w:val="00A47195"/>
    <w:rsid w:val="00A47419"/>
    <w:rsid w:val="00A4768B"/>
    <w:rsid w:val="00A500B3"/>
    <w:rsid w:val="00A50F7B"/>
    <w:rsid w:val="00A515D4"/>
    <w:rsid w:val="00A53AFB"/>
    <w:rsid w:val="00A549E7"/>
    <w:rsid w:val="00A55927"/>
    <w:rsid w:val="00A55A63"/>
    <w:rsid w:val="00A55E9A"/>
    <w:rsid w:val="00A56887"/>
    <w:rsid w:val="00A56C80"/>
    <w:rsid w:val="00A57388"/>
    <w:rsid w:val="00A57A04"/>
    <w:rsid w:val="00A60A80"/>
    <w:rsid w:val="00A61333"/>
    <w:rsid w:val="00A65E20"/>
    <w:rsid w:val="00A6667C"/>
    <w:rsid w:val="00A66A60"/>
    <w:rsid w:val="00A67433"/>
    <w:rsid w:val="00A70012"/>
    <w:rsid w:val="00A70615"/>
    <w:rsid w:val="00A72B1B"/>
    <w:rsid w:val="00A73E5B"/>
    <w:rsid w:val="00A746D6"/>
    <w:rsid w:val="00A754C7"/>
    <w:rsid w:val="00A7626D"/>
    <w:rsid w:val="00A76807"/>
    <w:rsid w:val="00A76B8F"/>
    <w:rsid w:val="00A81319"/>
    <w:rsid w:val="00A81517"/>
    <w:rsid w:val="00A8169D"/>
    <w:rsid w:val="00A821BE"/>
    <w:rsid w:val="00A825DD"/>
    <w:rsid w:val="00A83ED1"/>
    <w:rsid w:val="00A84D9A"/>
    <w:rsid w:val="00A87748"/>
    <w:rsid w:val="00A87887"/>
    <w:rsid w:val="00A910AA"/>
    <w:rsid w:val="00A93E45"/>
    <w:rsid w:val="00A94641"/>
    <w:rsid w:val="00A96A9F"/>
    <w:rsid w:val="00A96E0A"/>
    <w:rsid w:val="00A9796D"/>
    <w:rsid w:val="00A9799F"/>
    <w:rsid w:val="00A97E85"/>
    <w:rsid w:val="00AA0522"/>
    <w:rsid w:val="00AA0F40"/>
    <w:rsid w:val="00AA15AA"/>
    <w:rsid w:val="00AA1A72"/>
    <w:rsid w:val="00AA3E67"/>
    <w:rsid w:val="00AA520C"/>
    <w:rsid w:val="00AA5C8B"/>
    <w:rsid w:val="00AA61A3"/>
    <w:rsid w:val="00AB06D4"/>
    <w:rsid w:val="00AB0F35"/>
    <w:rsid w:val="00AB1415"/>
    <w:rsid w:val="00AB143B"/>
    <w:rsid w:val="00AB5FF6"/>
    <w:rsid w:val="00AB7551"/>
    <w:rsid w:val="00AB764E"/>
    <w:rsid w:val="00AB79E9"/>
    <w:rsid w:val="00AB7A89"/>
    <w:rsid w:val="00AB7C99"/>
    <w:rsid w:val="00AC01F5"/>
    <w:rsid w:val="00AC187E"/>
    <w:rsid w:val="00AC3410"/>
    <w:rsid w:val="00AC34A5"/>
    <w:rsid w:val="00AC3D7B"/>
    <w:rsid w:val="00AC3F0E"/>
    <w:rsid w:val="00AC4463"/>
    <w:rsid w:val="00AC497F"/>
    <w:rsid w:val="00AC667B"/>
    <w:rsid w:val="00AC77D3"/>
    <w:rsid w:val="00AC7F68"/>
    <w:rsid w:val="00AD0284"/>
    <w:rsid w:val="00AD03A2"/>
    <w:rsid w:val="00AD0B2D"/>
    <w:rsid w:val="00AD48E6"/>
    <w:rsid w:val="00AD7477"/>
    <w:rsid w:val="00AD7986"/>
    <w:rsid w:val="00AD7D82"/>
    <w:rsid w:val="00AE003D"/>
    <w:rsid w:val="00AE0447"/>
    <w:rsid w:val="00AE0471"/>
    <w:rsid w:val="00AE050A"/>
    <w:rsid w:val="00AE0971"/>
    <w:rsid w:val="00AE12E9"/>
    <w:rsid w:val="00AE15F9"/>
    <w:rsid w:val="00AE1889"/>
    <w:rsid w:val="00AE28D4"/>
    <w:rsid w:val="00AE2CF7"/>
    <w:rsid w:val="00AE2E72"/>
    <w:rsid w:val="00AE3E59"/>
    <w:rsid w:val="00AE4590"/>
    <w:rsid w:val="00AE4AE2"/>
    <w:rsid w:val="00AE603E"/>
    <w:rsid w:val="00AE7A2E"/>
    <w:rsid w:val="00AE7B8D"/>
    <w:rsid w:val="00AF0252"/>
    <w:rsid w:val="00AF1038"/>
    <w:rsid w:val="00AF22C0"/>
    <w:rsid w:val="00AF376F"/>
    <w:rsid w:val="00AF3F3E"/>
    <w:rsid w:val="00AF4223"/>
    <w:rsid w:val="00AF4D8A"/>
    <w:rsid w:val="00B0071A"/>
    <w:rsid w:val="00B00F2E"/>
    <w:rsid w:val="00B02ACD"/>
    <w:rsid w:val="00B02B16"/>
    <w:rsid w:val="00B02D9C"/>
    <w:rsid w:val="00B038EF"/>
    <w:rsid w:val="00B03C09"/>
    <w:rsid w:val="00B07290"/>
    <w:rsid w:val="00B10660"/>
    <w:rsid w:val="00B10B88"/>
    <w:rsid w:val="00B111E9"/>
    <w:rsid w:val="00B12B92"/>
    <w:rsid w:val="00B13114"/>
    <w:rsid w:val="00B13343"/>
    <w:rsid w:val="00B1450A"/>
    <w:rsid w:val="00B15542"/>
    <w:rsid w:val="00B15ADA"/>
    <w:rsid w:val="00B169E2"/>
    <w:rsid w:val="00B16E1F"/>
    <w:rsid w:val="00B17FA7"/>
    <w:rsid w:val="00B2052A"/>
    <w:rsid w:val="00B21003"/>
    <w:rsid w:val="00B212A5"/>
    <w:rsid w:val="00B21CA1"/>
    <w:rsid w:val="00B21D11"/>
    <w:rsid w:val="00B21D5E"/>
    <w:rsid w:val="00B21E36"/>
    <w:rsid w:val="00B221B0"/>
    <w:rsid w:val="00B23E31"/>
    <w:rsid w:val="00B24108"/>
    <w:rsid w:val="00B241DD"/>
    <w:rsid w:val="00B2444C"/>
    <w:rsid w:val="00B24885"/>
    <w:rsid w:val="00B26365"/>
    <w:rsid w:val="00B26C03"/>
    <w:rsid w:val="00B26F9E"/>
    <w:rsid w:val="00B30C30"/>
    <w:rsid w:val="00B31549"/>
    <w:rsid w:val="00B328AB"/>
    <w:rsid w:val="00B32FB0"/>
    <w:rsid w:val="00B34540"/>
    <w:rsid w:val="00B3685D"/>
    <w:rsid w:val="00B36B13"/>
    <w:rsid w:val="00B40F21"/>
    <w:rsid w:val="00B42326"/>
    <w:rsid w:val="00B43ABB"/>
    <w:rsid w:val="00B43B6A"/>
    <w:rsid w:val="00B4481A"/>
    <w:rsid w:val="00B476BB"/>
    <w:rsid w:val="00B50063"/>
    <w:rsid w:val="00B50F04"/>
    <w:rsid w:val="00B513E2"/>
    <w:rsid w:val="00B51B93"/>
    <w:rsid w:val="00B5246B"/>
    <w:rsid w:val="00B52C06"/>
    <w:rsid w:val="00B54EBA"/>
    <w:rsid w:val="00B54FE6"/>
    <w:rsid w:val="00B5529C"/>
    <w:rsid w:val="00B56558"/>
    <w:rsid w:val="00B56A05"/>
    <w:rsid w:val="00B5748E"/>
    <w:rsid w:val="00B5771E"/>
    <w:rsid w:val="00B57B84"/>
    <w:rsid w:val="00B618D2"/>
    <w:rsid w:val="00B62D8B"/>
    <w:rsid w:val="00B62E10"/>
    <w:rsid w:val="00B63635"/>
    <w:rsid w:val="00B63E7D"/>
    <w:rsid w:val="00B65728"/>
    <w:rsid w:val="00B66F62"/>
    <w:rsid w:val="00B70F72"/>
    <w:rsid w:val="00B73816"/>
    <w:rsid w:val="00B73BDC"/>
    <w:rsid w:val="00B73EC5"/>
    <w:rsid w:val="00B75E82"/>
    <w:rsid w:val="00B75FAB"/>
    <w:rsid w:val="00B76169"/>
    <w:rsid w:val="00B761C5"/>
    <w:rsid w:val="00B76994"/>
    <w:rsid w:val="00B76D05"/>
    <w:rsid w:val="00B77DDD"/>
    <w:rsid w:val="00B81473"/>
    <w:rsid w:val="00B830A1"/>
    <w:rsid w:val="00B83388"/>
    <w:rsid w:val="00B83A9E"/>
    <w:rsid w:val="00B83DB6"/>
    <w:rsid w:val="00B84B14"/>
    <w:rsid w:val="00B86C98"/>
    <w:rsid w:val="00B86EA0"/>
    <w:rsid w:val="00B9044C"/>
    <w:rsid w:val="00B90A63"/>
    <w:rsid w:val="00B91978"/>
    <w:rsid w:val="00B92512"/>
    <w:rsid w:val="00B93BFA"/>
    <w:rsid w:val="00B95273"/>
    <w:rsid w:val="00B966C2"/>
    <w:rsid w:val="00B96AE3"/>
    <w:rsid w:val="00BA0F06"/>
    <w:rsid w:val="00BA1A63"/>
    <w:rsid w:val="00BA2B2C"/>
    <w:rsid w:val="00BA46A7"/>
    <w:rsid w:val="00BA5C43"/>
    <w:rsid w:val="00BA611B"/>
    <w:rsid w:val="00BA6169"/>
    <w:rsid w:val="00BA6306"/>
    <w:rsid w:val="00BA7222"/>
    <w:rsid w:val="00BA79F7"/>
    <w:rsid w:val="00BB12C4"/>
    <w:rsid w:val="00BB2E07"/>
    <w:rsid w:val="00BB3DAE"/>
    <w:rsid w:val="00BB49DF"/>
    <w:rsid w:val="00BB4BDE"/>
    <w:rsid w:val="00BB4CA7"/>
    <w:rsid w:val="00BB4F19"/>
    <w:rsid w:val="00BB51B3"/>
    <w:rsid w:val="00BB58F6"/>
    <w:rsid w:val="00BB5BDD"/>
    <w:rsid w:val="00BC043B"/>
    <w:rsid w:val="00BC04CC"/>
    <w:rsid w:val="00BC157F"/>
    <w:rsid w:val="00BC182A"/>
    <w:rsid w:val="00BC2628"/>
    <w:rsid w:val="00BC2B6C"/>
    <w:rsid w:val="00BC2DB7"/>
    <w:rsid w:val="00BC3047"/>
    <w:rsid w:val="00BC3087"/>
    <w:rsid w:val="00BC3234"/>
    <w:rsid w:val="00BC3516"/>
    <w:rsid w:val="00BC35C5"/>
    <w:rsid w:val="00BC36B7"/>
    <w:rsid w:val="00BC48F8"/>
    <w:rsid w:val="00BC4F8D"/>
    <w:rsid w:val="00BC5D87"/>
    <w:rsid w:val="00BC5DBF"/>
    <w:rsid w:val="00BC7273"/>
    <w:rsid w:val="00BC74D7"/>
    <w:rsid w:val="00BC77C8"/>
    <w:rsid w:val="00BD0627"/>
    <w:rsid w:val="00BD2330"/>
    <w:rsid w:val="00BD2466"/>
    <w:rsid w:val="00BD472C"/>
    <w:rsid w:val="00BD57E3"/>
    <w:rsid w:val="00BD5C2D"/>
    <w:rsid w:val="00BD5E5A"/>
    <w:rsid w:val="00BD606F"/>
    <w:rsid w:val="00BD640B"/>
    <w:rsid w:val="00BD75E4"/>
    <w:rsid w:val="00BE0E4F"/>
    <w:rsid w:val="00BE11B1"/>
    <w:rsid w:val="00BE1C7F"/>
    <w:rsid w:val="00BE28D2"/>
    <w:rsid w:val="00BE3D89"/>
    <w:rsid w:val="00BE4035"/>
    <w:rsid w:val="00BE47C1"/>
    <w:rsid w:val="00BE4FEC"/>
    <w:rsid w:val="00BE5539"/>
    <w:rsid w:val="00BE57FB"/>
    <w:rsid w:val="00BF037C"/>
    <w:rsid w:val="00BF0DEA"/>
    <w:rsid w:val="00BF1136"/>
    <w:rsid w:val="00BF1782"/>
    <w:rsid w:val="00BF184E"/>
    <w:rsid w:val="00BF1A8C"/>
    <w:rsid w:val="00BF25AD"/>
    <w:rsid w:val="00BF38CF"/>
    <w:rsid w:val="00BF3A3F"/>
    <w:rsid w:val="00BF400B"/>
    <w:rsid w:val="00BF4461"/>
    <w:rsid w:val="00BF46E1"/>
    <w:rsid w:val="00BF7497"/>
    <w:rsid w:val="00C00376"/>
    <w:rsid w:val="00C01062"/>
    <w:rsid w:val="00C0132A"/>
    <w:rsid w:val="00C04116"/>
    <w:rsid w:val="00C047A4"/>
    <w:rsid w:val="00C048F4"/>
    <w:rsid w:val="00C0515A"/>
    <w:rsid w:val="00C0762E"/>
    <w:rsid w:val="00C0794D"/>
    <w:rsid w:val="00C10055"/>
    <w:rsid w:val="00C102E3"/>
    <w:rsid w:val="00C10567"/>
    <w:rsid w:val="00C10921"/>
    <w:rsid w:val="00C10DE4"/>
    <w:rsid w:val="00C12C0F"/>
    <w:rsid w:val="00C1308E"/>
    <w:rsid w:val="00C1334A"/>
    <w:rsid w:val="00C13CF9"/>
    <w:rsid w:val="00C15699"/>
    <w:rsid w:val="00C15748"/>
    <w:rsid w:val="00C15D3C"/>
    <w:rsid w:val="00C173E0"/>
    <w:rsid w:val="00C17D74"/>
    <w:rsid w:val="00C17DC6"/>
    <w:rsid w:val="00C20711"/>
    <w:rsid w:val="00C207A0"/>
    <w:rsid w:val="00C21CAC"/>
    <w:rsid w:val="00C2559B"/>
    <w:rsid w:val="00C2581B"/>
    <w:rsid w:val="00C265AD"/>
    <w:rsid w:val="00C26B47"/>
    <w:rsid w:val="00C335BD"/>
    <w:rsid w:val="00C33CF2"/>
    <w:rsid w:val="00C3406D"/>
    <w:rsid w:val="00C34FAF"/>
    <w:rsid w:val="00C35439"/>
    <w:rsid w:val="00C355A3"/>
    <w:rsid w:val="00C3581B"/>
    <w:rsid w:val="00C35F5B"/>
    <w:rsid w:val="00C374FA"/>
    <w:rsid w:val="00C4021D"/>
    <w:rsid w:val="00C4078C"/>
    <w:rsid w:val="00C41502"/>
    <w:rsid w:val="00C43102"/>
    <w:rsid w:val="00C4401E"/>
    <w:rsid w:val="00C44AE5"/>
    <w:rsid w:val="00C47017"/>
    <w:rsid w:val="00C477F3"/>
    <w:rsid w:val="00C478A9"/>
    <w:rsid w:val="00C50F2A"/>
    <w:rsid w:val="00C514BF"/>
    <w:rsid w:val="00C51BF5"/>
    <w:rsid w:val="00C52A71"/>
    <w:rsid w:val="00C53C9D"/>
    <w:rsid w:val="00C53F9A"/>
    <w:rsid w:val="00C54E59"/>
    <w:rsid w:val="00C55AB6"/>
    <w:rsid w:val="00C56065"/>
    <w:rsid w:val="00C57C40"/>
    <w:rsid w:val="00C60178"/>
    <w:rsid w:val="00C60781"/>
    <w:rsid w:val="00C61551"/>
    <w:rsid w:val="00C6270F"/>
    <w:rsid w:val="00C62EB2"/>
    <w:rsid w:val="00C63C7E"/>
    <w:rsid w:val="00C65C3E"/>
    <w:rsid w:val="00C70CD8"/>
    <w:rsid w:val="00C71240"/>
    <w:rsid w:val="00C71C6A"/>
    <w:rsid w:val="00C72D2A"/>
    <w:rsid w:val="00C732E4"/>
    <w:rsid w:val="00C7408B"/>
    <w:rsid w:val="00C74141"/>
    <w:rsid w:val="00C7475A"/>
    <w:rsid w:val="00C74CDE"/>
    <w:rsid w:val="00C761CB"/>
    <w:rsid w:val="00C765FB"/>
    <w:rsid w:val="00C77469"/>
    <w:rsid w:val="00C774EF"/>
    <w:rsid w:val="00C8001B"/>
    <w:rsid w:val="00C8180C"/>
    <w:rsid w:val="00C8185A"/>
    <w:rsid w:val="00C82D7D"/>
    <w:rsid w:val="00C84F97"/>
    <w:rsid w:val="00C85633"/>
    <w:rsid w:val="00C86029"/>
    <w:rsid w:val="00C8636A"/>
    <w:rsid w:val="00C86B1E"/>
    <w:rsid w:val="00C90B9B"/>
    <w:rsid w:val="00C90CAD"/>
    <w:rsid w:val="00C911DF"/>
    <w:rsid w:val="00C93413"/>
    <w:rsid w:val="00C97470"/>
    <w:rsid w:val="00C9750D"/>
    <w:rsid w:val="00C97645"/>
    <w:rsid w:val="00C97BAF"/>
    <w:rsid w:val="00CA0192"/>
    <w:rsid w:val="00CA0BB3"/>
    <w:rsid w:val="00CA10E0"/>
    <w:rsid w:val="00CA1496"/>
    <w:rsid w:val="00CA1599"/>
    <w:rsid w:val="00CA202C"/>
    <w:rsid w:val="00CA2F83"/>
    <w:rsid w:val="00CA2FA0"/>
    <w:rsid w:val="00CA3694"/>
    <w:rsid w:val="00CA3D7A"/>
    <w:rsid w:val="00CA3E2F"/>
    <w:rsid w:val="00CA4CA5"/>
    <w:rsid w:val="00CA4FC0"/>
    <w:rsid w:val="00CA537F"/>
    <w:rsid w:val="00CA7388"/>
    <w:rsid w:val="00CA7760"/>
    <w:rsid w:val="00CA7FEB"/>
    <w:rsid w:val="00CB0B93"/>
    <w:rsid w:val="00CB1181"/>
    <w:rsid w:val="00CB1D6D"/>
    <w:rsid w:val="00CB20D0"/>
    <w:rsid w:val="00CB2573"/>
    <w:rsid w:val="00CB2EE0"/>
    <w:rsid w:val="00CB3539"/>
    <w:rsid w:val="00CB3611"/>
    <w:rsid w:val="00CB3B93"/>
    <w:rsid w:val="00CB4CBE"/>
    <w:rsid w:val="00CB6722"/>
    <w:rsid w:val="00CB6D5C"/>
    <w:rsid w:val="00CB7A3F"/>
    <w:rsid w:val="00CB7BC4"/>
    <w:rsid w:val="00CC10F1"/>
    <w:rsid w:val="00CC184F"/>
    <w:rsid w:val="00CC31DD"/>
    <w:rsid w:val="00CD0510"/>
    <w:rsid w:val="00CD0DF8"/>
    <w:rsid w:val="00CD1ABD"/>
    <w:rsid w:val="00CD2E27"/>
    <w:rsid w:val="00CD3B0B"/>
    <w:rsid w:val="00CD3B2E"/>
    <w:rsid w:val="00CD3E60"/>
    <w:rsid w:val="00CD428D"/>
    <w:rsid w:val="00CD500E"/>
    <w:rsid w:val="00CD515A"/>
    <w:rsid w:val="00CD52B6"/>
    <w:rsid w:val="00CD5534"/>
    <w:rsid w:val="00CD656B"/>
    <w:rsid w:val="00CD6B90"/>
    <w:rsid w:val="00CE1134"/>
    <w:rsid w:val="00CE125F"/>
    <w:rsid w:val="00CE1A03"/>
    <w:rsid w:val="00CE2AEF"/>
    <w:rsid w:val="00CE45ED"/>
    <w:rsid w:val="00CE499F"/>
    <w:rsid w:val="00CE533B"/>
    <w:rsid w:val="00CE6727"/>
    <w:rsid w:val="00CE6781"/>
    <w:rsid w:val="00CE6FD8"/>
    <w:rsid w:val="00CF21B8"/>
    <w:rsid w:val="00CF2485"/>
    <w:rsid w:val="00CF29C9"/>
    <w:rsid w:val="00CF2A00"/>
    <w:rsid w:val="00CF4ADC"/>
    <w:rsid w:val="00CF4F72"/>
    <w:rsid w:val="00CF5E76"/>
    <w:rsid w:val="00CF5F0A"/>
    <w:rsid w:val="00CF6A2A"/>
    <w:rsid w:val="00CF7D19"/>
    <w:rsid w:val="00D00DE9"/>
    <w:rsid w:val="00D01505"/>
    <w:rsid w:val="00D01877"/>
    <w:rsid w:val="00D019A5"/>
    <w:rsid w:val="00D020A6"/>
    <w:rsid w:val="00D02C33"/>
    <w:rsid w:val="00D038E7"/>
    <w:rsid w:val="00D04466"/>
    <w:rsid w:val="00D050FC"/>
    <w:rsid w:val="00D051E2"/>
    <w:rsid w:val="00D06D93"/>
    <w:rsid w:val="00D07AE8"/>
    <w:rsid w:val="00D10D21"/>
    <w:rsid w:val="00D128B8"/>
    <w:rsid w:val="00D15431"/>
    <w:rsid w:val="00D15544"/>
    <w:rsid w:val="00D16609"/>
    <w:rsid w:val="00D17008"/>
    <w:rsid w:val="00D213AD"/>
    <w:rsid w:val="00D21552"/>
    <w:rsid w:val="00D221CF"/>
    <w:rsid w:val="00D224CF"/>
    <w:rsid w:val="00D246FA"/>
    <w:rsid w:val="00D247B3"/>
    <w:rsid w:val="00D25CC0"/>
    <w:rsid w:val="00D26E89"/>
    <w:rsid w:val="00D26F4F"/>
    <w:rsid w:val="00D270B1"/>
    <w:rsid w:val="00D27290"/>
    <w:rsid w:val="00D27949"/>
    <w:rsid w:val="00D27CD8"/>
    <w:rsid w:val="00D3077B"/>
    <w:rsid w:val="00D310D4"/>
    <w:rsid w:val="00D31928"/>
    <w:rsid w:val="00D32BDE"/>
    <w:rsid w:val="00D32F3B"/>
    <w:rsid w:val="00D32FFA"/>
    <w:rsid w:val="00D3411D"/>
    <w:rsid w:val="00D34649"/>
    <w:rsid w:val="00D348DB"/>
    <w:rsid w:val="00D351A2"/>
    <w:rsid w:val="00D35C18"/>
    <w:rsid w:val="00D36952"/>
    <w:rsid w:val="00D373DA"/>
    <w:rsid w:val="00D40569"/>
    <w:rsid w:val="00D4093C"/>
    <w:rsid w:val="00D41764"/>
    <w:rsid w:val="00D42323"/>
    <w:rsid w:val="00D43263"/>
    <w:rsid w:val="00D43B6B"/>
    <w:rsid w:val="00D4478D"/>
    <w:rsid w:val="00D44AFD"/>
    <w:rsid w:val="00D44DB4"/>
    <w:rsid w:val="00D45CB8"/>
    <w:rsid w:val="00D45D26"/>
    <w:rsid w:val="00D461AD"/>
    <w:rsid w:val="00D4633D"/>
    <w:rsid w:val="00D466D8"/>
    <w:rsid w:val="00D477CB"/>
    <w:rsid w:val="00D47C65"/>
    <w:rsid w:val="00D522EC"/>
    <w:rsid w:val="00D52FD5"/>
    <w:rsid w:val="00D540AD"/>
    <w:rsid w:val="00D55036"/>
    <w:rsid w:val="00D55058"/>
    <w:rsid w:val="00D555AB"/>
    <w:rsid w:val="00D57609"/>
    <w:rsid w:val="00D57BF2"/>
    <w:rsid w:val="00D57F7D"/>
    <w:rsid w:val="00D60C52"/>
    <w:rsid w:val="00D610D6"/>
    <w:rsid w:val="00D617DD"/>
    <w:rsid w:val="00D6250A"/>
    <w:rsid w:val="00D626EB"/>
    <w:rsid w:val="00D6273F"/>
    <w:rsid w:val="00D63FDD"/>
    <w:rsid w:val="00D6611B"/>
    <w:rsid w:val="00D6675A"/>
    <w:rsid w:val="00D6710E"/>
    <w:rsid w:val="00D67C44"/>
    <w:rsid w:val="00D7002E"/>
    <w:rsid w:val="00D71CEB"/>
    <w:rsid w:val="00D71F37"/>
    <w:rsid w:val="00D72062"/>
    <w:rsid w:val="00D724C5"/>
    <w:rsid w:val="00D73884"/>
    <w:rsid w:val="00D73FBD"/>
    <w:rsid w:val="00D75004"/>
    <w:rsid w:val="00D7522D"/>
    <w:rsid w:val="00D7551D"/>
    <w:rsid w:val="00D756A4"/>
    <w:rsid w:val="00D75B36"/>
    <w:rsid w:val="00D766BB"/>
    <w:rsid w:val="00D76960"/>
    <w:rsid w:val="00D77DC2"/>
    <w:rsid w:val="00D80539"/>
    <w:rsid w:val="00D81427"/>
    <w:rsid w:val="00D81526"/>
    <w:rsid w:val="00D817FF"/>
    <w:rsid w:val="00D82298"/>
    <w:rsid w:val="00D826E6"/>
    <w:rsid w:val="00D83229"/>
    <w:rsid w:val="00D83BA7"/>
    <w:rsid w:val="00D84575"/>
    <w:rsid w:val="00D84F87"/>
    <w:rsid w:val="00D856F1"/>
    <w:rsid w:val="00D8727D"/>
    <w:rsid w:val="00D90D9F"/>
    <w:rsid w:val="00D90DF0"/>
    <w:rsid w:val="00D91EBE"/>
    <w:rsid w:val="00D92F17"/>
    <w:rsid w:val="00D938EC"/>
    <w:rsid w:val="00D96253"/>
    <w:rsid w:val="00D96ACB"/>
    <w:rsid w:val="00D96CD6"/>
    <w:rsid w:val="00DA0A2C"/>
    <w:rsid w:val="00DA1854"/>
    <w:rsid w:val="00DA2DBF"/>
    <w:rsid w:val="00DA335B"/>
    <w:rsid w:val="00DA40DF"/>
    <w:rsid w:val="00DA41C9"/>
    <w:rsid w:val="00DA4926"/>
    <w:rsid w:val="00DA4F17"/>
    <w:rsid w:val="00DA5ADA"/>
    <w:rsid w:val="00DA6602"/>
    <w:rsid w:val="00DA7E84"/>
    <w:rsid w:val="00DB06F5"/>
    <w:rsid w:val="00DB0B2C"/>
    <w:rsid w:val="00DB1160"/>
    <w:rsid w:val="00DB1AAC"/>
    <w:rsid w:val="00DB21E0"/>
    <w:rsid w:val="00DB36CD"/>
    <w:rsid w:val="00DB4050"/>
    <w:rsid w:val="00DB4325"/>
    <w:rsid w:val="00DB4C69"/>
    <w:rsid w:val="00DB6D13"/>
    <w:rsid w:val="00DB7231"/>
    <w:rsid w:val="00DC006E"/>
    <w:rsid w:val="00DC01D4"/>
    <w:rsid w:val="00DC16AE"/>
    <w:rsid w:val="00DC288D"/>
    <w:rsid w:val="00DC3131"/>
    <w:rsid w:val="00DC4966"/>
    <w:rsid w:val="00DC4A36"/>
    <w:rsid w:val="00DC559B"/>
    <w:rsid w:val="00DD1731"/>
    <w:rsid w:val="00DD1B66"/>
    <w:rsid w:val="00DD7155"/>
    <w:rsid w:val="00DD75B4"/>
    <w:rsid w:val="00DE0679"/>
    <w:rsid w:val="00DE237B"/>
    <w:rsid w:val="00DE2B4A"/>
    <w:rsid w:val="00DE3299"/>
    <w:rsid w:val="00DE3A57"/>
    <w:rsid w:val="00DE414E"/>
    <w:rsid w:val="00DE57AD"/>
    <w:rsid w:val="00DE6428"/>
    <w:rsid w:val="00DE67DA"/>
    <w:rsid w:val="00DE7E18"/>
    <w:rsid w:val="00DE7FF9"/>
    <w:rsid w:val="00DF2AB1"/>
    <w:rsid w:val="00DF4436"/>
    <w:rsid w:val="00DF56DF"/>
    <w:rsid w:val="00DF6352"/>
    <w:rsid w:val="00DF6C9E"/>
    <w:rsid w:val="00DF781D"/>
    <w:rsid w:val="00E0020A"/>
    <w:rsid w:val="00E006AA"/>
    <w:rsid w:val="00E0076E"/>
    <w:rsid w:val="00E009EC"/>
    <w:rsid w:val="00E0165B"/>
    <w:rsid w:val="00E027FD"/>
    <w:rsid w:val="00E028D4"/>
    <w:rsid w:val="00E0320C"/>
    <w:rsid w:val="00E0349C"/>
    <w:rsid w:val="00E03C98"/>
    <w:rsid w:val="00E04F27"/>
    <w:rsid w:val="00E050F9"/>
    <w:rsid w:val="00E0524C"/>
    <w:rsid w:val="00E05857"/>
    <w:rsid w:val="00E06C25"/>
    <w:rsid w:val="00E10A26"/>
    <w:rsid w:val="00E10BFE"/>
    <w:rsid w:val="00E10C4D"/>
    <w:rsid w:val="00E110F1"/>
    <w:rsid w:val="00E11321"/>
    <w:rsid w:val="00E11FE6"/>
    <w:rsid w:val="00E13260"/>
    <w:rsid w:val="00E13319"/>
    <w:rsid w:val="00E1380C"/>
    <w:rsid w:val="00E15407"/>
    <w:rsid w:val="00E1544F"/>
    <w:rsid w:val="00E169B5"/>
    <w:rsid w:val="00E16ACB"/>
    <w:rsid w:val="00E16E1E"/>
    <w:rsid w:val="00E17823"/>
    <w:rsid w:val="00E17BF4"/>
    <w:rsid w:val="00E17DD0"/>
    <w:rsid w:val="00E20821"/>
    <w:rsid w:val="00E21D43"/>
    <w:rsid w:val="00E225BB"/>
    <w:rsid w:val="00E22732"/>
    <w:rsid w:val="00E22FA0"/>
    <w:rsid w:val="00E2303D"/>
    <w:rsid w:val="00E234C5"/>
    <w:rsid w:val="00E23A2C"/>
    <w:rsid w:val="00E23FB7"/>
    <w:rsid w:val="00E248B6"/>
    <w:rsid w:val="00E24B41"/>
    <w:rsid w:val="00E24F24"/>
    <w:rsid w:val="00E250FC"/>
    <w:rsid w:val="00E25366"/>
    <w:rsid w:val="00E2694B"/>
    <w:rsid w:val="00E26BE0"/>
    <w:rsid w:val="00E26F94"/>
    <w:rsid w:val="00E277A1"/>
    <w:rsid w:val="00E3038F"/>
    <w:rsid w:val="00E31EC4"/>
    <w:rsid w:val="00E345FD"/>
    <w:rsid w:val="00E3483B"/>
    <w:rsid w:val="00E34B20"/>
    <w:rsid w:val="00E35A07"/>
    <w:rsid w:val="00E35A67"/>
    <w:rsid w:val="00E377D7"/>
    <w:rsid w:val="00E37873"/>
    <w:rsid w:val="00E40872"/>
    <w:rsid w:val="00E414F2"/>
    <w:rsid w:val="00E41FA5"/>
    <w:rsid w:val="00E4220C"/>
    <w:rsid w:val="00E42672"/>
    <w:rsid w:val="00E435F9"/>
    <w:rsid w:val="00E443A7"/>
    <w:rsid w:val="00E45CAC"/>
    <w:rsid w:val="00E45D3B"/>
    <w:rsid w:val="00E4623A"/>
    <w:rsid w:val="00E46430"/>
    <w:rsid w:val="00E46F5D"/>
    <w:rsid w:val="00E47C88"/>
    <w:rsid w:val="00E51059"/>
    <w:rsid w:val="00E5115E"/>
    <w:rsid w:val="00E51AF6"/>
    <w:rsid w:val="00E52E96"/>
    <w:rsid w:val="00E53983"/>
    <w:rsid w:val="00E551EC"/>
    <w:rsid w:val="00E55A63"/>
    <w:rsid w:val="00E603D3"/>
    <w:rsid w:val="00E60437"/>
    <w:rsid w:val="00E60A04"/>
    <w:rsid w:val="00E6129E"/>
    <w:rsid w:val="00E627BD"/>
    <w:rsid w:val="00E6290E"/>
    <w:rsid w:val="00E62BB1"/>
    <w:rsid w:val="00E639B4"/>
    <w:rsid w:val="00E65402"/>
    <w:rsid w:val="00E66385"/>
    <w:rsid w:val="00E66671"/>
    <w:rsid w:val="00E6708B"/>
    <w:rsid w:val="00E67B64"/>
    <w:rsid w:val="00E718FB"/>
    <w:rsid w:val="00E71F83"/>
    <w:rsid w:val="00E727C3"/>
    <w:rsid w:val="00E72C4C"/>
    <w:rsid w:val="00E72EEC"/>
    <w:rsid w:val="00E73BB7"/>
    <w:rsid w:val="00E7468D"/>
    <w:rsid w:val="00E74987"/>
    <w:rsid w:val="00E754E6"/>
    <w:rsid w:val="00E77979"/>
    <w:rsid w:val="00E804C5"/>
    <w:rsid w:val="00E80936"/>
    <w:rsid w:val="00E8118A"/>
    <w:rsid w:val="00E82154"/>
    <w:rsid w:val="00E824FE"/>
    <w:rsid w:val="00E825C9"/>
    <w:rsid w:val="00E82BFE"/>
    <w:rsid w:val="00E82DB6"/>
    <w:rsid w:val="00E83A0E"/>
    <w:rsid w:val="00E83DB2"/>
    <w:rsid w:val="00E84304"/>
    <w:rsid w:val="00E84436"/>
    <w:rsid w:val="00E8489A"/>
    <w:rsid w:val="00E85364"/>
    <w:rsid w:val="00E86A53"/>
    <w:rsid w:val="00E875EF"/>
    <w:rsid w:val="00E87C4E"/>
    <w:rsid w:val="00E9053D"/>
    <w:rsid w:val="00E90DA8"/>
    <w:rsid w:val="00E9179A"/>
    <w:rsid w:val="00E92744"/>
    <w:rsid w:val="00E93E8F"/>
    <w:rsid w:val="00E96B3D"/>
    <w:rsid w:val="00E97A34"/>
    <w:rsid w:val="00EA07C0"/>
    <w:rsid w:val="00EA1EB0"/>
    <w:rsid w:val="00EA2236"/>
    <w:rsid w:val="00EA34B5"/>
    <w:rsid w:val="00EA3AA8"/>
    <w:rsid w:val="00EA4724"/>
    <w:rsid w:val="00EA6444"/>
    <w:rsid w:val="00EA65B4"/>
    <w:rsid w:val="00EB0126"/>
    <w:rsid w:val="00EB0CC9"/>
    <w:rsid w:val="00EB12D3"/>
    <w:rsid w:val="00EB387B"/>
    <w:rsid w:val="00EB413B"/>
    <w:rsid w:val="00EB494C"/>
    <w:rsid w:val="00EB55C3"/>
    <w:rsid w:val="00EB565C"/>
    <w:rsid w:val="00EB7D2F"/>
    <w:rsid w:val="00EC0F00"/>
    <w:rsid w:val="00EC22D2"/>
    <w:rsid w:val="00EC2495"/>
    <w:rsid w:val="00EC2ACB"/>
    <w:rsid w:val="00EC396A"/>
    <w:rsid w:val="00EC3DA7"/>
    <w:rsid w:val="00EC4408"/>
    <w:rsid w:val="00EC5A26"/>
    <w:rsid w:val="00EC5E20"/>
    <w:rsid w:val="00EC6973"/>
    <w:rsid w:val="00EC6E3E"/>
    <w:rsid w:val="00EC7EFE"/>
    <w:rsid w:val="00ED0D9F"/>
    <w:rsid w:val="00ED2D0C"/>
    <w:rsid w:val="00ED2ED4"/>
    <w:rsid w:val="00ED44B0"/>
    <w:rsid w:val="00ED44E0"/>
    <w:rsid w:val="00ED6950"/>
    <w:rsid w:val="00ED79CB"/>
    <w:rsid w:val="00EE015C"/>
    <w:rsid w:val="00EE02C2"/>
    <w:rsid w:val="00EE0F23"/>
    <w:rsid w:val="00EE1108"/>
    <w:rsid w:val="00EE114A"/>
    <w:rsid w:val="00EE1388"/>
    <w:rsid w:val="00EE144B"/>
    <w:rsid w:val="00EE1E37"/>
    <w:rsid w:val="00EE2624"/>
    <w:rsid w:val="00EE42D6"/>
    <w:rsid w:val="00EE494E"/>
    <w:rsid w:val="00EE499E"/>
    <w:rsid w:val="00EE663E"/>
    <w:rsid w:val="00EE77E0"/>
    <w:rsid w:val="00EE7B18"/>
    <w:rsid w:val="00EF1238"/>
    <w:rsid w:val="00EF2E36"/>
    <w:rsid w:val="00EF5B1E"/>
    <w:rsid w:val="00EF5C3E"/>
    <w:rsid w:val="00EF6543"/>
    <w:rsid w:val="00EF7139"/>
    <w:rsid w:val="00EF71A1"/>
    <w:rsid w:val="00EF7E4A"/>
    <w:rsid w:val="00F01E67"/>
    <w:rsid w:val="00F033D9"/>
    <w:rsid w:val="00F04D2E"/>
    <w:rsid w:val="00F05130"/>
    <w:rsid w:val="00F070A2"/>
    <w:rsid w:val="00F11468"/>
    <w:rsid w:val="00F122B7"/>
    <w:rsid w:val="00F138B7"/>
    <w:rsid w:val="00F1616C"/>
    <w:rsid w:val="00F17289"/>
    <w:rsid w:val="00F174C5"/>
    <w:rsid w:val="00F21AD0"/>
    <w:rsid w:val="00F2247F"/>
    <w:rsid w:val="00F271C2"/>
    <w:rsid w:val="00F27992"/>
    <w:rsid w:val="00F300B1"/>
    <w:rsid w:val="00F32A00"/>
    <w:rsid w:val="00F3301B"/>
    <w:rsid w:val="00F33612"/>
    <w:rsid w:val="00F338EC"/>
    <w:rsid w:val="00F34D58"/>
    <w:rsid w:val="00F34DF3"/>
    <w:rsid w:val="00F361BB"/>
    <w:rsid w:val="00F36FE1"/>
    <w:rsid w:val="00F4072E"/>
    <w:rsid w:val="00F41033"/>
    <w:rsid w:val="00F414D3"/>
    <w:rsid w:val="00F41617"/>
    <w:rsid w:val="00F4222E"/>
    <w:rsid w:val="00F4278E"/>
    <w:rsid w:val="00F42A9E"/>
    <w:rsid w:val="00F445DA"/>
    <w:rsid w:val="00F44730"/>
    <w:rsid w:val="00F4496D"/>
    <w:rsid w:val="00F45356"/>
    <w:rsid w:val="00F46029"/>
    <w:rsid w:val="00F46B20"/>
    <w:rsid w:val="00F47370"/>
    <w:rsid w:val="00F473B7"/>
    <w:rsid w:val="00F50ED4"/>
    <w:rsid w:val="00F51E99"/>
    <w:rsid w:val="00F5207B"/>
    <w:rsid w:val="00F52387"/>
    <w:rsid w:val="00F526EC"/>
    <w:rsid w:val="00F527A2"/>
    <w:rsid w:val="00F5352D"/>
    <w:rsid w:val="00F53706"/>
    <w:rsid w:val="00F53C1C"/>
    <w:rsid w:val="00F53EBA"/>
    <w:rsid w:val="00F5465D"/>
    <w:rsid w:val="00F54FA3"/>
    <w:rsid w:val="00F55E94"/>
    <w:rsid w:val="00F55FDE"/>
    <w:rsid w:val="00F5639E"/>
    <w:rsid w:val="00F57700"/>
    <w:rsid w:val="00F57724"/>
    <w:rsid w:val="00F6049C"/>
    <w:rsid w:val="00F6203F"/>
    <w:rsid w:val="00F6349A"/>
    <w:rsid w:val="00F63CC0"/>
    <w:rsid w:val="00F64E46"/>
    <w:rsid w:val="00F666D7"/>
    <w:rsid w:val="00F702FE"/>
    <w:rsid w:val="00F7043E"/>
    <w:rsid w:val="00F70F97"/>
    <w:rsid w:val="00F728C4"/>
    <w:rsid w:val="00F739A8"/>
    <w:rsid w:val="00F73B71"/>
    <w:rsid w:val="00F73C03"/>
    <w:rsid w:val="00F73CBF"/>
    <w:rsid w:val="00F73E82"/>
    <w:rsid w:val="00F76286"/>
    <w:rsid w:val="00F80343"/>
    <w:rsid w:val="00F81E4A"/>
    <w:rsid w:val="00F83D7F"/>
    <w:rsid w:val="00F859DD"/>
    <w:rsid w:val="00F85A28"/>
    <w:rsid w:val="00F8622A"/>
    <w:rsid w:val="00F86F7D"/>
    <w:rsid w:val="00F8739D"/>
    <w:rsid w:val="00F9006F"/>
    <w:rsid w:val="00F90E05"/>
    <w:rsid w:val="00F91287"/>
    <w:rsid w:val="00F917EC"/>
    <w:rsid w:val="00F92CCF"/>
    <w:rsid w:val="00F94EC5"/>
    <w:rsid w:val="00F95B29"/>
    <w:rsid w:val="00F968A7"/>
    <w:rsid w:val="00F96E75"/>
    <w:rsid w:val="00FA0F62"/>
    <w:rsid w:val="00FA22D5"/>
    <w:rsid w:val="00FA2CA0"/>
    <w:rsid w:val="00FA2EA9"/>
    <w:rsid w:val="00FA3E47"/>
    <w:rsid w:val="00FA427B"/>
    <w:rsid w:val="00FA4A79"/>
    <w:rsid w:val="00FA6113"/>
    <w:rsid w:val="00FA6479"/>
    <w:rsid w:val="00FB016E"/>
    <w:rsid w:val="00FB25CB"/>
    <w:rsid w:val="00FB2CF2"/>
    <w:rsid w:val="00FB2F37"/>
    <w:rsid w:val="00FB3011"/>
    <w:rsid w:val="00FB38B0"/>
    <w:rsid w:val="00FB53D7"/>
    <w:rsid w:val="00FB59DD"/>
    <w:rsid w:val="00FB65BC"/>
    <w:rsid w:val="00FC016A"/>
    <w:rsid w:val="00FC2DAB"/>
    <w:rsid w:val="00FC3ACD"/>
    <w:rsid w:val="00FC679A"/>
    <w:rsid w:val="00FC7DEE"/>
    <w:rsid w:val="00FD025E"/>
    <w:rsid w:val="00FD09F0"/>
    <w:rsid w:val="00FD1113"/>
    <w:rsid w:val="00FD1B6E"/>
    <w:rsid w:val="00FD22EE"/>
    <w:rsid w:val="00FD2555"/>
    <w:rsid w:val="00FD39BA"/>
    <w:rsid w:val="00FD502C"/>
    <w:rsid w:val="00FD5303"/>
    <w:rsid w:val="00FD776F"/>
    <w:rsid w:val="00FD7A73"/>
    <w:rsid w:val="00FE096B"/>
    <w:rsid w:val="00FE2274"/>
    <w:rsid w:val="00FE2700"/>
    <w:rsid w:val="00FE392E"/>
    <w:rsid w:val="00FE4118"/>
    <w:rsid w:val="00FE4BBC"/>
    <w:rsid w:val="00FE4BC5"/>
    <w:rsid w:val="00FE6DFF"/>
    <w:rsid w:val="00FF399A"/>
    <w:rsid w:val="00FF593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1E4A"/>
  <w15:docId w15:val="{938C3BD9-BF24-4A84-8AAB-7FC19ED7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005"/>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uiPriority w:val="99"/>
    <w:semiHidden/>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uiPriority w:val="99"/>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F41617"/>
    <w:rPr>
      <w:i/>
      <w:iCs/>
    </w:rPr>
  </w:style>
  <w:style w:type="paragraph" w:styleId="NormalWeb">
    <w:name w:val="Normal (Web)"/>
    <w:basedOn w:val="Normal"/>
    <w:uiPriority w:val="99"/>
    <w:semiHidden/>
    <w:unhideWhenUsed/>
    <w:rsid w:val="006A270E"/>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Strong">
    <w:name w:val="Strong"/>
    <w:basedOn w:val="DefaultParagraphFont"/>
    <w:uiPriority w:val="22"/>
    <w:qFormat/>
    <w:rsid w:val="006A270E"/>
    <w:rPr>
      <w:b/>
      <w:bCs/>
    </w:rPr>
  </w:style>
  <w:style w:type="character" w:customStyle="1" w:styleId="ui-provider">
    <w:name w:val="ui-provider"/>
    <w:basedOn w:val="DefaultParagraphFont"/>
    <w:rsid w:val="008E0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36510647">
      <w:bodyDiv w:val="1"/>
      <w:marLeft w:val="0"/>
      <w:marRight w:val="0"/>
      <w:marTop w:val="0"/>
      <w:marBottom w:val="0"/>
      <w:divBdr>
        <w:top w:val="none" w:sz="0" w:space="0" w:color="auto"/>
        <w:left w:val="none" w:sz="0" w:space="0" w:color="auto"/>
        <w:bottom w:val="none" w:sz="0" w:space="0" w:color="auto"/>
        <w:right w:val="none" w:sz="0" w:space="0" w:color="auto"/>
      </w:divBdr>
    </w:div>
    <w:div w:id="78262106">
      <w:bodyDiv w:val="1"/>
      <w:marLeft w:val="0"/>
      <w:marRight w:val="0"/>
      <w:marTop w:val="0"/>
      <w:marBottom w:val="0"/>
      <w:divBdr>
        <w:top w:val="none" w:sz="0" w:space="0" w:color="auto"/>
        <w:left w:val="none" w:sz="0" w:space="0" w:color="auto"/>
        <w:bottom w:val="none" w:sz="0" w:space="0" w:color="auto"/>
        <w:right w:val="none" w:sz="0" w:space="0" w:color="auto"/>
      </w:divBdr>
    </w:div>
    <w:div w:id="84157782">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72008624">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991107278">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87009412">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78278387">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4B81BFE36159E439C6FF9FC3C26C864" ma:contentTypeVersion="9" ma:contentTypeDescription="สร้างเอกสารใหม่" ma:contentTypeScope="" ma:versionID="0909bccde287c86200891303ff5f3579">
  <xsd:schema xmlns:xsd="http://www.w3.org/2001/XMLSchema" xmlns:xs="http://www.w3.org/2001/XMLSchema" xmlns:p="http://schemas.microsoft.com/office/2006/metadata/properties" xmlns:ns2="61ab83af-6cb5-4551-95fb-d5d0818b14e2" targetNamespace="http://schemas.microsoft.com/office/2006/metadata/properties" ma:root="true" ma:fieldsID="4e6f9f32c1e6b27da57882c019629db7" ns2:_="">
    <xsd:import namespace="61ab83af-6cb5-4551-95fb-d5d0818b14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b83af-6cb5-4551-95fb-d5d0818b1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ab83af-6cb5-4551-95fb-d5d0818b1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1C5B9E-54BD-413A-80EB-46D4F08C2DB7}">
  <ds:schemaRefs>
    <ds:schemaRef ds:uri="http://schemas.openxmlformats.org/officeDocument/2006/bibliography"/>
  </ds:schemaRefs>
</ds:datastoreItem>
</file>

<file path=customXml/itemProps2.xml><?xml version="1.0" encoding="utf-8"?>
<ds:datastoreItem xmlns:ds="http://schemas.openxmlformats.org/officeDocument/2006/customXml" ds:itemID="{294C6930-1FA0-423F-AA16-D0E23CF63D8E}">
  <ds:schemaRefs>
    <ds:schemaRef ds:uri="http://schemas.microsoft.com/sharepoint/v3/contenttype/forms"/>
  </ds:schemaRefs>
</ds:datastoreItem>
</file>

<file path=customXml/itemProps3.xml><?xml version="1.0" encoding="utf-8"?>
<ds:datastoreItem xmlns:ds="http://schemas.openxmlformats.org/officeDocument/2006/customXml" ds:itemID="{FF75120B-42BF-443B-B4C3-72F2A3937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b83af-6cb5-4551-95fb-d5d0818b14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9F3EC-EA11-4EE7-98F7-B6CFA5DFD6DA}">
  <ds:schemaRefs>
    <ds:schemaRef ds:uri="http://schemas.microsoft.com/office/2006/metadata/properties"/>
    <ds:schemaRef ds:uri="http://schemas.microsoft.com/office/infopath/2007/PartnerControls"/>
    <ds:schemaRef ds:uri="61ab83af-6cb5-4551-95fb-d5d0818b14e2"/>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51</Pages>
  <Words>14344</Words>
  <Characters>77176</Characters>
  <Application>Microsoft Office Word</Application>
  <DocSecurity>0</DocSecurity>
  <Lines>5145</Lines>
  <Paragraphs>3979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Darika Tongprapai</cp:lastModifiedBy>
  <cp:revision>118</cp:revision>
  <cp:lastPrinted>2026-02-24T11:05:00Z</cp:lastPrinted>
  <dcterms:created xsi:type="dcterms:W3CDTF">2025-12-25T09:32:00Z</dcterms:created>
  <dcterms:modified xsi:type="dcterms:W3CDTF">2026-02-24T11:05:00Z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0x010100A4B81BFE36159E439C6FF9FC3C26C864</vt:lpwstr>
  </property>
  <property fmtid="{D5CDD505-2E9C-101B-9397-08002B2CF9AE}" pid="3" name="MediaServiceImageTags">
    <vt:lpwstr/>
  </property>
</Properties>
</file>